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85F" w:rsidP="00A5685F" w:rsidRDefault="00A5685F" w14:paraId="766FCEA4" w14:textId="6B3787DC">
      <w:pPr>
        <w:pStyle w:val="Geenafstand"/>
      </w:pPr>
      <w:r>
        <w:t>AH 627</w:t>
      </w:r>
    </w:p>
    <w:p w:rsidR="00A5685F" w:rsidP="00A5685F" w:rsidRDefault="00A5685F" w14:paraId="33CA5518" w14:textId="71FEE690">
      <w:pPr>
        <w:pStyle w:val="Geenafstand"/>
      </w:pPr>
      <w:r>
        <w:t>2025Z20080</w:t>
      </w:r>
    </w:p>
    <w:p w:rsidR="00A5685F" w:rsidP="00A5685F" w:rsidRDefault="00A5685F" w14:paraId="7D730664" w14:textId="77777777">
      <w:pPr>
        <w:pStyle w:val="Geenafstand"/>
      </w:pPr>
    </w:p>
    <w:p w:rsidRPr="00A71055" w:rsidR="00A5685F" w:rsidP="00A71055" w:rsidRDefault="00A5685F" w14:paraId="4DA53A75" w14:textId="2241CF5D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8257E5">
        <w:rPr>
          <w:bCs/>
          <w:sz w:val="24"/>
          <w:szCs w:val="24"/>
        </w:rPr>
        <w:t>Pouw</w:t>
      </w:r>
      <w:proofErr w:type="spellEnd"/>
      <w:r w:rsidRPr="008257E5">
        <w:rPr>
          <w:bCs/>
          <w:sz w:val="24"/>
          <w:szCs w:val="24"/>
        </w:rPr>
        <w:t xml:space="preserve">-Verweij </w:t>
      </w:r>
      <w:r w:rsidRPr="00A71055">
        <w:rPr>
          <w:rFonts w:ascii="Times New Roman" w:hAnsi="Times New Roman"/>
          <w:sz w:val="24"/>
          <w:szCs w:val="24"/>
        </w:rPr>
        <w:t>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11 december 2025)</w:t>
      </w:r>
    </w:p>
    <w:p w:rsidR="00A5685F" w:rsidP="00A5685F" w:rsidRDefault="00A5685F" w14:paraId="60A215D7" w14:textId="081FF922">
      <w:pPr>
        <w:rPr>
          <w:spacing w:val="-2"/>
        </w:rPr>
      </w:pPr>
    </w:p>
    <w:p w:rsidR="00A5685F" w:rsidP="00A5685F" w:rsidRDefault="00A5685F" w14:paraId="3A574FEE" w14:textId="77777777">
      <w:pPr>
        <w:rPr>
          <w:spacing w:val="-2"/>
        </w:rPr>
      </w:pPr>
      <w:r>
        <w:rPr>
          <w:spacing w:val="-2"/>
        </w:rPr>
        <w:t>De vragen van hert lid Westerveld (</w:t>
      </w:r>
      <w:r>
        <w:t>GroenLinks-PvdA</w:t>
      </w:r>
      <w:r>
        <w:rPr>
          <w:spacing w:val="-2"/>
        </w:rPr>
        <w:t xml:space="preserve">) over dreigende </w:t>
      </w:r>
      <w:proofErr w:type="spellStart"/>
      <w:r>
        <w:rPr>
          <w:spacing w:val="-2"/>
        </w:rPr>
        <w:t>opnamestops</w:t>
      </w:r>
      <w:proofErr w:type="spellEnd"/>
      <w:r>
        <w:rPr>
          <w:spacing w:val="-2"/>
        </w:rPr>
        <w:t xml:space="preserve"> in de gehandicaptenzorg (</w:t>
      </w:r>
      <w:r>
        <w:t>2025Z20080</w:t>
      </w:r>
      <w:r>
        <w:rPr>
          <w:spacing w:val="-2"/>
        </w:rPr>
        <w:t>) kunnen tot mijn spijt niet binnen de gebruikelijke termijn worden beantwoord.</w:t>
      </w:r>
    </w:p>
    <w:p w:rsidR="00A5685F" w:rsidP="00A5685F" w:rsidRDefault="00A5685F" w14:paraId="42A23C18" w14:textId="77777777">
      <w:pPr>
        <w:rPr>
          <w:spacing w:val="-2"/>
        </w:rPr>
      </w:pPr>
    </w:p>
    <w:p w:rsidR="00A5685F" w:rsidP="00A5685F" w:rsidRDefault="00A5685F" w14:paraId="64E84E5E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>
        <w:t>omdat de hiervoor benodigde afstemming meer tijd kost. Dit komt vanwege de benodigde afstemming met het ministerie van SZW, de Belastingdienst en Zorgverzekeraars Nederland (ZN).</w:t>
      </w:r>
    </w:p>
    <w:p w:rsidR="00A5685F" w:rsidP="00A5685F" w:rsidRDefault="00A5685F" w14:paraId="3F134A55" w14:textId="77777777">
      <w:pPr>
        <w:rPr>
          <w:spacing w:val="-2"/>
        </w:rPr>
      </w:pPr>
    </w:p>
    <w:p w:rsidR="00A5685F" w:rsidP="00A5685F" w:rsidRDefault="00A5685F" w14:paraId="62178514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2C3023" w:rsidRDefault="002C3023" w14:paraId="0D110DE4" w14:textId="77777777">
      <w:pPr>
        <w:rPr>
          <w:spacing w:val="-2"/>
        </w:rPr>
      </w:pPr>
    </w:p>
    <w:p w:rsidR="00A5685F" w:rsidRDefault="00A5685F" w14:paraId="019987E9" w14:textId="77777777"/>
    <w:sectPr w:rsidR="00A5685F" w:rsidSect="00A568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8475" w14:textId="77777777" w:rsidR="00A5685F" w:rsidRDefault="00A5685F" w:rsidP="00A5685F">
      <w:pPr>
        <w:spacing w:after="0" w:line="240" w:lineRule="auto"/>
      </w:pPr>
      <w:r>
        <w:separator/>
      </w:r>
    </w:p>
  </w:endnote>
  <w:endnote w:type="continuationSeparator" w:id="0">
    <w:p w14:paraId="66BD1922" w14:textId="77777777" w:rsidR="00A5685F" w:rsidRDefault="00A5685F" w:rsidP="00A5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48CE" w14:textId="77777777" w:rsidR="00A5685F" w:rsidRPr="00A5685F" w:rsidRDefault="00A5685F" w:rsidP="00A568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0AB2" w14:textId="77777777" w:rsidR="00A5685F" w:rsidRPr="00A5685F" w:rsidRDefault="00A5685F" w:rsidP="00A5685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618D" w14:textId="77777777" w:rsidR="00A5685F" w:rsidRPr="00A5685F" w:rsidRDefault="00A5685F" w:rsidP="00A568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E33B" w14:textId="77777777" w:rsidR="00A5685F" w:rsidRDefault="00A5685F" w:rsidP="00A5685F">
      <w:pPr>
        <w:spacing w:after="0" w:line="240" w:lineRule="auto"/>
      </w:pPr>
      <w:r>
        <w:separator/>
      </w:r>
    </w:p>
  </w:footnote>
  <w:footnote w:type="continuationSeparator" w:id="0">
    <w:p w14:paraId="349AA468" w14:textId="77777777" w:rsidR="00A5685F" w:rsidRDefault="00A5685F" w:rsidP="00A56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AB39" w14:textId="77777777" w:rsidR="00A5685F" w:rsidRPr="00A5685F" w:rsidRDefault="00A5685F" w:rsidP="00A568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781B" w14:textId="77777777" w:rsidR="00A5685F" w:rsidRPr="00A5685F" w:rsidRDefault="00A5685F" w:rsidP="00A5685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1F6B" w14:textId="77777777" w:rsidR="00A5685F" w:rsidRPr="00A5685F" w:rsidRDefault="00A5685F" w:rsidP="00A5685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F"/>
    <w:rsid w:val="002C3023"/>
    <w:rsid w:val="008372FA"/>
    <w:rsid w:val="00A5685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EC80"/>
  <w15:chartTrackingRefBased/>
  <w15:docId w15:val="{EAD0BC3B-14F6-4856-A785-657CA80B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6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6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6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6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6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6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6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6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6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6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6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6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68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68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68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68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68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68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6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6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6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6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6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68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68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68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6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68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685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A5685F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5685F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5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685F"/>
  </w:style>
  <w:style w:type="paragraph" w:styleId="Geenafstand">
    <w:name w:val="No Spacing"/>
    <w:uiPriority w:val="1"/>
    <w:qFormat/>
    <w:rsid w:val="00A56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4</ap:Lines>
  <ap:Paragraphs>1</ap:Paragraphs>
  <ap:ScaleCrop>false</ap:ScaleCrop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2025-12-11T15:22:00.0000000Z</dcterms:created>
  <dcterms:modified xsi:type="dcterms:W3CDTF">2025-12-11T15:23:00.0000000Z</dcterms:modified>
  <version/>
  <category/>
</coreProperties>
</file>