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655E9" w14:paraId="11D82616" w14:textId="77777777">
        <w:tc>
          <w:tcPr>
            <w:tcW w:w="6733" w:type="dxa"/>
            <w:gridSpan w:val="2"/>
            <w:tcBorders>
              <w:top w:val="nil"/>
              <w:left w:val="nil"/>
              <w:bottom w:val="nil"/>
              <w:right w:val="nil"/>
            </w:tcBorders>
            <w:vAlign w:val="center"/>
          </w:tcPr>
          <w:p w:rsidR="00997775" w:rsidP="00710A7A" w:rsidRDefault="00997775" w14:paraId="5026553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99EF2D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655E9" w14:paraId="439FE2D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C39E200" w14:textId="77777777">
            <w:r w:rsidRPr="008B0CC5">
              <w:t xml:space="preserve">Vergaderjaar </w:t>
            </w:r>
            <w:r w:rsidR="00AC6B87">
              <w:t>202</w:t>
            </w:r>
            <w:r w:rsidR="00684DFF">
              <w:t>5</w:t>
            </w:r>
            <w:r w:rsidR="00AC6B87">
              <w:t>-202</w:t>
            </w:r>
            <w:r w:rsidR="00684DFF">
              <w:t>6</w:t>
            </w:r>
          </w:p>
        </w:tc>
      </w:tr>
      <w:tr w:rsidR="00997775" w:rsidTr="008655E9" w14:paraId="5D69D680" w14:textId="77777777">
        <w:trPr>
          <w:cantSplit/>
        </w:trPr>
        <w:tc>
          <w:tcPr>
            <w:tcW w:w="10985" w:type="dxa"/>
            <w:gridSpan w:val="3"/>
            <w:tcBorders>
              <w:top w:val="nil"/>
              <w:left w:val="nil"/>
              <w:bottom w:val="nil"/>
              <w:right w:val="nil"/>
            </w:tcBorders>
          </w:tcPr>
          <w:p w:rsidR="00997775" w:rsidRDefault="00997775" w14:paraId="67CDCE22" w14:textId="77777777"/>
        </w:tc>
      </w:tr>
      <w:tr w:rsidR="00997775" w:rsidTr="008655E9" w14:paraId="5EC6E976" w14:textId="77777777">
        <w:trPr>
          <w:cantSplit/>
        </w:trPr>
        <w:tc>
          <w:tcPr>
            <w:tcW w:w="10985" w:type="dxa"/>
            <w:gridSpan w:val="3"/>
            <w:tcBorders>
              <w:top w:val="nil"/>
              <w:left w:val="nil"/>
              <w:bottom w:val="single" w:color="auto" w:sz="4" w:space="0"/>
              <w:right w:val="nil"/>
            </w:tcBorders>
          </w:tcPr>
          <w:p w:rsidR="00997775" w:rsidRDefault="00997775" w14:paraId="4056D8C6" w14:textId="77777777"/>
        </w:tc>
      </w:tr>
      <w:tr w:rsidR="00997775" w:rsidTr="008655E9" w14:paraId="0DE831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F7434A" w14:textId="77777777"/>
        </w:tc>
        <w:tc>
          <w:tcPr>
            <w:tcW w:w="7654" w:type="dxa"/>
            <w:gridSpan w:val="2"/>
          </w:tcPr>
          <w:p w:rsidR="00997775" w:rsidRDefault="00997775" w14:paraId="1BDD252F" w14:textId="77777777"/>
        </w:tc>
      </w:tr>
      <w:tr w:rsidR="008655E9" w:rsidTr="008655E9" w14:paraId="23D376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55E9" w:rsidP="008655E9" w:rsidRDefault="008655E9" w14:paraId="1FBFC289" w14:textId="5D4CA699">
            <w:pPr>
              <w:rPr>
                <w:b/>
              </w:rPr>
            </w:pPr>
            <w:r>
              <w:rPr>
                <w:b/>
              </w:rPr>
              <w:t>34 104</w:t>
            </w:r>
          </w:p>
        </w:tc>
        <w:tc>
          <w:tcPr>
            <w:tcW w:w="7654" w:type="dxa"/>
            <w:gridSpan w:val="2"/>
          </w:tcPr>
          <w:p w:rsidR="008655E9" w:rsidP="008655E9" w:rsidRDefault="008655E9" w14:paraId="1A96BCBE" w14:textId="78C17DA3">
            <w:pPr>
              <w:rPr>
                <w:b/>
              </w:rPr>
            </w:pPr>
            <w:r w:rsidRPr="00EC37E6">
              <w:rPr>
                <w:b/>
                <w:bCs/>
              </w:rPr>
              <w:t>Langdurige zorg</w:t>
            </w:r>
          </w:p>
        </w:tc>
      </w:tr>
      <w:tr w:rsidR="008655E9" w:rsidTr="008655E9" w14:paraId="3E7EC1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55E9" w:rsidP="008655E9" w:rsidRDefault="008655E9" w14:paraId="027ABB69" w14:textId="77777777"/>
        </w:tc>
        <w:tc>
          <w:tcPr>
            <w:tcW w:w="7654" w:type="dxa"/>
            <w:gridSpan w:val="2"/>
          </w:tcPr>
          <w:p w:rsidR="008655E9" w:rsidP="008655E9" w:rsidRDefault="008655E9" w14:paraId="3974521C" w14:textId="77777777"/>
        </w:tc>
      </w:tr>
      <w:tr w:rsidR="008655E9" w:rsidTr="008655E9" w14:paraId="514C05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55E9" w:rsidP="008655E9" w:rsidRDefault="008655E9" w14:paraId="1FC03DFA" w14:textId="77777777"/>
        </w:tc>
        <w:tc>
          <w:tcPr>
            <w:tcW w:w="7654" w:type="dxa"/>
            <w:gridSpan w:val="2"/>
          </w:tcPr>
          <w:p w:rsidR="008655E9" w:rsidP="008655E9" w:rsidRDefault="008655E9" w14:paraId="2D167324" w14:textId="77777777"/>
        </w:tc>
      </w:tr>
      <w:tr w:rsidR="008655E9" w:rsidTr="008655E9" w14:paraId="1B976F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55E9" w:rsidP="008655E9" w:rsidRDefault="008655E9" w14:paraId="6C74DB13" w14:textId="2957AB97">
            <w:pPr>
              <w:rPr>
                <w:b/>
              </w:rPr>
            </w:pPr>
            <w:r>
              <w:rPr>
                <w:b/>
              </w:rPr>
              <w:t xml:space="preserve">Nr. </w:t>
            </w:r>
            <w:r>
              <w:rPr>
                <w:b/>
              </w:rPr>
              <w:t>457</w:t>
            </w:r>
          </w:p>
        </w:tc>
        <w:tc>
          <w:tcPr>
            <w:tcW w:w="7654" w:type="dxa"/>
            <w:gridSpan w:val="2"/>
          </w:tcPr>
          <w:p w:rsidR="008655E9" w:rsidP="008655E9" w:rsidRDefault="008655E9" w14:paraId="5A056242" w14:textId="4882B787">
            <w:pPr>
              <w:rPr>
                <w:b/>
              </w:rPr>
            </w:pPr>
            <w:r>
              <w:rPr>
                <w:b/>
              </w:rPr>
              <w:t xml:space="preserve">MOTIE VAN </w:t>
            </w:r>
            <w:r>
              <w:rPr>
                <w:b/>
              </w:rPr>
              <w:t>DE LEDEN VERVUURT EN WESTERVELD</w:t>
            </w:r>
          </w:p>
        </w:tc>
      </w:tr>
      <w:tr w:rsidR="008655E9" w:rsidTr="008655E9" w14:paraId="62CBDB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55E9" w:rsidP="008655E9" w:rsidRDefault="008655E9" w14:paraId="1BA2D579" w14:textId="77777777"/>
        </w:tc>
        <w:tc>
          <w:tcPr>
            <w:tcW w:w="7654" w:type="dxa"/>
            <w:gridSpan w:val="2"/>
          </w:tcPr>
          <w:p w:rsidR="008655E9" w:rsidP="008655E9" w:rsidRDefault="008655E9" w14:paraId="50E45634" w14:textId="4682103F">
            <w:r>
              <w:t>Voorgesteld 11 december 2025</w:t>
            </w:r>
          </w:p>
        </w:tc>
      </w:tr>
      <w:tr w:rsidR="008655E9" w:rsidTr="008655E9" w14:paraId="64501C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55E9" w:rsidP="008655E9" w:rsidRDefault="008655E9" w14:paraId="41A39EAB" w14:textId="77777777"/>
        </w:tc>
        <w:tc>
          <w:tcPr>
            <w:tcW w:w="7654" w:type="dxa"/>
            <w:gridSpan w:val="2"/>
          </w:tcPr>
          <w:p w:rsidR="008655E9" w:rsidP="008655E9" w:rsidRDefault="008655E9" w14:paraId="3D0AD9BE" w14:textId="77777777"/>
        </w:tc>
      </w:tr>
      <w:tr w:rsidR="008655E9" w:rsidTr="008655E9" w14:paraId="39EB4C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55E9" w:rsidP="008655E9" w:rsidRDefault="008655E9" w14:paraId="706CAE18" w14:textId="77777777"/>
        </w:tc>
        <w:tc>
          <w:tcPr>
            <w:tcW w:w="7654" w:type="dxa"/>
            <w:gridSpan w:val="2"/>
          </w:tcPr>
          <w:p w:rsidR="008655E9" w:rsidP="008655E9" w:rsidRDefault="008655E9" w14:paraId="145FCA94" w14:textId="14657526">
            <w:r>
              <w:t>De Kamer,</w:t>
            </w:r>
          </w:p>
        </w:tc>
      </w:tr>
      <w:tr w:rsidR="008655E9" w:rsidTr="008655E9" w14:paraId="4528B6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55E9" w:rsidP="008655E9" w:rsidRDefault="008655E9" w14:paraId="12F52263" w14:textId="77777777"/>
        </w:tc>
        <w:tc>
          <w:tcPr>
            <w:tcW w:w="7654" w:type="dxa"/>
            <w:gridSpan w:val="2"/>
          </w:tcPr>
          <w:p w:rsidR="008655E9" w:rsidP="008655E9" w:rsidRDefault="008655E9" w14:paraId="6134E457" w14:textId="77777777"/>
        </w:tc>
      </w:tr>
      <w:tr w:rsidR="008655E9" w:rsidTr="008655E9" w14:paraId="522E8D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55E9" w:rsidP="008655E9" w:rsidRDefault="008655E9" w14:paraId="45E18449" w14:textId="77777777"/>
        </w:tc>
        <w:tc>
          <w:tcPr>
            <w:tcW w:w="7654" w:type="dxa"/>
            <w:gridSpan w:val="2"/>
          </w:tcPr>
          <w:p w:rsidR="008655E9" w:rsidP="008655E9" w:rsidRDefault="008655E9" w14:paraId="779CB73D" w14:textId="63693755">
            <w:r>
              <w:t>gehoord de beraadslaging,</w:t>
            </w:r>
          </w:p>
        </w:tc>
      </w:tr>
      <w:tr w:rsidR="00997775" w:rsidTr="008655E9" w14:paraId="69F939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F2A392" w14:textId="77777777"/>
        </w:tc>
        <w:tc>
          <w:tcPr>
            <w:tcW w:w="7654" w:type="dxa"/>
            <w:gridSpan w:val="2"/>
          </w:tcPr>
          <w:p w:rsidR="00997775" w:rsidRDefault="00997775" w14:paraId="1D79F002" w14:textId="77777777"/>
        </w:tc>
      </w:tr>
      <w:tr w:rsidR="00997775" w:rsidTr="008655E9" w14:paraId="601F46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253C45" w14:textId="77777777"/>
        </w:tc>
        <w:tc>
          <w:tcPr>
            <w:tcW w:w="7654" w:type="dxa"/>
            <w:gridSpan w:val="2"/>
          </w:tcPr>
          <w:p w:rsidR="008655E9" w:rsidP="008655E9" w:rsidRDefault="008655E9" w14:paraId="3357AEE4" w14:textId="77777777">
            <w:r>
              <w:t xml:space="preserve">constaterende dat recente afwijzingen van </w:t>
            </w:r>
            <w:proofErr w:type="spellStart"/>
            <w:r>
              <w:t>meerzorg</w:t>
            </w:r>
            <w:proofErr w:type="spellEnd"/>
            <w:r>
              <w:t xml:space="preserve"> tot grote onrust hebben geleid bij gezinnen die afhankelijk zijn van deze ondersteuning;</w:t>
            </w:r>
          </w:p>
          <w:p w:rsidR="008655E9" w:rsidP="008655E9" w:rsidRDefault="008655E9" w14:paraId="59C7AD2D" w14:textId="77777777"/>
          <w:p w:rsidR="008655E9" w:rsidP="008655E9" w:rsidRDefault="008655E9" w14:paraId="45DD3007" w14:textId="77777777">
            <w:r>
              <w:t xml:space="preserve">overwegende dat het ministerie momenteel onvoldoende systematisch inzicht heeft in het aantal (afgewezen) </w:t>
            </w:r>
            <w:proofErr w:type="spellStart"/>
            <w:r>
              <w:t>meerzorgaanvragen</w:t>
            </w:r>
            <w:proofErr w:type="spellEnd"/>
            <w:r>
              <w:t>, de wijze van beoordeling door zorgkantoren en de gevolgen voor cliënten en hun naasten;</w:t>
            </w:r>
          </w:p>
          <w:p w:rsidR="008655E9" w:rsidP="008655E9" w:rsidRDefault="008655E9" w14:paraId="5589ECE0" w14:textId="77777777"/>
          <w:p w:rsidR="008655E9" w:rsidP="008655E9" w:rsidRDefault="008655E9" w14:paraId="51885628" w14:textId="77777777">
            <w:r>
              <w:t xml:space="preserve">overwegende dat de staatssecretaris heeft aangegeven dat de huidige regelgeving ten aanzien van </w:t>
            </w:r>
            <w:proofErr w:type="spellStart"/>
            <w:r>
              <w:t>meerzorg</w:t>
            </w:r>
            <w:proofErr w:type="spellEnd"/>
            <w:r>
              <w:t xml:space="preserve"> aanpassing behoeft en het streven is om de regelgeving met ingang van 1 januari 2027 te wijzigen;</w:t>
            </w:r>
          </w:p>
          <w:p w:rsidR="008655E9" w:rsidP="008655E9" w:rsidRDefault="008655E9" w14:paraId="7117C69B" w14:textId="77777777"/>
          <w:p w:rsidR="008655E9" w:rsidP="008655E9" w:rsidRDefault="008655E9" w14:paraId="765E1FA9" w14:textId="77777777">
            <w:r>
              <w:t xml:space="preserve">van mening dat ook voor dat moment tijdige monitoring door de staatssecretaris als stelselverantwoordelijke noodzakelijk is om </w:t>
            </w:r>
            <w:proofErr w:type="spellStart"/>
            <w:r>
              <w:t>systeemfalen</w:t>
            </w:r>
            <w:proofErr w:type="spellEnd"/>
            <w:r>
              <w:t xml:space="preserve"> vroeg te signaleren, onzekerheid voor gezinnen te voorkomen en het vertrouwen in het stelsel te verbeteren;</w:t>
            </w:r>
          </w:p>
          <w:p w:rsidR="008655E9" w:rsidP="008655E9" w:rsidRDefault="008655E9" w14:paraId="66EF871A" w14:textId="77777777"/>
          <w:p w:rsidR="008655E9" w:rsidP="008655E9" w:rsidRDefault="008655E9" w14:paraId="13F17C26" w14:textId="77777777">
            <w:r>
              <w:t xml:space="preserve">verzoekt de regering het aantal ingediende, toegewezen en afgewezen </w:t>
            </w:r>
            <w:proofErr w:type="spellStart"/>
            <w:r>
              <w:t>meerzorgaanvragen</w:t>
            </w:r>
            <w:proofErr w:type="spellEnd"/>
            <w:r>
              <w:t xml:space="preserve"> per zorgkantoor, de doorlooptijden van beoordelingen en signalen van cliënten en professionals te monitoren, op voldoende aggregatieniveau om individuele privacy te waarborgen, tot ten minste het jaar 2027, en de Kamer hierover regelmatig te informeren,</w:t>
            </w:r>
          </w:p>
          <w:p w:rsidR="008655E9" w:rsidP="008655E9" w:rsidRDefault="008655E9" w14:paraId="5096296C" w14:textId="77777777"/>
          <w:p w:rsidR="008655E9" w:rsidP="008655E9" w:rsidRDefault="008655E9" w14:paraId="32348B0F" w14:textId="77777777">
            <w:r>
              <w:t>en gaat over tot de orde van de dag.</w:t>
            </w:r>
          </w:p>
          <w:p w:rsidR="008655E9" w:rsidP="008655E9" w:rsidRDefault="008655E9" w14:paraId="7BB010FF" w14:textId="77777777"/>
          <w:p w:rsidR="008655E9" w:rsidP="008655E9" w:rsidRDefault="008655E9" w14:paraId="11462BC6" w14:textId="77777777">
            <w:r>
              <w:t>Vervuurt</w:t>
            </w:r>
          </w:p>
          <w:p w:rsidR="00997775" w:rsidP="008655E9" w:rsidRDefault="008655E9" w14:paraId="4485E7ED" w14:textId="4C0A0945">
            <w:r>
              <w:t>Westerveld</w:t>
            </w:r>
          </w:p>
        </w:tc>
      </w:tr>
    </w:tbl>
    <w:p w:rsidR="00997775" w:rsidRDefault="00997775" w14:paraId="2AD395A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F3AF0" w14:textId="77777777" w:rsidR="008655E9" w:rsidRDefault="008655E9">
      <w:pPr>
        <w:spacing w:line="20" w:lineRule="exact"/>
      </w:pPr>
    </w:p>
  </w:endnote>
  <w:endnote w:type="continuationSeparator" w:id="0">
    <w:p w14:paraId="483EE46C" w14:textId="77777777" w:rsidR="008655E9" w:rsidRDefault="008655E9">
      <w:pPr>
        <w:pStyle w:val="Amendement"/>
      </w:pPr>
      <w:r>
        <w:rPr>
          <w:b w:val="0"/>
        </w:rPr>
        <w:t xml:space="preserve"> </w:t>
      </w:r>
    </w:p>
  </w:endnote>
  <w:endnote w:type="continuationNotice" w:id="1">
    <w:p w14:paraId="09420116" w14:textId="77777777" w:rsidR="008655E9" w:rsidRDefault="008655E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D90CA" w14:textId="77777777" w:rsidR="008655E9" w:rsidRDefault="008655E9">
      <w:pPr>
        <w:pStyle w:val="Amendement"/>
      </w:pPr>
      <w:r>
        <w:rPr>
          <w:b w:val="0"/>
        </w:rPr>
        <w:separator/>
      </w:r>
    </w:p>
  </w:footnote>
  <w:footnote w:type="continuationSeparator" w:id="0">
    <w:p w14:paraId="603B0FA7" w14:textId="77777777" w:rsidR="008655E9" w:rsidRDefault="008655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E9"/>
    <w:rsid w:val="00133FCE"/>
    <w:rsid w:val="001E482C"/>
    <w:rsid w:val="001E4877"/>
    <w:rsid w:val="0021105A"/>
    <w:rsid w:val="00280D6A"/>
    <w:rsid w:val="00281583"/>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655E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4F337"/>
  <w15:docId w15:val="{872D2921-55A2-4C43-BA6D-A89439335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221</ap:Words>
  <ap:Characters>1217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2025-12-12T12:43:00.0000000Z</dcterms:created>
  <dcterms:modified xsi:type="dcterms:W3CDTF">2025-12-12T12:48:00.0000000Z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