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2025Z21776</w:t>
        <w:br/>
      </w:r>
      <w:proofErr w:type="spellEnd"/>
    </w:p>
    <w:p>
      <w:pPr>
        <w:pStyle w:val="Normal"/>
        <w:rPr>
          <w:b w:val="1"/>
          <w:bCs w:val="1"/>
        </w:rPr>
      </w:pPr>
      <w:r w:rsidR="250AE766">
        <w:rPr>
          <w:b w:val="0"/>
          <w:bCs w:val="0"/>
        </w:rPr>
        <w:t>(ingezonden 11 december 2025)</w:t>
        <w:br/>
      </w:r>
    </w:p>
    <w:p>
      <w:r>
        <w:t xml:space="preserve">Vragen van het lid El Abassi (DENK) aan de minister van Justitie en Veiligheid over de aanhouding van de moeder van Jalal Oba</w:t>
      </w:r>
      <w:r>
        <w:br/>
      </w:r>
    </w:p>
    <w:p>
      <w:r>
        <w:t xml:space="preserve"/>
      </w:r>
      <w:r>
        <w:rPr>
          <w:b w:val="1"/>
          <w:bCs w:val="1"/>
        </w:rPr>
        <w:t xml:space="preserve">1.</w:t>
      </w:r>
      <w:r>
        <w:rPr/>
        <w:t xml:space="preserve"> Bent u bekend met de berichten dat de moeder van Jalal Oba, een oudere vrouw, door de politie is aangehouden onder omstandigheden die volgens haar familie onnodig hard en disproportioneel waren?[1]</w:t>
      </w:r>
      <w:r>
        <w:br/>
      </w:r>
    </w:p>
    <w:p>
      <w:r>
        <w:t xml:space="preserve"/>
      </w:r>
      <w:r>
        <w:rPr>
          <w:b w:val="1"/>
          <w:bCs w:val="1"/>
        </w:rPr>
        <w:t xml:space="preserve">2.</w:t>
      </w:r>
      <w:r>
        <w:rPr/>
        <w:t xml:space="preserve"> Klopt het dat de moeder van Jalal Oba door de politie is aangehouden? Zo ja, kunt u bevestigen wanneer, waar, en onder welke omstandigheden deze aanhouding heeft plaatsgevonden?</w:t>
      </w:r>
      <w:r>
        <w:br/>
      </w:r>
    </w:p>
    <w:p>
      <w:r>
        <w:t xml:space="preserve"/>
      </w:r>
      <w:r>
        <w:rPr>
          <w:b w:val="1"/>
          <w:bCs w:val="1"/>
        </w:rPr>
        <w:t xml:space="preserve">3.</w:t>
      </w:r>
      <w:r>
        <w:rPr/>
        <w:t xml:space="preserve"> Klopt het dat deze aanhouding heeft plaatsgevonden zonder duidelijke aanleiding en dat er sprake lijkt te zijn geweest van een buitenproportionele inzet van politiecapaciteit? Zo ja, hoe verklaart u dit?</w:t>
      </w:r>
      <w:r>
        <w:br/>
      </w:r>
    </w:p>
    <w:p>
      <w:r>
        <w:t xml:space="preserve"/>
      </w:r>
      <w:r>
        <w:rPr>
          <w:b w:val="1"/>
          <w:bCs w:val="1"/>
        </w:rPr>
        <w:t xml:space="preserve">4.</w:t>
      </w:r>
      <w:r>
        <w:rPr/>
        <w:t xml:space="preserve"> Wat was de concrete aanleiding tot de aanhouding? Kunt u aangeven of er sprake was van een verdenking? Zo ja, op grond van welk wetsartikel?</w:t>
      </w:r>
      <w:r>
        <w:br/>
      </w:r>
    </w:p>
    <w:p>
      <w:r>
        <w:t xml:space="preserve"/>
      </w:r>
      <w:r>
        <w:rPr>
          <w:b w:val="1"/>
          <w:bCs w:val="1"/>
        </w:rPr>
        <w:t xml:space="preserve">5.</w:t>
      </w:r>
      <w:r>
        <w:rPr/>
        <w:t xml:space="preserve"> Kunt u uitsluiten dat bij deze aanhouding sprake was van etnisch profileren, bewuste targeting of een vooringenomen houding tegenover mensen met een migratieachtergrond?</w:t>
      </w:r>
      <w:r>
        <w:br/>
      </w:r>
    </w:p>
    <w:p>
      <w:r>
        <w:t xml:space="preserve"/>
      </w:r>
      <w:r>
        <w:rPr>
          <w:b w:val="1"/>
          <w:bCs w:val="1"/>
        </w:rPr>
        <w:t xml:space="preserve">6.</w:t>
      </w:r>
      <w:r>
        <w:rPr/>
        <w:t xml:space="preserve"> Klopt het dat de aanhouding op indringende wijze heeft plaatsgevonden? Zo ja, kunt u toelichten waarom dat noodzakelijk werd geacht?</w:t>
      </w:r>
      <w:r>
        <w:br/>
      </w:r>
    </w:p>
    <w:p>
      <w:r>
        <w:t xml:space="preserve"/>
      </w:r>
      <w:r>
        <w:rPr>
          <w:b w:val="1"/>
          <w:bCs w:val="1"/>
        </w:rPr>
        <w:t xml:space="preserve">7.</w:t>
      </w:r>
      <w:r>
        <w:rPr/>
        <w:t xml:space="preserve"> Op basis van welke informatie of verdenking meende de politie te moeten overgaan tot arrestatie van een oudere vrouw? Kunt u de exacte juridische grondslag van het optreden toelichten?</w:t>
      </w:r>
      <w:r>
        <w:br/>
      </w:r>
    </w:p>
    <w:p>
      <w:r>
        <w:t xml:space="preserve"/>
      </w:r>
      <w:r>
        <w:rPr>
          <w:b w:val="1"/>
          <w:bCs w:val="1"/>
        </w:rPr>
        <w:t xml:space="preserve">8.</w:t>
      </w:r>
      <w:r>
        <w:rPr/>
        <w:t xml:space="preserve"> Klopt het dat de moeder van Jalal Oba bij de aanhouding in een situatie terechtkwam die mogelijk een gevaar opleverde voor haar gezondheid en veiligheid? Zo ja, hoe heeft dit kunnen gebeuren en hoe wordt dit onderzocht?</w:t>
      </w:r>
      <w:r>
        <w:br/>
      </w:r>
    </w:p>
    <w:p>
      <w:r>
        <w:t xml:space="preserve"/>
      </w:r>
      <w:r>
        <w:rPr>
          <w:b w:val="1"/>
          <w:bCs w:val="1"/>
        </w:rPr>
        <w:t xml:space="preserve">9.</w:t>
      </w:r>
      <w:r>
        <w:rPr/>
        <w:t xml:space="preserve"> Is de politie bij deze aanhouding afgeweken van de beginselen van proportionaliteit en subsidiariteit zoals voorgeschreven in de Ambtsinstructie? Zo ja, welke consequenties verbindt u hieraan?</w:t>
      </w:r>
      <w:r>
        <w:br/>
      </w:r>
    </w:p>
    <w:p>
      <w:r>
        <w:t xml:space="preserve"/>
      </w:r>
      <w:r>
        <w:rPr>
          <w:b w:val="1"/>
          <w:bCs w:val="1"/>
        </w:rPr>
        <w:t xml:space="preserve">10.</w:t>
      </w:r>
      <w:r>
        <w:rPr/>
        <w:t xml:space="preserve"> Is de moeder van Jalal Oba na de aanhouding gehoord en/of heengezonden zonder verdere maatregelen? Kunt u toelichten wat de uitkomst van de procedure was?</w:t>
      </w:r>
      <w:r>
        <w:br/>
      </w:r>
    </w:p>
    <w:p>
      <w:r>
        <w:t xml:space="preserve"/>
      </w:r>
      <w:r>
        <w:rPr>
          <w:b w:val="1"/>
          <w:bCs w:val="1"/>
        </w:rPr>
        <w:t xml:space="preserve">11.</w:t>
      </w:r>
      <w:r>
        <w:rPr/>
        <w:t xml:space="preserve"> Zijn er klachten ingediend over de wijze van optreden van de politie in deze zaak? Zo ja, hoe worden deze momenteel onderzocht?</w:t>
      </w:r>
      <w:r>
        <w:br/>
      </w:r>
    </w:p>
    <w:p>
      <w:r>
        <w:t xml:space="preserve"/>
      </w:r>
      <w:r>
        <w:rPr>
          <w:b w:val="1"/>
          <w:bCs w:val="1"/>
        </w:rPr>
        <w:t xml:space="preserve">12.</w:t>
      </w:r>
      <w:r>
        <w:rPr/>
        <w:t xml:space="preserve"> Bent u bereid een onafhankelijk extern onderzoek te laten verrichten naar de rechtmatigheid én de proportionaliteit van het politieoptreden in deze zaak? Zo nee, waarom weigert u onafhankelijk toezicht?</w:t>
      </w:r>
      <w:r>
        <w:br/>
      </w:r>
    </w:p>
    <w:p>
      <w:r>
        <w:t xml:space="preserve"/>
      </w:r>
      <w:r>
        <w:rPr>
          <w:b w:val="1"/>
          <w:bCs w:val="1"/>
        </w:rPr>
        <w:t xml:space="preserve">13.</w:t>
      </w:r>
      <w:r>
        <w:rPr/>
        <w:t xml:space="preserve"> Wat doet u om te voorkomen dat mensen, en zeker ouderen, opnieuw slachtoffer worden van mogelijk onrechtmatig politiegeweld of discriminerend politieoptreden?</w:t>
      </w:r>
      <w:r>
        <w:br/>
      </w:r>
    </w:p>
    <w:p>
      <w:r>
        <w:t xml:space="preserve"> </w:t>
      </w:r>
      <w:r>
        <w:br/>
      </w:r>
    </w:p>
    <w:p>
      <w:r>
        <w:t xml:space="preserve">[1] Socialnieuws, 9 december 2025, Rapper Jalal Oba schandpaalt politieagenten na aanhouding moeder, steun van Soundos El Ahmadi (https://socialnieuws.nl/2025/12/09/jalal-oba-politie-aanhouding-moeder-soundos-steunt-hem/).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