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E57A3" w14:paraId="7CA5014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FE49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4379D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E57A3" w14:paraId="776240D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2F873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E57A3" w14:paraId="2A7E67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5E2A03" w14:textId="77777777"/>
        </w:tc>
      </w:tr>
      <w:tr w:rsidR="00997775" w:rsidTr="007E57A3" w14:paraId="3429BD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5BD5E6" w14:textId="77777777"/>
        </w:tc>
      </w:tr>
      <w:tr w:rsidR="00997775" w:rsidTr="007E57A3" w14:paraId="07F01C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45CC00" w14:textId="77777777"/>
        </w:tc>
        <w:tc>
          <w:tcPr>
            <w:tcW w:w="7654" w:type="dxa"/>
            <w:gridSpan w:val="2"/>
          </w:tcPr>
          <w:p w:rsidR="00997775" w:rsidRDefault="00997775" w14:paraId="50AFEBA6" w14:textId="77777777"/>
        </w:tc>
      </w:tr>
      <w:tr w:rsidR="007E57A3" w:rsidTr="007E57A3" w14:paraId="14D31A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57A3" w:rsidP="007E57A3" w:rsidRDefault="007E57A3" w14:paraId="217D0C8E" w14:textId="5F809793">
            <w:pPr>
              <w:rPr>
                <w:b/>
              </w:rPr>
            </w:pPr>
            <w:r>
              <w:rPr>
                <w:b/>
              </w:rPr>
              <w:t>21501-02</w:t>
            </w:r>
          </w:p>
        </w:tc>
        <w:tc>
          <w:tcPr>
            <w:tcW w:w="7654" w:type="dxa"/>
            <w:gridSpan w:val="2"/>
          </w:tcPr>
          <w:p w:rsidR="007E57A3" w:rsidP="007E57A3" w:rsidRDefault="007E57A3" w14:paraId="55576539" w14:textId="3C92FA6A">
            <w:pPr>
              <w:rPr>
                <w:b/>
              </w:rPr>
            </w:pPr>
            <w:r w:rsidRPr="00585DC1">
              <w:rPr>
                <w:b/>
                <w:bCs/>
              </w:rPr>
              <w:t xml:space="preserve">Raad Algemene Zaken en Raad Buitenlandse Zaken </w:t>
            </w:r>
          </w:p>
        </w:tc>
      </w:tr>
      <w:tr w:rsidR="007E57A3" w:rsidTr="007E57A3" w14:paraId="3F68D3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57A3" w:rsidP="007E57A3" w:rsidRDefault="007E57A3" w14:paraId="019AE5C7" w14:textId="77777777"/>
        </w:tc>
        <w:tc>
          <w:tcPr>
            <w:tcW w:w="7654" w:type="dxa"/>
            <w:gridSpan w:val="2"/>
          </w:tcPr>
          <w:p w:rsidR="007E57A3" w:rsidP="007E57A3" w:rsidRDefault="007E57A3" w14:paraId="2E6DA53D" w14:textId="77777777"/>
        </w:tc>
      </w:tr>
      <w:tr w:rsidR="007E57A3" w:rsidTr="007E57A3" w14:paraId="6FC4DA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57A3" w:rsidP="007E57A3" w:rsidRDefault="007E57A3" w14:paraId="3386BFA3" w14:textId="77777777"/>
        </w:tc>
        <w:tc>
          <w:tcPr>
            <w:tcW w:w="7654" w:type="dxa"/>
            <w:gridSpan w:val="2"/>
          </w:tcPr>
          <w:p w:rsidR="007E57A3" w:rsidP="007E57A3" w:rsidRDefault="007E57A3" w14:paraId="5372A22F" w14:textId="77777777"/>
        </w:tc>
      </w:tr>
      <w:tr w:rsidR="007E57A3" w:rsidTr="007E57A3" w14:paraId="442470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57A3" w:rsidP="007E57A3" w:rsidRDefault="007E57A3" w14:paraId="6DF8F958" w14:textId="1D97E534">
            <w:pPr>
              <w:rPr>
                <w:b/>
              </w:rPr>
            </w:pPr>
            <w:r>
              <w:rPr>
                <w:b/>
              </w:rPr>
              <w:t>Nr. 33</w:t>
            </w:r>
            <w:r w:rsidR="00F0051D"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7E57A3" w:rsidP="007E57A3" w:rsidRDefault="007E57A3" w14:paraId="03829896" w14:textId="1BA59AB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0051D">
              <w:rPr>
                <w:b/>
              </w:rPr>
              <w:t>DE LEDEN HOOGEVEEN EN VAN DER BURG</w:t>
            </w:r>
          </w:p>
        </w:tc>
      </w:tr>
      <w:tr w:rsidR="007E57A3" w:rsidTr="007E57A3" w14:paraId="13B0D5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57A3" w:rsidP="007E57A3" w:rsidRDefault="007E57A3" w14:paraId="44FB1AA9" w14:textId="77777777"/>
        </w:tc>
        <w:tc>
          <w:tcPr>
            <w:tcW w:w="7654" w:type="dxa"/>
            <w:gridSpan w:val="2"/>
          </w:tcPr>
          <w:p w:rsidR="007E57A3" w:rsidP="007E57A3" w:rsidRDefault="007E57A3" w14:paraId="703A9D48" w14:textId="44DB7FAD">
            <w:r>
              <w:t>Voorgesteld 11 december 2025</w:t>
            </w:r>
          </w:p>
        </w:tc>
      </w:tr>
      <w:tr w:rsidR="007E57A3" w:rsidTr="007E57A3" w14:paraId="4F6B93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57A3" w:rsidP="007E57A3" w:rsidRDefault="007E57A3" w14:paraId="02081DD4" w14:textId="77777777"/>
        </w:tc>
        <w:tc>
          <w:tcPr>
            <w:tcW w:w="7654" w:type="dxa"/>
            <w:gridSpan w:val="2"/>
          </w:tcPr>
          <w:p w:rsidR="007E57A3" w:rsidP="007E57A3" w:rsidRDefault="007E57A3" w14:paraId="0C6D1281" w14:textId="77777777"/>
        </w:tc>
      </w:tr>
      <w:tr w:rsidR="007E57A3" w:rsidTr="007E57A3" w14:paraId="70F24C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57A3" w:rsidP="007E57A3" w:rsidRDefault="007E57A3" w14:paraId="6CF6BAFA" w14:textId="77777777"/>
        </w:tc>
        <w:tc>
          <w:tcPr>
            <w:tcW w:w="7654" w:type="dxa"/>
            <w:gridSpan w:val="2"/>
          </w:tcPr>
          <w:p w:rsidR="007E57A3" w:rsidP="007E57A3" w:rsidRDefault="007E57A3" w14:paraId="506FED60" w14:textId="17DD550F">
            <w:r>
              <w:t>De Kamer,</w:t>
            </w:r>
          </w:p>
        </w:tc>
      </w:tr>
      <w:tr w:rsidR="007E57A3" w:rsidTr="007E57A3" w14:paraId="0BF507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57A3" w:rsidP="007E57A3" w:rsidRDefault="007E57A3" w14:paraId="1A762EAD" w14:textId="77777777"/>
        </w:tc>
        <w:tc>
          <w:tcPr>
            <w:tcW w:w="7654" w:type="dxa"/>
            <w:gridSpan w:val="2"/>
          </w:tcPr>
          <w:p w:rsidR="007E57A3" w:rsidP="007E57A3" w:rsidRDefault="007E57A3" w14:paraId="42E951D4" w14:textId="77777777"/>
        </w:tc>
      </w:tr>
      <w:tr w:rsidR="007E57A3" w:rsidTr="007E57A3" w14:paraId="50BCB3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57A3" w:rsidP="007E57A3" w:rsidRDefault="007E57A3" w14:paraId="5230C99A" w14:textId="77777777"/>
        </w:tc>
        <w:tc>
          <w:tcPr>
            <w:tcW w:w="7654" w:type="dxa"/>
            <w:gridSpan w:val="2"/>
          </w:tcPr>
          <w:p w:rsidR="007E57A3" w:rsidP="007E57A3" w:rsidRDefault="007E57A3" w14:paraId="34B2F70E" w14:textId="3B180E79">
            <w:r>
              <w:t>gehoord de beraadslaging,</w:t>
            </w:r>
          </w:p>
        </w:tc>
      </w:tr>
      <w:tr w:rsidR="00997775" w:rsidTr="007E57A3" w14:paraId="358B57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382575" w14:textId="77777777"/>
        </w:tc>
        <w:tc>
          <w:tcPr>
            <w:tcW w:w="7654" w:type="dxa"/>
            <w:gridSpan w:val="2"/>
          </w:tcPr>
          <w:p w:rsidR="00997775" w:rsidRDefault="00997775" w14:paraId="6F01DD15" w14:textId="77777777"/>
        </w:tc>
      </w:tr>
      <w:tr w:rsidR="00997775" w:rsidTr="007E57A3" w14:paraId="231A59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B81AB3" w14:textId="77777777"/>
        </w:tc>
        <w:tc>
          <w:tcPr>
            <w:tcW w:w="7654" w:type="dxa"/>
            <w:gridSpan w:val="2"/>
          </w:tcPr>
          <w:p w:rsidR="00F0051D" w:rsidP="00F0051D" w:rsidRDefault="00F0051D" w14:paraId="30D34707" w14:textId="77777777">
            <w:r>
              <w:t xml:space="preserve">overwegende dat de reputatie en functie van </w:t>
            </w:r>
            <w:proofErr w:type="spellStart"/>
            <w:r>
              <w:t>Euroclear</w:t>
            </w:r>
            <w:proofErr w:type="spellEnd"/>
            <w:r>
              <w:t xml:space="preserve"> Bank cruciaal is voor het opereren van de Europese kapitaalmarkten;</w:t>
            </w:r>
          </w:p>
          <w:p w:rsidR="00F0051D" w:rsidP="00F0051D" w:rsidRDefault="00F0051D" w14:paraId="5BF0CDC7" w14:textId="77777777"/>
          <w:p w:rsidR="00F0051D" w:rsidP="00F0051D" w:rsidRDefault="00F0051D" w14:paraId="34589F53" w14:textId="77777777">
            <w:r>
              <w:t xml:space="preserve">constaterende dat België als gastheer van </w:t>
            </w:r>
            <w:proofErr w:type="spellStart"/>
            <w:r>
              <w:t>Euroclear</w:t>
            </w:r>
            <w:proofErr w:type="spellEnd"/>
            <w:r>
              <w:t xml:space="preserve"> Bank een speciale positie en verantwoordelijkheid inneemt;</w:t>
            </w:r>
          </w:p>
          <w:p w:rsidR="00F0051D" w:rsidP="00F0051D" w:rsidRDefault="00F0051D" w14:paraId="39FD1598" w14:textId="77777777"/>
          <w:p w:rsidR="00F0051D" w:rsidP="00F0051D" w:rsidRDefault="00F0051D" w14:paraId="46E50D71" w14:textId="77777777">
            <w:r>
              <w:t xml:space="preserve">verzoekt de regering om zich in Europees verband actief in te zetten voor het tot stand brengen van juridische solidariteit omtrent de Russische tegoeden bij </w:t>
            </w:r>
            <w:proofErr w:type="spellStart"/>
            <w:r>
              <w:t>Euroclear</w:t>
            </w:r>
            <w:proofErr w:type="spellEnd"/>
            <w:r>
              <w:t xml:space="preserve"> Bank,</w:t>
            </w:r>
          </w:p>
          <w:p w:rsidR="00F0051D" w:rsidP="00F0051D" w:rsidRDefault="00F0051D" w14:paraId="491AADC8" w14:textId="77777777"/>
          <w:p w:rsidR="00F0051D" w:rsidP="00F0051D" w:rsidRDefault="00F0051D" w14:paraId="07AFD99C" w14:textId="5C417D2B">
            <w:r>
              <w:t>en gaat over tot de orde van de dag.</w:t>
            </w:r>
          </w:p>
          <w:p w:rsidR="00F0051D" w:rsidP="00F0051D" w:rsidRDefault="00F0051D" w14:paraId="7E3D478C" w14:textId="77777777"/>
          <w:p w:rsidR="00F0051D" w:rsidP="00F0051D" w:rsidRDefault="00F0051D" w14:paraId="531CB093" w14:textId="1F89A2F5">
            <w:r>
              <w:t>Hoogeveen</w:t>
            </w:r>
          </w:p>
          <w:p w:rsidR="00997775" w:rsidP="00F0051D" w:rsidRDefault="00F0051D" w14:paraId="5AE52070" w14:textId="0EAED49E">
            <w:r>
              <w:t>Van der Burg</w:t>
            </w:r>
          </w:p>
        </w:tc>
      </w:tr>
    </w:tbl>
    <w:p w:rsidR="00997775" w:rsidRDefault="00997775" w14:paraId="44EC5EE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57CD" w14:textId="77777777" w:rsidR="007E57A3" w:rsidRDefault="007E57A3">
      <w:pPr>
        <w:spacing w:line="20" w:lineRule="exact"/>
      </w:pPr>
    </w:p>
  </w:endnote>
  <w:endnote w:type="continuationSeparator" w:id="0">
    <w:p w14:paraId="5DEFFB05" w14:textId="77777777" w:rsidR="007E57A3" w:rsidRDefault="007E57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849B53" w14:textId="77777777" w:rsidR="007E57A3" w:rsidRDefault="007E57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F7EB1" w14:textId="77777777" w:rsidR="007E57A3" w:rsidRDefault="007E57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512F2B" w14:textId="77777777" w:rsidR="007E57A3" w:rsidRDefault="007E5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A3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E57A3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0051D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1184D"/>
  <w15:docId w15:val="{9B53C18B-ED7C-4EEE-A5FF-BC40EE19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2025-12-12T11:46:00.0000000Z</dcterms:created>
  <dcterms:modified xsi:type="dcterms:W3CDTF">2025-12-12T12:04:00.0000000Z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