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2BD7DFBE" w14:textId="77777777"/>
    <w:p w:rsidR="007955F6" w:rsidP="007955F6" w:rsidRDefault="007F01F1" w14:paraId="48867092" w14:textId="77777777">
      <w:r>
        <w:t>Geachte Voorzitter,</w:t>
      </w:r>
      <w:r>
        <w:br/>
      </w:r>
    </w:p>
    <w:p w:rsidR="00F65B3B" w:rsidP="007955F6" w:rsidRDefault="007F01F1" w14:paraId="68995E10" w14:textId="32AF96A9">
      <w:pPr>
        <w:rPr>
          <w:szCs w:val="18"/>
        </w:rPr>
      </w:pPr>
      <w:r>
        <w:rPr>
          <w:szCs w:val="18"/>
        </w:rPr>
        <w:t xml:space="preserve">De vragen van het lid </w:t>
      </w:r>
      <w:r w:rsidR="00ED1C06">
        <w:rPr>
          <w:szCs w:val="18"/>
        </w:rPr>
        <w:t xml:space="preserve">Dijk </w:t>
      </w:r>
      <w:r>
        <w:rPr>
          <w:szCs w:val="18"/>
        </w:rPr>
        <w:t>(</w:t>
      </w:r>
      <w:r w:rsidR="00ED1C06">
        <w:rPr>
          <w:szCs w:val="18"/>
        </w:rPr>
        <w:t>SP</w:t>
      </w:r>
      <w:r>
        <w:rPr>
          <w:szCs w:val="18"/>
        </w:rPr>
        <w:t xml:space="preserve">) over </w:t>
      </w:r>
      <w:r w:rsidR="00ED1C06">
        <w:rPr>
          <w:szCs w:val="18"/>
        </w:rPr>
        <w:t>de interesse van een consortium aan postvervoerders in het uitvoeren van de universele postdienst</w:t>
      </w:r>
      <w:r>
        <w:rPr>
          <w:szCs w:val="18"/>
        </w:rPr>
        <w:t xml:space="preserve"> </w:t>
      </w:r>
      <w:r w:rsidRPr="00ED1C06">
        <w:rPr>
          <w:szCs w:val="18"/>
        </w:rPr>
        <w:t>(</w:t>
      </w:r>
      <w:r w:rsidRPr="00ED1C06" w:rsidR="00ED1C06">
        <w:rPr>
          <w:szCs w:val="18"/>
        </w:rPr>
        <w:t>2025Z20085</w:t>
      </w:r>
      <w:r w:rsidRPr="00ED1C06">
        <w:rPr>
          <w:szCs w:val="18"/>
        </w:rPr>
        <w:t>)</w:t>
      </w:r>
      <w:r>
        <w:rPr>
          <w:szCs w:val="18"/>
        </w:rPr>
        <w:t xml:space="preserve"> kunnen niet binnen de gebruikelijke termijn worden beantwoord. </w:t>
      </w:r>
      <w:r w:rsidR="00ED1C06">
        <w:rPr>
          <w:szCs w:val="18"/>
        </w:rPr>
        <w:t xml:space="preserve">Er vinden nog gesprekken plaats over het plan van het consortium. </w:t>
      </w:r>
      <w:r>
        <w:rPr>
          <w:szCs w:val="18"/>
        </w:rPr>
        <w:t>Ik zal uw Kamer zo spoedig mogelijk de antwoorden op de vragen doen toekomen.</w:t>
      </w:r>
    </w:p>
    <w:p w:rsidRPr="00FA68EA" w:rsidR="007955F6" w:rsidP="007955F6" w:rsidRDefault="007955F6" w14:paraId="5EBA8186" w14:textId="77777777">
      <w:pPr>
        <w:rPr>
          <w:rStyle w:val="Zwaar"/>
          <w:b w:val="0"/>
          <w:bCs w:val="0"/>
        </w:rPr>
      </w:pPr>
    </w:p>
    <w:p w:rsidR="006E6BF3" w:rsidP="007955F6" w:rsidRDefault="006E6BF3" w14:paraId="2C258753" w14:textId="77777777">
      <w:pPr>
        <w:rPr>
          <w:rStyle w:val="Zwaar"/>
          <w:b w:val="0"/>
          <w:bCs w:val="0"/>
        </w:rPr>
      </w:pPr>
    </w:p>
    <w:p w:rsidR="006E6BF3" w:rsidP="007955F6" w:rsidRDefault="006E6BF3" w14:paraId="36C53B4B" w14:textId="77777777">
      <w:pPr>
        <w:rPr>
          <w:b/>
          <w:bCs/>
        </w:rPr>
      </w:pPr>
    </w:p>
    <w:p w:rsidR="00721AE1" w:rsidRDefault="00721AE1" w14:paraId="4780724E" w14:textId="77777777">
      <w:pPr>
        <w:spacing w:line="240" w:lineRule="auto"/>
      </w:pPr>
    </w:p>
    <w:p w:rsidRPr="00591E4A" w:rsidR="00C90702" w:rsidP="007F510A" w:rsidRDefault="007F01F1" w14:paraId="1A556BA8" w14:textId="77777777">
      <w:pPr>
        <w:rPr>
          <w:szCs w:val="18"/>
        </w:rPr>
      </w:pPr>
      <w:r>
        <w:rPr>
          <w:szCs w:val="18"/>
        </w:rPr>
        <w:t>Vincent Karremans</w:t>
      </w:r>
    </w:p>
    <w:p w:rsidRPr="00012B4F" w:rsidR="004E505E" w:rsidP="00524FB4" w:rsidRDefault="007F01F1" w14:paraId="5A0FBDEF" w14:textId="77777777">
      <w:r w:rsidRPr="005C65B5">
        <w:t>Minister van Economische Zaken</w:t>
      </w:r>
    </w:p>
    <w:sectPr w:rsidRPr="00012B4F" w:rsidR="004E505E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B9AFF" w14:textId="77777777" w:rsidR="008A57C8" w:rsidRDefault="008A57C8">
      <w:r>
        <w:separator/>
      </w:r>
    </w:p>
    <w:p w14:paraId="440615E2" w14:textId="77777777" w:rsidR="008A57C8" w:rsidRDefault="008A57C8"/>
  </w:endnote>
  <w:endnote w:type="continuationSeparator" w:id="0">
    <w:p w14:paraId="7AA3B257" w14:textId="77777777" w:rsidR="008A57C8" w:rsidRDefault="008A57C8">
      <w:r>
        <w:continuationSeparator/>
      </w:r>
    </w:p>
    <w:p w14:paraId="74FDBC7F" w14:textId="77777777" w:rsidR="008A57C8" w:rsidRDefault="008A57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51EC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031FE" w14:paraId="2C94DCFF" w14:textId="77777777" w:rsidTr="00CA6A25">
      <w:trPr>
        <w:trHeight w:hRule="exact" w:val="240"/>
      </w:trPr>
      <w:tc>
        <w:tcPr>
          <w:tcW w:w="7601" w:type="dxa"/>
        </w:tcPr>
        <w:p w14:paraId="253B4F5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F5F0D79" w14:textId="011BB609" w:rsidR="00527BD4" w:rsidRPr="00645414" w:rsidRDefault="007F01F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ED1C06">
              <w:t>2</w:t>
            </w:r>
          </w:fldSimple>
        </w:p>
      </w:tc>
    </w:tr>
  </w:tbl>
  <w:p w14:paraId="65EEF26F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031FE" w14:paraId="3FDB743B" w14:textId="77777777" w:rsidTr="00CA6A25">
      <w:trPr>
        <w:trHeight w:hRule="exact" w:val="240"/>
      </w:trPr>
      <w:tc>
        <w:tcPr>
          <w:tcW w:w="7601" w:type="dxa"/>
        </w:tcPr>
        <w:p w14:paraId="68102908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F02F770" w14:textId="408802A5" w:rsidR="00527BD4" w:rsidRPr="00ED539E" w:rsidRDefault="007F01F1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65028A">
              <w:t>1</w:t>
            </w:r>
          </w:fldSimple>
        </w:p>
      </w:tc>
    </w:tr>
  </w:tbl>
  <w:p w14:paraId="6106CE8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D2DFBB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C4F16" w14:textId="77777777" w:rsidR="008A57C8" w:rsidRDefault="008A57C8">
      <w:r>
        <w:separator/>
      </w:r>
    </w:p>
    <w:p w14:paraId="0F42E100" w14:textId="77777777" w:rsidR="008A57C8" w:rsidRDefault="008A57C8"/>
  </w:footnote>
  <w:footnote w:type="continuationSeparator" w:id="0">
    <w:p w14:paraId="0F4C2333" w14:textId="77777777" w:rsidR="008A57C8" w:rsidRDefault="008A57C8">
      <w:r>
        <w:continuationSeparator/>
      </w:r>
    </w:p>
    <w:p w14:paraId="76EF05DC" w14:textId="77777777" w:rsidR="008A57C8" w:rsidRDefault="008A57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031FE" w14:paraId="404837CC" w14:textId="77777777" w:rsidTr="00A50CF6">
      <w:tc>
        <w:tcPr>
          <w:tcW w:w="2156" w:type="dxa"/>
        </w:tcPr>
        <w:p w14:paraId="78C8894D" w14:textId="77777777" w:rsidR="00527BD4" w:rsidRPr="005819CE" w:rsidRDefault="007F01F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</w:p>
      </w:tc>
    </w:tr>
    <w:tr w:rsidR="003031FE" w14:paraId="3ED3C231" w14:textId="77777777" w:rsidTr="00A50CF6">
      <w:trPr>
        <w:trHeight w:hRule="exact" w:val="200"/>
      </w:trPr>
      <w:tc>
        <w:tcPr>
          <w:tcW w:w="2156" w:type="dxa"/>
        </w:tcPr>
        <w:p w14:paraId="2D916B72" w14:textId="77777777" w:rsidR="00527BD4" w:rsidRPr="005819CE" w:rsidRDefault="00527BD4" w:rsidP="00A50CF6"/>
      </w:tc>
    </w:tr>
    <w:tr w:rsidR="003031FE" w14:paraId="78B4665A" w14:textId="77777777" w:rsidTr="00502512">
      <w:trPr>
        <w:trHeight w:hRule="exact" w:val="774"/>
      </w:trPr>
      <w:tc>
        <w:tcPr>
          <w:tcW w:w="2156" w:type="dxa"/>
        </w:tcPr>
        <w:p w14:paraId="5CCD9A1B" w14:textId="77777777" w:rsidR="00527BD4" w:rsidRDefault="007F01F1" w:rsidP="003A5290">
          <w:pPr>
            <w:pStyle w:val="Huisstijl-Kopje"/>
          </w:pPr>
          <w:r>
            <w:t>Ons kenmerk</w:t>
          </w:r>
        </w:p>
        <w:p w14:paraId="569DE283" w14:textId="78057286" w:rsidR="00502512" w:rsidRPr="00502512" w:rsidRDefault="007F01F1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DGED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65028A">
                <w:rPr>
                  <w:bCs/>
                </w:rPr>
                <w:t>Fout! Onbekende naam voor documenteigenschap.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02079A3A" w14:textId="77777777" w:rsidR="00527BD4" w:rsidRPr="005819CE" w:rsidRDefault="00527BD4" w:rsidP="00361A56">
          <w:pPr>
            <w:pStyle w:val="Huisstijl-Kopje"/>
          </w:pPr>
        </w:p>
      </w:tc>
    </w:tr>
  </w:tbl>
  <w:p w14:paraId="3BC78F3F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71CF3ABA" w14:textId="77777777" w:rsidR="00527BD4" w:rsidRDefault="00527BD4" w:rsidP="008C356D"/>
  <w:p w14:paraId="360CDF6B" w14:textId="77777777" w:rsidR="00527BD4" w:rsidRPr="00740712" w:rsidRDefault="00527BD4" w:rsidP="008C356D"/>
  <w:p w14:paraId="26E3CA70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BD9F7DE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406B692" w14:textId="77777777" w:rsidR="00527BD4" w:rsidRDefault="00527BD4" w:rsidP="004F44C2"/>
  <w:p w14:paraId="5096DE59" w14:textId="77777777" w:rsidR="00527BD4" w:rsidRPr="00740712" w:rsidRDefault="00527BD4" w:rsidP="004F44C2"/>
  <w:p w14:paraId="46DCD7F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031FE" w14:paraId="6C6A447C" w14:textId="77777777" w:rsidTr="00751A6A">
      <w:trPr>
        <w:trHeight w:val="2636"/>
      </w:trPr>
      <w:tc>
        <w:tcPr>
          <w:tcW w:w="737" w:type="dxa"/>
        </w:tcPr>
        <w:p w14:paraId="57096D50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1FB37ED1" w14:textId="77777777" w:rsidR="00527BD4" w:rsidRDefault="007F01F1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DEBDFA4" wp14:editId="7CEF494D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14C8DB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3D23B76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34005CA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031FE" w:rsidRPr="008D57EF" w14:paraId="7C451439" w14:textId="77777777" w:rsidTr="00A50CF6">
      <w:tc>
        <w:tcPr>
          <w:tcW w:w="2160" w:type="dxa"/>
        </w:tcPr>
        <w:p w14:paraId="7A2B141C" w14:textId="77777777" w:rsidR="00527BD4" w:rsidRPr="005819CE" w:rsidRDefault="007F01F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</w:p>
        <w:p w14:paraId="61AF6E94" w14:textId="77777777" w:rsidR="00527BD4" w:rsidRPr="00BE5ED9" w:rsidRDefault="007F01F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2322013" w14:textId="77777777" w:rsidR="00EF495B" w:rsidRDefault="007F01F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805397D" w14:textId="77777777" w:rsidR="00EF495B" w:rsidRPr="005B3814" w:rsidRDefault="007F01F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1A1394ED" w14:textId="5BF1F535" w:rsidR="00527BD4" w:rsidRPr="008D57EF" w:rsidRDefault="007F01F1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3031FE" w:rsidRPr="008D57EF" w14:paraId="1FE4B066" w14:textId="77777777" w:rsidTr="00A50CF6">
      <w:trPr>
        <w:trHeight w:hRule="exact" w:val="200"/>
      </w:trPr>
      <w:tc>
        <w:tcPr>
          <w:tcW w:w="2160" w:type="dxa"/>
        </w:tcPr>
        <w:p w14:paraId="0125BD88" w14:textId="77777777" w:rsidR="00527BD4" w:rsidRPr="001D5C04" w:rsidRDefault="00527BD4" w:rsidP="00A50CF6"/>
      </w:tc>
    </w:tr>
    <w:tr w:rsidR="003031FE" w14:paraId="11F1DED4" w14:textId="77777777" w:rsidTr="00A50CF6">
      <w:tc>
        <w:tcPr>
          <w:tcW w:w="2160" w:type="dxa"/>
        </w:tcPr>
        <w:p w14:paraId="234FF00E" w14:textId="77777777" w:rsidR="000C0163" w:rsidRPr="005819CE" w:rsidRDefault="007F01F1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99205B6" w14:textId="559B68FC" w:rsidR="00527BD4" w:rsidRPr="005819CE" w:rsidRDefault="007F01F1" w:rsidP="008D57EF">
          <w:pPr>
            <w:pStyle w:val="Huisstijl-Gegeven"/>
          </w:pPr>
          <w:r>
            <w:t>DGED</w:t>
          </w:r>
          <w:r w:rsidR="00926AE2">
            <w:t xml:space="preserve"> / </w:t>
          </w:r>
          <w:r>
            <w:t>102862077</w:t>
          </w:r>
        </w:p>
      </w:tc>
    </w:tr>
  </w:tbl>
  <w:p w14:paraId="06FE17FA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031FE" w14:paraId="2BF18751" w14:textId="77777777" w:rsidTr="007610AA">
      <w:trPr>
        <w:trHeight w:val="400"/>
      </w:trPr>
      <w:tc>
        <w:tcPr>
          <w:tcW w:w="7520" w:type="dxa"/>
          <w:gridSpan w:val="2"/>
        </w:tcPr>
        <w:p w14:paraId="5CEA84B2" w14:textId="77777777" w:rsidR="00527BD4" w:rsidRPr="00BC3B53" w:rsidRDefault="007F01F1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031FE" w14:paraId="3226B477" w14:textId="77777777" w:rsidTr="007610AA">
      <w:tc>
        <w:tcPr>
          <w:tcW w:w="7520" w:type="dxa"/>
          <w:gridSpan w:val="2"/>
        </w:tcPr>
        <w:p w14:paraId="6BE1026B" w14:textId="77777777" w:rsidR="00527BD4" w:rsidRPr="00983E8F" w:rsidRDefault="00527BD4" w:rsidP="00A50CF6">
          <w:pPr>
            <w:pStyle w:val="Huisstijl-Rubricering"/>
          </w:pPr>
        </w:p>
      </w:tc>
    </w:tr>
    <w:tr w:rsidR="003031FE" w14:paraId="06858AD8" w14:textId="77777777" w:rsidTr="007610AA">
      <w:trPr>
        <w:trHeight w:hRule="exact" w:val="2440"/>
      </w:trPr>
      <w:tc>
        <w:tcPr>
          <w:tcW w:w="7520" w:type="dxa"/>
          <w:gridSpan w:val="2"/>
        </w:tcPr>
        <w:p w14:paraId="11E5FACC" w14:textId="77777777" w:rsidR="00527BD4" w:rsidRDefault="007F01F1" w:rsidP="00A50CF6">
          <w:pPr>
            <w:pStyle w:val="Huisstijl-NAW"/>
          </w:pPr>
          <w:r>
            <w:t xml:space="preserve">De Voorzitter van de Tweede Kamer </w:t>
          </w:r>
        </w:p>
        <w:p w14:paraId="3ED3151D" w14:textId="77777777" w:rsidR="00D87195" w:rsidRDefault="007F01F1" w:rsidP="00D87195">
          <w:pPr>
            <w:pStyle w:val="Huisstijl-NAW"/>
          </w:pPr>
          <w:r>
            <w:t>der Staten-Generaal</w:t>
          </w:r>
        </w:p>
        <w:p w14:paraId="42DDCB6F" w14:textId="77777777" w:rsidR="00EA0F13" w:rsidRDefault="007F01F1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51D22941" w14:textId="77777777" w:rsidR="00985E56" w:rsidRDefault="007F01F1" w:rsidP="00EA0F13">
          <w:r>
            <w:rPr>
              <w:szCs w:val="18"/>
            </w:rPr>
            <w:t>2595 BD  DEN HAAG</w:t>
          </w:r>
        </w:p>
      </w:tc>
    </w:tr>
    <w:tr w:rsidR="003031FE" w14:paraId="54E052F5" w14:textId="77777777" w:rsidTr="007610AA">
      <w:trPr>
        <w:trHeight w:hRule="exact" w:val="400"/>
      </w:trPr>
      <w:tc>
        <w:tcPr>
          <w:tcW w:w="7520" w:type="dxa"/>
          <w:gridSpan w:val="2"/>
        </w:tcPr>
        <w:p w14:paraId="4C2C26FB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031FE" w14:paraId="45DF8A6F" w14:textId="77777777" w:rsidTr="007610AA">
      <w:trPr>
        <w:trHeight w:val="240"/>
      </w:trPr>
      <w:tc>
        <w:tcPr>
          <w:tcW w:w="900" w:type="dxa"/>
        </w:tcPr>
        <w:p w14:paraId="3CDB70CC" w14:textId="77777777" w:rsidR="00527BD4" w:rsidRPr="007709EF" w:rsidRDefault="007F01F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49831C3F" w14:textId="397F4905" w:rsidR="00527BD4" w:rsidRPr="007709EF" w:rsidRDefault="001D5C04" w:rsidP="00A50CF6">
          <w:r>
            <w:t>11 december 2025</w:t>
          </w:r>
        </w:p>
      </w:tc>
    </w:tr>
    <w:tr w:rsidR="003031FE" w14:paraId="3F004290" w14:textId="77777777" w:rsidTr="007610AA">
      <w:trPr>
        <w:trHeight w:val="240"/>
      </w:trPr>
      <w:tc>
        <w:tcPr>
          <w:tcW w:w="900" w:type="dxa"/>
        </w:tcPr>
        <w:p w14:paraId="2BCE8D3B" w14:textId="77777777" w:rsidR="00527BD4" w:rsidRPr="007709EF" w:rsidRDefault="007F01F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2E0CE029" w14:textId="2BBA3125" w:rsidR="00527BD4" w:rsidRPr="007709EF" w:rsidRDefault="0065028A" w:rsidP="00A50CF6">
          <w:r>
            <w:t>Uitstel b</w:t>
          </w:r>
          <w:r w:rsidR="007F01F1">
            <w:t xml:space="preserve">eantwoording Kamervragen </w:t>
          </w:r>
          <w:r>
            <w:t xml:space="preserve">over </w:t>
          </w:r>
          <w:r w:rsidR="007F01F1">
            <w:t>interesse consortium in universele postdienst</w:t>
          </w:r>
        </w:p>
      </w:tc>
    </w:tr>
  </w:tbl>
  <w:p w14:paraId="0806549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76A6B0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90A36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64C4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322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B2A8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C6FF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86F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E667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923A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E26043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5BEBC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3C54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866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60E3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DA3D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3EF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85C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7EB2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8190437">
    <w:abstractNumId w:val="10"/>
  </w:num>
  <w:num w:numId="2" w16cid:durableId="667097284">
    <w:abstractNumId w:val="7"/>
  </w:num>
  <w:num w:numId="3" w16cid:durableId="802121082">
    <w:abstractNumId w:val="6"/>
  </w:num>
  <w:num w:numId="4" w16cid:durableId="1880702065">
    <w:abstractNumId w:val="5"/>
  </w:num>
  <w:num w:numId="5" w16cid:durableId="366412719">
    <w:abstractNumId w:val="4"/>
  </w:num>
  <w:num w:numId="6" w16cid:durableId="1017659797">
    <w:abstractNumId w:val="8"/>
  </w:num>
  <w:num w:numId="7" w16cid:durableId="183054692">
    <w:abstractNumId w:val="3"/>
  </w:num>
  <w:num w:numId="8" w16cid:durableId="966012710">
    <w:abstractNumId w:val="2"/>
  </w:num>
  <w:num w:numId="9" w16cid:durableId="2079865743">
    <w:abstractNumId w:val="1"/>
  </w:num>
  <w:num w:numId="10" w16cid:durableId="1918664231">
    <w:abstractNumId w:val="0"/>
  </w:num>
  <w:num w:numId="11" w16cid:durableId="549613322">
    <w:abstractNumId w:val="9"/>
  </w:num>
  <w:num w:numId="12" w16cid:durableId="1933200466">
    <w:abstractNumId w:val="11"/>
  </w:num>
  <w:num w:numId="13" w16cid:durableId="2031175807">
    <w:abstractNumId w:val="13"/>
  </w:num>
  <w:num w:numId="14" w16cid:durableId="21293650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6012"/>
    <w:rsid w:val="00020189"/>
    <w:rsid w:val="00020EE4"/>
    <w:rsid w:val="00020F52"/>
    <w:rsid w:val="00023E9A"/>
    <w:rsid w:val="00033CDD"/>
    <w:rsid w:val="00034A84"/>
    <w:rsid w:val="00035E67"/>
    <w:rsid w:val="000366F3"/>
    <w:rsid w:val="00042A5B"/>
    <w:rsid w:val="00056704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368F"/>
    <w:rsid w:val="001A6D93"/>
    <w:rsid w:val="001C32EC"/>
    <w:rsid w:val="001C38BD"/>
    <w:rsid w:val="001C4D5A"/>
    <w:rsid w:val="001D5C04"/>
    <w:rsid w:val="001E34C6"/>
    <w:rsid w:val="001E5581"/>
    <w:rsid w:val="001F3C70"/>
    <w:rsid w:val="00200D88"/>
    <w:rsid w:val="002012D4"/>
    <w:rsid w:val="00201F68"/>
    <w:rsid w:val="00212F2A"/>
    <w:rsid w:val="00214F2B"/>
    <w:rsid w:val="00217880"/>
    <w:rsid w:val="00222D66"/>
    <w:rsid w:val="00224A8A"/>
    <w:rsid w:val="0022737E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A4811"/>
    <w:rsid w:val="002A4CF3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01F9"/>
    <w:rsid w:val="003031FE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2F0C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624F2"/>
    <w:rsid w:val="00573041"/>
    <w:rsid w:val="0057388D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6E43"/>
    <w:rsid w:val="00617A44"/>
    <w:rsid w:val="006202B6"/>
    <w:rsid w:val="00625CD0"/>
    <w:rsid w:val="0062627D"/>
    <w:rsid w:val="00627432"/>
    <w:rsid w:val="006448E4"/>
    <w:rsid w:val="00645414"/>
    <w:rsid w:val="0065028A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7573"/>
    <w:rsid w:val="007E2B20"/>
    <w:rsid w:val="007F01F1"/>
    <w:rsid w:val="007F439C"/>
    <w:rsid w:val="007F510A"/>
    <w:rsid w:val="007F5331"/>
    <w:rsid w:val="00800CCA"/>
    <w:rsid w:val="00806120"/>
    <w:rsid w:val="0080649B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A57C8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D57EF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164D0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305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0EED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0702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269EC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46D"/>
    <w:rsid w:val="00DE578A"/>
    <w:rsid w:val="00DF2583"/>
    <w:rsid w:val="00DF54D9"/>
    <w:rsid w:val="00DF7283"/>
    <w:rsid w:val="00E01A59"/>
    <w:rsid w:val="00E10DC6"/>
    <w:rsid w:val="00E11F8E"/>
    <w:rsid w:val="00E15881"/>
    <w:rsid w:val="00E15A06"/>
    <w:rsid w:val="00E16A8F"/>
    <w:rsid w:val="00E21DE3"/>
    <w:rsid w:val="00E273C5"/>
    <w:rsid w:val="00E307D1"/>
    <w:rsid w:val="00E3731D"/>
    <w:rsid w:val="00E51469"/>
    <w:rsid w:val="00E53B18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1C06"/>
    <w:rsid w:val="00ED539E"/>
    <w:rsid w:val="00ED7804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13E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CC1FDE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20F52"/>
    <w:rsid w:val="00042A5B"/>
    <w:rsid w:val="00056704"/>
    <w:rsid w:val="005624F2"/>
    <w:rsid w:val="00616E43"/>
    <w:rsid w:val="006438A6"/>
    <w:rsid w:val="009F1A3C"/>
    <w:rsid w:val="00A164D0"/>
    <w:rsid w:val="00A22FC5"/>
    <w:rsid w:val="00CC1FDE"/>
    <w:rsid w:val="00D269EC"/>
    <w:rsid w:val="00E53B18"/>
    <w:rsid w:val="00E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366</ap:Characters>
  <ap:DocSecurity>0</ap:DocSecurity>
  <ap:Lines>3</ap:Lines>
  <ap:Paragraphs>1</ap:Paragraphs>
  <ap:ScaleCrop>false</ap:ScaleCrop>
  <ap:LinksUpToDate>false</ap:LinksUpToDate>
  <ap:CharactersWithSpaces>429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2025-12-11T16:13:00.0000000Z</dcterms:created>
  <dcterms:modified xsi:type="dcterms:W3CDTF">2025-12-11T16:14:00.0000000Z</dcterms:modified>
  <dc:description>------------------------</dc:description>
  <dc:subject/>
  <keywords/>
  <version/>
  <category/>
</coreProperties>
</file>