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E305C" w14:paraId="049E46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A4C7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9664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E305C" w14:paraId="2B0C4F5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0F250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E305C" w14:paraId="43B840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4D8A1D" w14:textId="77777777"/>
        </w:tc>
      </w:tr>
      <w:tr w:rsidR="00997775" w:rsidTr="00AE305C" w14:paraId="44960F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8FFAD2" w14:textId="77777777"/>
        </w:tc>
      </w:tr>
      <w:tr w:rsidR="00997775" w:rsidTr="00AE305C" w14:paraId="345D4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2DBBE" w14:textId="77777777"/>
        </w:tc>
        <w:tc>
          <w:tcPr>
            <w:tcW w:w="7654" w:type="dxa"/>
            <w:gridSpan w:val="2"/>
          </w:tcPr>
          <w:p w:rsidR="00997775" w:rsidRDefault="00997775" w14:paraId="7344E049" w14:textId="77777777"/>
        </w:tc>
      </w:tr>
      <w:tr w:rsidR="00AE305C" w:rsidTr="00AE305C" w14:paraId="37A55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7AC65CC3" w14:textId="6E7F1044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AE305C" w:rsidP="00AE305C" w:rsidRDefault="00AE305C" w14:paraId="26E19888" w14:textId="64D3D014">
            <w:pPr>
              <w:rPr>
                <w:b/>
              </w:rPr>
            </w:pPr>
            <w:r w:rsidRPr="00015638">
              <w:rPr>
                <w:b/>
                <w:bCs/>
              </w:rPr>
              <w:t>Primair Onderwijs</w:t>
            </w:r>
          </w:p>
        </w:tc>
      </w:tr>
      <w:tr w:rsidR="00AE305C" w:rsidTr="00AE305C" w14:paraId="03E6F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5E1E2DC5" w14:textId="77777777"/>
        </w:tc>
        <w:tc>
          <w:tcPr>
            <w:tcW w:w="7654" w:type="dxa"/>
            <w:gridSpan w:val="2"/>
          </w:tcPr>
          <w:p w:rsidR="00AE305C" w:rsidP="00AE305C" w:rsidRDefault="00AE305C" w14:paraId="46CEBAF4" w14:textId="77777777"/>
        </w:tc>
      </w:tr>
      <w:tr w:rsidR="00AE305C" w:rsidTr="00AE305C" w14:paraId="7DA74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4F3A2ED0" w14:textId="77777777"/>
        </w:tc>
        <w:tc>
          <w:tcPr>
            <w:tcW w:w="7654" w:type="dxa"/>
            <w:gridSpan w:val="2"/>
          </w:tcPr>
          <w:p w:rsidR="00AE305C" w:rsidP="00AE305C" w:rsidRDefault="00AE305C" w14:paraId="0622BC88" w14:textId="77777777"/>
        </w:tc>
      </w:tr>
      <w:tr w:rsidR="00AE305C" w:rsidTr="00AE305C" w14:paraId="47E25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166DF01C" w14:textId="3257479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864</w:t>
            </w:r>
          </w:p>
        </w:tc>
        <w:tc>
          <w:tcPr>
            <w:tcW w:w="7654" w:type="dxa"/>
            <w:gridSpan w:val="2"/>
          </w:tcPr>
          <w:p w:rsidR="00AE305C" w:rsidP="00AE305C" w:rsidRDefault="00AE305C" w14:paraId="12A10FA8" w14:textId="0CF93C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AE305C" w:rsidTr="00AE305C" w14:paraId="2B097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522302F5" w14:textId="77777777"/>
        </w:tc>
        <w:tc>
          <w:tcPr>
            <w:tcW w:w="7654" w:type="dxa"/>
            <w:gridSpan w:val="2"/>
          </w:tcPr>
          <w:p w:rsidR="00AE305C" w:rsidP="00AE305C" w:rsidRDefault="00AE305C" w14:paraId="2435479F" w14:textId="123DAB0F">
            <w:r>
              <w:t>Voorgesteld 11 december 2025</w:t>
            </w:r>
          </w:p>
        </w:tc>
      </w:tr>
      <w:tr w:rsidR="00AE305C" w:rsidTr="00AE305C" w14:paraId="0AEF2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2541FF2C" w14:textId="77777777"/>
        </w:tc>
        <w:tc>
          <w:tcPr>
            <w:tcW w:w="7654" w:type="dxa"/>
            <w:gridSpan w:val="2"/>
          </w:tcPr>
          <w:p w:rsidR="00AE305C" w:rsidP="00AE305C" w:rsidRDefault="00AE305C" w14:paraId="6FE6F919" w14:textId="77777777"/>
        </w:tc>
      </w:tr>
      <w:tr w:rsidR="00AE305C" w:rsidTr="00AE305C" w14:paraId="2CC5E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134BA200" w14:textId="77777777"/>
        </w:tc>
        <w:tc>
          <w:tcPr>
            <w:tcW w:w="7654" w:type="dxa"/>
            <w:gridSpan w:val="2"/>
          </w:tcPr>
          <w:p w:rsidR="00AE305C" w:rsidP="00AE305C" w:rsidRDefault="00AE305C" w14:paraId="579290B2" w14:textId="159C29A0">
            <w:r>
              <w:t>De Kamer,</w:t>
            </w:r>
          </w:p>
        </w:tc>
      </w:tr>
      <w:tr w:rsidR="00AE305C" w:rsidTr="00AE305C" w14:paraId="0F2A1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40327CF6" w14:textId="77777777"/>
        </w:tc>
        <w:tc>
          <w:tcPr>
            <w:tcW w:w="7654" w:type="dxa"/>
            <w:gridSpan w:val="2"/>
          </w:tcPr>
          <w:p w:rsidR="00AE305C" w:rsidP="00AE305C" w:rsidRDefault="00AE305C" w14:paraId="6BF0C7B3" w14:textId="77777777"/>
        </w:tc>
      </w:tr>
      <w:tr w:rsidR="00AE305C" w:rsidTr="00AE305C" w14:paraId="01CD4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305C" w:rsidP="00AE305C" w:rsidRDefault="00AE305C" w14:paraId="5C07C413" w14:textId="77777777"/>
        </w:tc>
        <w:tc>
          <w:tcPr>
            <w:tcW w:w="7654" w:type="dxa"/>
            <w:gridSpan w:val="2"/>
          </w:tcPr>
          <w:p w:rsidR="00AE305C" w:rsidP="00AE305C" w:rsidRDefault="00AE305C" w14:paraId="30F9FF8B" w14:textId="45F1227B">
            <w:r>
              <w:t>gehoord de beraadslaging,</w:t>
            </w:r>
          </w:p>
        </w:tc>
      </w:tr>
      <w:tr w:rsidR="00997775" w:rsidTr="00AE305C" w14:paraId="40E6A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1E7DD" w14:textId="77777777"/>
        </w:tc>
        <w:tc>
          <w:tcPr>
            <w:tcW w:w="7654" w:type="dxa"/>
            <w:gridSpan w:val="2"/>
          </w:tcPr>
          <w:p w:rsidR="00997775" w:rsidRDefault="00997775" w14:paraId="6198E06D" w14:textId="77777777"/>
        </w:tc>
      </w:tr>
      <w:tr w:rsidR="00997775" w:rsidTr="00AE305C" w14:paraId="4B6D8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F9153B" w14:textId="77777777"/>
        </w:tc>
        <w:tc>
          <w:tcPr>
            <w:tcW w:w="7654" w:type="dxa"/>
            <w:gridSpan w:val="2"/>
          </w:tcPr>
          <w:p w:rsidR="00AE305C" w:rsidP="00AE305C" w:rsidRDefault="00AE305C" w14:paraId="04254874" w14:textId="77777777">
            <w:r>
              <w:t>constaterende dat de invoering van een landelijke doorstroomtoets volgens de verkenning pas in 2029-2030 wordt voorzien;</w:t>
            </w:r>
          </w:p>
          <w:p w:rsidR="00AE305C" w:rsidP="00AE305C" w:rsidRDefault="00AE305C" w14:paraId="6BBD225F" w14:textId="77777777"/>
          <w:p w:rsidR="00AE305C" w:rsidP="00AE305C" w:rsidRDefault="00AE305C" w14:paraId="25593022" w14:textId="77777777">
            <w:r>
              <w:t xml:space="preserve">overwegende dat huidige </w:t>
            </w:r>
            <w:proofErr w:type="spellStart"/>
            <w:r>
              <w:t>toetsaanbieders</w:t>
            </w:r>
            <w:proofErr w:type="spellEnd"/>
            <w:r>
              <w:t xml:space="preserve"> een erkenning voor vier jaar hebben, maar dat deze erkenning niet onlosmakelijk verbonden is met hun subsidiëring en geen doorslaggevende factor mag zijn bij stelselkeuzes;</w:t>
            </w:r>
          </w:p>
          <w:p w:rsidR="00AE305C" w:rsidP="00AE305C" w:rsidRDefault="00AE305C" w14:paraId="1601E2A4" w14:textId="77777777"/>
          <w:p w:rsidR="00AE305C" w:rsidP="00AE305C" w:rsidRDefault="00AE305C" w14:paraId="69983F59" w14:textId="77777777">
            <w:r>
              <w:t>spreekt uit dat erkenningstermijnen van aanbieders geen reden mogen zijn om de invoering van één doorstroomtoets uit te stellen;</w:t>
            </w:r>
          </w:p>
          <w:p w:rsidR="00AE305C" w:rsidP="00AE305C" w:rsidRDefault="00AE305C" w14:paraId="4D019F05" w14:textId="77777777"/>
          <w:p w:rsidR="00AE305C" w:rsidP="00AE305C" w:rsidRDefault="00AE305C" w14:paraId="10C31F9D" w14:textId="77777777">
            <w:r>
              <w:t xml:space="preserve">verzoekt de regering te verduidelijken dat de voorgestelde invoeringsdatum volledig onafhankelijk is van lopende erkenningen van </w:t>
            </w:r>
            <w:proofErr w:type="spellStart"/>
            <w:r>
              <w:t>toetsaanbieders</w:t>
            </w:r>
            <w:proofErr w:type="spellEnd"/>
            <w:r>
              <w:t>,</w:t>
            </w:r>
          </w:p>
          <w:p w:rsidR="00AE305C" w:rsidP="00AE305C" w:rsidRDefault="00AE305C" w14:paraId="3E52C0BF" w14:textId="77777777"/>
          <w:p w:rsidR="00AE305C" w:rsidP="00AE305C" w:rsidRDefault="00AE305C" w14:paraId="28A07B31" w14:textId="77777777">
            <w:r>
              <w:t>en gaat over tot de orde van de dag.</w:t>
            </w:r>
          </w:p>
          <w:p w:rsidR="00AE305C" w:rsidP="00AE305C" w:rsidRDefault="00AE305C" w14:paraId="66346A7E" w14:textId="77777777"/>
          <w:p w:rsidR="00997775" w:rsidP="00AE305C" w:rsidRDefault="00AE305C" w14:paraId="2AB0605C" w14:textId="275CA245">
            <w:r>
              <w:t>Ergin</w:t>
            </w:r>
          </w:p>
        </w:tc>
      </w:tr>
    </w:tbl>
    <w:p w:rsidR="00997775" w:rsidRDefault="00997775" w14:paraId="42F577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015D" w14:textId="77777777" w:rsidR="00AE305C" w:rsidRDefault="00AE305C">
      <w:pPr>
        <w:spacing w:line="20" w:lineRule="exact"/>
      </w:pPr>
    </w:p>
  </w:endnote>
  <w:endnote w:type="continuationSeparator" w:id="0">
    <w:p w14:paraId="0E2EA52E" w14:textId="77777777" w:rsidR="00AE305C" w:rsidRDefault="00AE30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C22AA0" w14:textId="77777777" w:rsidR="00AE305C" w:rsidRDefault="00AE30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1D6C" w14:textId="77777777" w:rsidR="00AE305C" w:rsidRDefault="00AE30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E55107" w14:textId="77777777" w:rsidR="00AE305C" w:rsidRDefault="00AE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5C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305C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4CD1C"/>
  <w15:docId w15:val="{EB9DDE01-C1AB-476E-B77F-5297DE87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2025-12-12T12:33:00.0000000Z</dcterms:created>
  <dcterms:modified xsi:type="dcterms:W3CDTF">2025-12-12T12:39:00.0000000Z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