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252A5" w:rsidR="00E252A5" w:rsidP="00E252A5" w:rsidRDefault="00E252A5" w14:paraId="520F1054" w14:textId="22645033">
      <w:pPr>
        <w:rPr>
          <w:rFonts w:ascii="Times New Roman" w:hAnsi="Times New Roman" w:cs="Times New Roman"/>
          <w:b/>
          <w:sz w:val="24"/>
          <w:szCs w:val="24"/>
        </w:rPr>
      </w:pPr>
      <w:r w:rsidRPr="00E252A5">
        <w:rPr>
          <w:rFonts w:ascii="Times New Roman" w:hAnsi="Times New Roman" w:cs="Times New Roman"/>
          <w:b/>
          <w:sz w:val="24"/>
          <w:szCs w:val="24"/>
        </w:rPr>
        <w:t xml:space="preserve">Lijst van vragen </w:t>
      </w:r>
    </w:p>
    <w:p w:rsidRPr="00E252A5" w:rsidR="00E252A5" w:rsidP="00E252A5" w:rsidRDefault="00E252A5" w14:paraId="2DF78A4F" w14:textId="1F284614">
      <w:pPr>
        <w:rPr>
          <w:rFonts w:ascii="Times New Roman" w:hAnsi="Times New Roman" w:cs="Times New Roman"/>
          <w:sz w:val="24"/>
          <w:szCs w:val="24"/>
        </w:rPr>
      </w:pPr>
      <w:r w:rsidRPr="00E252A5">
        <w:rPr>
          <w:rFonts w:ascii="Times New Roman" w:hAnsi="Times New Roman" w:cs="Times New Roman"/>
          <w:sz w:val="24"/>
          <w:szCs w:val="24"/>
        </w:rPr>
        <w:t xml:space="preserve">De vaste commissie voor Buitenlandse Zaken heeft een aantal vragen voorgelegd aan de minister voor Buitenlandse Zaken over het </w:t>
      </w:r>
      <w:r w:rsidRPr="00E252A5">
        <w:rPr>
          <w:rFonts w:ascii="Times New Roman" w:hAnsi="Times New Roman" w:cs="Times New Roman"/>
          <w:b/>
          <w:sz w:val="24"/>
          <w:szCs w:val="24"/>
        </w:rPr>
        <w:t>Verbeterplan financieel beheer en interim-auditrapport Ministerie van Buitenlandse Zaken (V) en Buitenlandse Handel en Ontwikkelingshulp (XVII)</w:t>
      </w:r>
      <w:r w:rsidRPr="00E252A5">
        <w:rPr>
          <w:rFonts w:ascii="Times New Roman" w:hAnsi="Times New Roman" w:cs="Times New Roman"/>
          <w:sz w:val="24"/>
          <w:szCs w:val="24"/>
        </w:rPr>
        <w:t xml:space="preserve"> (</w:t>
      </w:r>
      <w:r w:rsidRPr="00E252A5">
        <w:rPr>
          <w:rFonts w:ascii="Times New Roman" w:hAnsi="Times New Roman" w:cs="Times New Roman"/>
          <w:sz w:val="24"/>
          <w:szCs w:val="24"/>
        </w:rPr>
        <w:t xml:space="preserve">Kamerstuk </w:t>
      </w:r>
      <w:r w:rsidRPr="00E252A5">
        <w:rPr>
          <w:rFonts w:ascii="Times New Roman" w:hAnsi="Times New Roman" w:cs="Times New Roman"/>
          <w:b/>
          <w:sz w:val="24"/>
          <w:szCs w:val="24"/>
        </w:rPr>
        <w:t>36800</w:t>
      </w:r>
      <w:r w:rsidRPr="00E252A5">
        <w:rPr>
          <w:rFonts w:ascii="Times New Roman" w:hAnsi="Times New Roman" w:cs="Times New Roman"/>
          <w:b/>
          <w:sz w:val="24"/>
          <w:szCs w:val="24"/>
        </w:rPr>
        <w:t xml:space="preserve"> </w:t>
      </w:r>
      <w:r w:rsidRPr="00E252A5">
        <w:rPr>
          <w:rFonts w:ascii="Times New Roman" w:hAnsi="Times New Roman" w:cs="Times New Roman"/>
          <w:b/>
          <w:sz w:val="24"/>
          <w:szCs w:val="24"/>
        </w:rPr>
        <w:t>V</w:t>
      </w:r>
      <w:r w:rsidRPr="00E252A5">
        <w:rPr>
          <w:rFonts w:ascii="Times New Roman" w:hAnsi="Times New Roman" w:cs="Times New Roman"/>
          <w:sz w:val="24"/>
          <w:szCs w:val="24"/>
        </w:rPr>
        <w:t xml:space="preserve">, nr. </w:t>
      </w:r>
      <w:r w:rsidRPr="00E252A5">
        <w:rPr>
          <w:rFonts w:ascii="Times New Roman" w:hAnsi="Times New Roman" w:cs="Times New Roman"/>
          <w:b/>
          <w:sz w:val="24"/>
          <w:szCs w:val="24"/>
        </w:rPr>
        <w:t>20</w:t>
      </w:r>
      <w:r w:rsidRPr="00E252A5">
        <w:rPr>
          <w:rFonts w:ascii="Times New Roman" w:hAnsi="Times New Roman" w:cs="Times New Roman"/>
          <w:sz w:val="24"/>
          <w:szCs w:val="24"/>
        </w:rPr>
        <w:t>).</w:t>
      </w:r>
    </w:p>
    <w:p w:rsidRPr="00E252A5" w:rsidR="00E252A5" w:rsidP="00E252A5" w:rsidRDefault="00E252A5" w14:paraId="20260318" w14:textId="614D1FAD">
      <w:pPr>
        <w:spacing w:after="0"/>
        <w:rPr>
          <w:rFonts w:ascii="Times New Roman" w:hAnsi="Times New Roman" w:cs="Times New Roman"/>
          <w:sz w:val="24"/>
          <w:szCs w:val="24"/>
        </w:rPr>
      </w:pPr>
      <w:r w:rsidRPr="00E252A5">
        <w:rPr>
          <w:rFonts w:ascii="Times New Roman" w:hAnsi="Times New Roman" w:cs="Times New Roman"/>
          <w:sz w:val="24"/>
          <w:szCs w:val="24"/>
        </w:rPr>
        <w:t>De fungerend v</w:t>
      </w:r>
      <w:r w:rsidRPr="00E252A5">
        <w:rPr>
          <w:rFonts w:ascii="Times New Roman" w:hAnsi="Times New Roman" w:cs="Times New Roman"/>
          <w:sz w:val="24"/>
          <w:szCs w:val="24"/>
        </w:rPr>
        <w:t xml:space="preserve">oorzitter van de commissie, </w:t>
      </w:r>
    </w:p>
    <w:p w:rsidRPr="00E252A5" w:rsidR="00E252A5" w:rsidP="00E252A5" w:rsidRDefault="00E252A5" w14:paraId="6D517FBD" w14:textId="339AEDDF">
      <w:pPr>
        <w:spacing w:after="0"/>
        <w:rPr>
          <w:rFonts w:ascii="Times New Roman" w:hAnsi="Times New Roman" w:cs="Times New Roman"/>
          <w:sz w:val="24"/>
          <w:szCs w:val="24"/>
        </w:rPr>
      </w:pPr>
      <w:r w:rsidRPr="00E252A5">
        <w:rPr>
          <w:rFonts w:ascii="Times New Roman" w:hAnsi="Times New Roman" w:cs="Times New Roman"/>
          <w:sz w:val="24"/>
          <w:szCs w:val="24"/>
        </w:rPr>
        <w:t>Klaver</w:t>
      </w:r>
    </w:p>
    <w:p w:rsidRPr="00E252A5" w:rsidR="00E252A5" w:rsidP="00E252A5" w:rsidRDefault="00E252A5" w14:paraId="6A9E758F" w14:textId="77777777">
      <w:pPr>
        <w:spacing w:after="0"/>
        <w:rPr>
          <w:rFonts w:ascii="Times New Roman" w:hAnsi="Times New Roman" w:cs="Times New Roman"/>
          <w:sz w:val="24"/>
          <w:szCs w:val="24"/>
        </w:rPr>
      </w:pPr>
      <w:r w:rsidRPr="00E252A5">
        <w:rPr>
          <w:rFonts w:ascii="Times New Roman" w:hAnsi="Times New Roman" w:cs="Times New Roman"/>
          <w:sz w:val="24"/>
          <w:szCs w:val="24"/>
        </w:rPr>
        <w:tab/>
      </w:r>
      <w:r w:rsidRPr="00E252A5">
        <w:rPr>
          <w:rFonts w:ascii="Times New Roman" w:hAnsi="Times New Roman" w:cs="Times New Roman"/>
          <w:sz w:val="24"/>
          <w:szCs w:val="24"/>
        </w:rPr>
        <w:tab/>
      </w:r>
    </w:p>
    <w:p w:rsidRPr="00E252A5" w:rsidR="00E252A5" w:rsidP="00E252A5" w:rsidRDefault="00E252A5" w14:paraId="5C10F18C" w14:textId="128E9BEA">
      <w:pPr>
        <w:spacing w:after="0"/>
        <w:rPr>
          <w:rFonts w:ascii="Times New Roman" w:hAnsi="Times New Roman" w:cs="Times New Roman"/>
          <w:sz w:val="24"/>
          <w:szCs w:val="24"/>
        </w:rPr>
      </w:pPr>
      <w:r w:rsidRPr="00E252A5">
        <w:rPr>
          <w:rFonts w:ascii="Times New Roman" w:hAnsi="Times New Roman" w:cs="Times New Roman"/>
          <w:sz w:val="24"/>
          <w:szCs w:val="24"/>
        </w:rPr>
        <w:t>Adjunct-griffier van de commissie,</w:t>
      </w:r>
    </w:p>
    <w:p w:rsidRPr="00E252A5" w:rsidR="00E252A5" w:rsidP="00E252A5" w:rsidRDefault="00E252A5" w14:paraId="110F78B4" w14:textId="78A11E6D">
      <w:pPr>
        <w:spacing w:after="0"/>
        <w:rPr>
          <w:rFonts w:ascii="Times New Roman" w:hAnsi="Times New Roman" w:cs="Times New Roman"/>
          <w:sz w:val="24"/>
          <w:szCs w:val="24"/>
        </w:rPr>
      </w:pPr>
      <w:r w:rsidRPr="00E252A5">
        <w:rPr>
          <w:rFonts w:ascii="Times New Roman" w:hAnsi="Times New Roman" w:cs="Times New Roman"/>
          <w:sz w:val="24"/>
          <w:szCs w:val="24"/>
        </w:rPr>
        <w:t>Coco Martin</w:t>
      </w:r>
    </w:p>
    <w:p w:rsidRPr="00E252A5" w:rsidR="00E252A5" w:rsidP="00E252A5" w:rsidRDefault="00E252A5" w14:paraId="19965A00" w14:textId="77777777">
      <w:pPr>
        <w:rPr>
          <w:rFonts w:ascii="Times New Roman" w:hAnsi="Times New Roman" w:cs="Times New Roman"/>
          <w:sz w:val="24"/>
          <w:szCs w:val="24"/>
        </w:rPr>
      </w:pPr>
    </w:p>
    <w:tbl>
      <w:tblPr>
        <w:tblW w:w="7088" w:type="dxa"/>
        <w:tblLayout w:type="fixed"/>
        <w:tblCellMar>
          <w:left w:w="0" w:type="dxa"/>
          <w:right w:w="0" w:type="dxa"/>
        </w:tblCellMar>
        <w:tblLook w:val="0000" w:firstRow="0" w:lastRow="0" w:firstColumn="0" w:lastColumn="0" w:noHBand="0" w:noVBand="0"/>
      </w:tblPr>
      <w:tblGrid>
        <w:gridCol w:w="567"/>
        <w:gridCol w:w="6521"/>
      </w:tblGrid>
      <w:tr w:rsidRPr="00E252A5" w:rsidR="00E252A5" w:rsidTr="00E252A5" w14:paraId="07A5CD7C" w14:textId="77777777">
        <w:trPr>
          <w:cantSplit/>
        </w:trPr>
        <w:tc>
          <w:tcPr>
            <w:tcW w:w="567" w:type="dxa"/>
          </w:tcPr>
          <w:p w:rsidRPr="00E252A5" w:rsidR="00E252A5" w:rsidP="006F7F87" w:rsidRDefault="00E252A5" w14:paraId="380765DA" w14:textId="77777777">
            <w:pPr>
              <w:rPr>
                <w:rFonts w:ascii="Times New Roman" w:hAnsi="Times New Roman" w:cs="Times New Roman"/>
                <w:sz w:val="24"/>
                <w:szCs w:val="24"/>
              </w:rPr>
            </w:pPr>
            <w:bookmarkStart w:name="bmkStartTabel" w:id="0"/>
            <w:bookmarkEnd w:id="0"/>
            <w:proofErr w:type="spellStart"/>
            <w:r w:rsidRPr="00E252A5">
              <w:rPr>
                <w:rFonts w:ascii="Times New Roman" w:hAnsi="Times New Roman" w:cs="Times New Roman"/>
                <w:sz w:val="24"/>
                <w:szCs w:val="24"/>
              </w:rPr>
              <w:t>Nr</w:t>
            </w:r>
            <w:proofErr w:type="spellEnd"/>
          </w:p>
        </w:tc>
        <w:tc>
          <w:tcPr>
            <w:tcW w:w="6521" w:type="dxa"/>
          </w:tcPr>
          <w:p w:rsidRPr="00E252A5" w:rsidR="00E252A5" w:rsidP="006F7F87" w:rsidRDefault="00E252A5" w14:paraId="0EDB2A59" w14:textId="77777777">
            <w:pPr>
              <w:rPr>
                <w:rFonts w:ascii="Times New Roman" w:hAnsi="Times New Roman" w:cs="Times New Roman"/>
                <w:sz w:val="24"/>
                <w:szCs w:val="24"/>
              </w:rPr>
            </w:pPr>
            <w:r w:rsidRPr="00E252A5">
              <w:rPr>
                <w:rFonts w:ascii="Times New Roman" w:hAnsi="Times New Roman" w:cs="Times New Roman"/>
                <w:sz w:val="24"/>
                <w:szCs w:val="24"/>
              </w:rPr>
              <w:t>Vraag</w:t>
            </w:r>
          </w:p>
        </w:tc>
      </w:tr>
      <w:tr w:rsidRPr="00E252A5" w:rsidR="00E252A5" w:rsidTr="00E252A5" w14:paraId="1B7A5C89" w14:textId="77777777">
        <w:tc>
          <w:tcPr>
            <w:tcW w:w="567" w:type="dxa"/>
          </w:tcPr>
          <w:p w:rsidRPr="00E252A5" w:rsidR="00E252A5" w:rsidP="006F7F87" w:rsidRDefault="00E252A5" w14:paraId="7EC8D1EE" w14:textId="77777777">
            <w:pPr>
              <w:rPr>
                <w:rFonts w:ascii="Times New Roman" w:hAnsi="Times New Roman" w:cs="Times New Roman"/>
                <w:sz w:val="24"/>
                <w:szCs w:val="24"/>
              </w:rPr>
            </w:pPr>
            <w:r w:rsidRPr="00E252A5">
              <w:rPr>
                <w:rFonts w:ascii="Times New Roman" w:hAnsi="Times New Roman" w:cs="Times New Roman"/>
                <w:sz w:val="24"/>
                <w:szCs w:val="24"/>
              </w:rPr>
              <w:t>1</w:t>
            </w:r>
          </w:p>
        </w:tc>
        <w:tc>
          <w:tcPr>
            <w:tcW w:w="6521" w:type="dxa"/>
          </w:tcPr>
          <w:p w:rsidRPr="00E252A5" w:rsidR="00E252A5" w:rsidP="006F7F87" w:rsidRDefault="00E252A5" w14:paraId="792A8707" w14:textId="77777777">
            <w:pPr>
              <w:rPr>
                <w:rFonts w:ascii="Times New Roman" w:hAnsi="Times New Roman" w:cs="Times New Roman"/>
                <w:sz w:val="24"/>
                <w:szCs w:val="24"/>
              </w:rPr>
            </w:pPr>
            <w:r w:rsidRPr="00E252A5">
              <w:rPr>
                <w:rFonts w:ascii="Times New Roman" w:hAnsi="Times New Roman" w:cs="Times New Roman"/>
                <w:sz w:val="24"/>
                <w:szCs w:val="24"/>
              </w:rPr>
              <w:t>Kunt u de prioriteiten voor 2026 voor het verbeteren van het financieel beheer nader toelichten?</w:t>
            </w:r>
          </w:p>
        </w:tc>
      </w:tr>
      <w:tr w:rsidRPr="00E252A5" w:rsidR="00E252A5" w:rsidTr="00E252A5" w14:paraId="0709774A" w14:textId="77777777">
        <w:tc>
          <w:tcPr>
            <w:tcW w:w="567" w:type="dxa"/>
          </w:tcPr>
          <w:p w:rsidRPr="00E252A5" w:rsidR="00E252A5" w:rsidP="006F7F87" w:rsidRDefault="00E252A5" w14:paraId="403CC19F" w14:textId="77777777">
            <w:pPr>
              <w:rPr>
                <w:rFonts w:ascii="Times New Roman" w:hAnsi="Times New Roman" w:cs="Times New Roman"/>
                <w:sz w:val="24"/>
                <w:szCs w:val="24"/>
              </w:rPr>
            </w:pPr>
            <w:r w:rsidRPr="00E252A5">
              <w:rPr>
                <w:rFonts w:ascii="Times New Roman" w:hAnsi="Times New Roman" w:cs="Times New Roman"/>
                <w:sz w:val="24"/>
                <w:szCs w:val="24"/>
              </w:rPr>
              <w:t>2</w:t>
            </w:r>
          </w:p>
        </w:tc>
        <w:tc>
          <w:tcPr>
            <w:tcW w:w="6521" w:type="dxa"/>
          </w:tcPr>
          <w:p w:rsidRPr="00E252A5" w:rsidR="00E252A5" w:rsidP="006F7F87" w:rsidRDefault="00E252A5" w14:paraId="75DCC008" w14:textId="77777777">
            <w:pPr>
              <w:rPr>
                <w:rFonts w:ascii="Times New Roman" w:hAnsi="Times New Roman" w:cs="Times New Roman"/>
                <w:sz w:val="24"/>
                <w:szCs w:val="24"/>
              </w:rPr>
            </w:pPr>
            <w:r w:rsidRPr="00E252A5">
              <w:rPr>
                <w:rFonts w:ascii="Times New Roman" w:hAnsi="Times New Roman" w:cs="Times New Roman"/>
                <w:sz w:val="24"/>
                <w:szCs w:val="24"/>
              </w:rPr>
              <w:t>Op basis van welke bevindingen heeft het ministerie van Buitenlandse Zaken ervoor gekozen nieuwe verplichtingen vanaf 2026 met het juiste instrument (middelenbestedingen) te registreren, zodat mutaties direct worden ontleend aan de financiële administratie? Kunt u daarnaast een nadere toelichting geven over de keuzes die zijn gemaakt?</w:t>
            </w:r>
          </w:p>
        </w:tc>
      </w:tr>
      <w:tr w:rsidRPr="00E252A5" w:rsidR="00E252A5" w:rsidTr="00E252A5" w14:paraId="2B077215" w14:textId="77777777">
        <w:tc>
          <w:tcPr>
            <w:tcW w:w="567" w:type="dxa"/>
          </w:tcPr>
          <w:p w:rsidRPr="00E252A5" w:rsidR="00E252A5" w:rsidP="006F7F87" w:rsidRDefault="00E252A5" w14:paraId="113213F9" w14:textId="77777777">
            <w:pPr>
              <w:rPr>
                <w:rFonts w:ascii="Times New Roman" w:hAnsi="Times New Roman" w:cs="Times New Roman"/>
                <w:sz w:val="24"/>
                <w:szCs w:val="24"/>
              </w:rPr>
            </w:pPr>
            <w:r w:rsidRPr="00E252A5">
              <w:rPr>
                <w:rFonts w:ascii="Times New Roman" w:hAnsi="Times New Roman" w:cs="Times New Roman"/>
                <w:sz w:val="24"/>
                <w:szCs w:val="24"/>
              </w:rPr>
              <w:t>3</w:t>
            </w:r>
          </w:p>
        </w:tc>
        <w:tc>
          <w:tcPr>
            <w:tcW w:w="6521" w:type="dxa"/>
          </w:tcPr>
          <w:p w:rsidRPr="00E252A5" w:rsidR="00E252A5" w:rsidP="006F7F87" w:rsidRDefault="00E252A5" w14:paraId="4934F2E0" w14:textId="77777777">
            <w:pPr>
              <w:rPr>
                <w:rFonts w:ascii="Times New Roman" w:hAnsi="Times New Roman" w:cs="Times New Roman"/>
                <w:sz w:val="24"/>
                <w:szCs w:val="24"/>
              </w:rPr>
            </w:pPr>
            <w:r w:rsidRPr="00E252A5">
              <w:rPr>
                <w:rFonts w:ascii="Times New Roman" w:hAnsi="Times New Roman" w:cs="Times New Roman"/>
                <w:sz w:val="24"/>
                <w:szCs w:val="24"/>
              </w:rPr>
              <w:t>Wanneer en op welke manier wordt het probleem dat in het rapport wordt geschetst, dat het ministerie van Buitenlandse Zaken in 2025 en daarna sterk afhankelijk blijft van IT-beheersing en het noodzakelijke beheer van de rapportages kwetsbaar is, wat de controleerbaarheid mogelijk beperkt, opgelost? Kunt u een tijdlijn en nadere toelichting geven?</w:t>
            </w:r>
          </w:p>
        </w:tc>
      </w:tr>
      <w:tr w:rsidRPr="00E252A5" w:rsidR="00E252A5" w:rsidTr="00E252A5" w14:paraId="26ACDED3" w14:textId="77777777">
        <w:tc>
          <w:tcPr>
            <w:tcW w:w="567" w:type="dxa"/>
          </w:tcPr>
          <w:p w:rsidRPr="00E252A5" w:rsidR="00E252A5" w:rsidP="006F7F87" w:rsidRDefault="00E252A5" w14:paraId="57B06C17" w14:textId="77777777">
            <w:pPr>
              <w:rPr>
                <w:rFonts w:ascii="Times New Roman" w:hAnsi="Times New Roman" w:cs="Times New Roman"/>
                <w:sz w:val="24"/>
                <w:szCs w:val="24"/>
              </w:rPr>
            </w:pPr>
            <w:r w:rsidRPr="00E252A5">
              <w:rPr>
                <w:rFonts w:ascii="Times New Roman" w:hAnsi="Times New Roman" w:cs="Times New Roman"/>
                <w:sz w:val="24"/>
                <w:szCs w:val="24"/>
              </w:rPr>
              <w:t>4</w:t>
            </w:r>
          </w:p>
        </w:tc>
        <w:tc>
          <w:tcPr>
            <w:tcW w:w="6521" w:type="dxa"/>
          </w:tcPr>
          <w:p w:rsidRPr="00E252A5" w:rsidR="00E252A5" w:rsidP="006F7F87" w:rsidRDefault="00E252A5" w14:paraId="262F8DBE" w14:textId="77777777">
            <w:pPr>
              <w:rPr>
                <w:rFonts w:ascii="Times New Roman" w:hAnsi="Times New Roman" w:cs="Times New Roman"/>
                <w:sz w:val="24"/>
                <w:szCs w:val="24"/>
              </w:rPr>
            </w:pPr>
            <w:r w:rsidRPr="00E252A5">
              <w:rPr>
                <w:rFonts w:ascii="Times New Roman" w:hAnsi="Times New Roman" w:cs="Times New Roman"/>
                <w:sz w:val="24"/>
                <w:szCs w:val="24"/>
              </w:rPr>
              <w:t>Wanneer wordt het aangepaste controleprotocol geïmplementeerd waar het ministerie van Buitenlandse Zaken momenteel aan werkt? Wanneer wordt de Kamer hierover geïnformeerd?</w:t>
            </w:r>
          </w:p>
        </w:tc>
      </w:tr>
      <w:tr w:rsidRPr="00E252A5" w:rsidR="00E252A5" w:rsidTr="00E252A5" w14:paraId="14F437BF" w14:textId="77777777">
        <w:tc>
          <w:tcPr>
            <w:tcW w:w="567" w:type="dxa"/>
          </w:tcPr>
          <w:p w:rsidRPr="00E252A5" w:rsidR="00E252A5" w:rsidP="006F7F87" w:rsidRDefault="00E252A5" w14:paraId="50ED1A5F" w14:textId="77777777">
            <w:pPr>
              <w:rPr>
                <w:rFonts w:ascii="Times New Roman" w:hAnsi="Times New Roman" w:cs="Times New Roman"/>
                <w:sz w:val="24"/>
                <w:szCs w:val="24"/>
              </w:rPr>
            </w:pPr>
            <w:r w:rsidRPr="00E252A5">
              <w:rPr>
                <w:rFonts w:ascii="Times New Roman" w:hAnsi="Times New Roman" w:cs="Times New Roman"/>
                <w:sz w:val="24"/>
                <w:szCs w:val="24"/>
              </w:rPr>
              <w:t>5</w:t>
            </w:r>
          </w:p>
        </w:tc>
        <w:tc>
          <w:tcPr>
            <w:tcW w:w="6521" w:type="dxa"/>
          </w:tcPr>
          <w:p w:rsidRPr="00E252A5" w:rsidR="00E252A5" w:rsidP="006F7F87" w:rsidRDefault="00E252A5" w14:paraId="3319808F" w14:textId="77777777">
            <w:pPr>
              <w:rPr>
                <w:rFonts w:ascii="Times New Roman" w:hAnsi="Times New Roman" w:cs="Times New Roman"/>
                <w:sz w:val="24"/>
                <w:szCs w:val="24"/>
              </w:rPr>
            </w:pPr>
            <w:r w:rsidRPr="00E252A5">
              <w:rPr>
                <w:rFonts w:ascii="Times New Roman" w:hAnsi="Times New Roman" w:cs="Times New Roman"/>
                <w:sz w:val="24"/>
                <w:szCs w:val="24"/>
              </w:rPr>
              <w:t xml:space="preserve">Wat wordt er aan gedaan, zoals aangegeven in het rapport, dat ondanks de uitvoering van het verbeterplan van de financiële </w:t>
            </w:r>
            <w:proofErr w:type="spellStart"/>
            <w:r w:rsidRPr="00E252A5">
              <w:rPr>
                <w:rFonts w:ascii="Times New Roman" w:hAnsi="Times New Roman" w:cs="Times New Roman"/>
                <w:sz w:val="24"/>
                <w:szCs w:val="24"/>
              </w:rPr>
              <w:t>bedrijfsvoeringsveplichtingen</w:t>
            </w:r>
            <w:proofErr w:type="spellEnd"/>
            <w:r w:rsidRPr="00E252A5">
              <w:rPr>
                <w:rFonts w:ascii="Times New Roman" w:hAnsi="Times New Roman" w:cs="Times New Roman"/>
                <w:sz w:val="24"/>
                <w:szCs w:val="24"/>
              </w:rPr>
              <w:t xml:space="preserve"> bijna is afgerond, er nog geen aantoonbare verbeteringen zijn? Is een nieuw verbeterplan noodzakelijk?</w:t>
            </w:r>
          </w:p>
        </w:tc>
      </w:tr>
      <w:tr w:rsidRPr="00E252A5" w:rsidR="00E252A5" w:rsidTr="00E252A5" w14:paraId="368E3A65" w14:textId="77777777">
        <w:tc>
          <w:tcPr>
            <w:tcW w:w="567" w:type="dxa"/>
          </w:tcPr>
          <w:p w:rsidRPr="00E252A5" w:rsidR="00E252A5" w:rsidP="006F7F87" w:rsidRDefault="00E252A5" w14:paraId="780B63D0" w14:textId="77777777">
            <w:pPr>
              <w:rPr>
                <w:rFonts w:ascii="Times New Roman" w:hAnsi="Times New Roman" w:cs="Times New Roman"/>
                <w:sz w:val="24"/>
                <w:szCs w:val="24"/>
              </w:rPr>
            </w:pPr>
            <w:r w:rsidRPr="00E252A5">
              <w:rPr>
                <w:rFonts w:ascii="Times New Roman" w:hAnsi="Times New Roman" w:cs="Times New Roman"/>
                <w:sz w:val="24"/>
                <w:szCs w:val="24"/>
              </w:rPr>
              <w:t>6</w:t>
            </w:r>
          </w:p>
        </w:tc>
        <w:tc>
          <w:tcPr>
            <w:tcW w:w="6521" w:type="dxa"/>
          </w:tcPr>
          <w:p w:rsidRPr="00E252A5" w:rsidR="00E252A5" w:rsidP="006F7F87" w:rsidRDefault="00E252A5" w14:paraId="68012310" w14:textId="77777777">
            <w:pPr>
              <w:rPr>
                <w:rFonts w:ascii="Times New Roman" w:hAnsi="Times New Roman" w:cs="Times New Roman"/>
                <w:sz w:val="24"/>
                <w:szCs w:val="24"/>
              </w:rPr>
            </w:pPr>
            <w:r w:rsidRPr="00E252A5">
              <w:rPr>
                <w:rFonts w:ascii="Times New Roman" w:hAnsi="Times New Roman" w:cs="Times New Roman"/>
                <w:sz w:val="24"/>
                <w:szCs w:val="24"/>
              </w:rPr>
              <w:t>Het rapport geeft aan dat de regelingen dusdanig talrijk zijn dat correcte administratie door het ministerie van Buitenlandse Zaken complex en foutgevoelig is, waar ligt dit specifiek aan? Kunt u dit nader toelichten?</w:t>
            </w:r>
          </w:p>
        </w:tc>
      </w:tr>
    </w:tbl>
    <w:p w:rsidRPr="00E252A5" w:rsidR="00E252A5" w:rsidP="00E252A5" w:rsidRDefault="00E252A5" w14:paraId="0962F775" w14:textId="77777777">
      <w:pPr>
        <w:rPr>
          <w:rFonts w:ascii="Times New Roman" w:hAnsi="Times New Roman" w:cs="Times New Roman"/>
          <w:sz w:val="24"/>
          <w:szCs w:val="24"/>
        </w:rPr>
      </w:pPr>
    </w:p>
    <w:p w:rsidRPr="00E252A5" w:rsidR="00EC711E" w:rsidRDefault="00EC711E" w14:paraId="34BBF0E9" w14:textId="77777777">
      <w:pPr>
        <w:rPr>
          <w:rFonts w:ascii="Times New Roman" w:hAnsi="Times New Roman" w:cs="Times New Roman"/>
          <w:sz w:val="24"/>
          <w:szCs w:val="24"/>
        </w:rPr>
      </w:pPr>
    </w:p>
    <w:sectPr w:rsidRPr="00E252A5" w:rsidR="00EC711E" w:rsidSect="00E252A5">
      <w:headerReference w:type="even" r:id="rId6"/>
      <w:headerReference w:type="default" r:id="rId7"/>
      <w:footerReference w:type="even" r:id="rId8"/>
      <w:footerReference w:type="default" r:id="rId9"/>
      <w:headerReference w:type="first" r:id="rId10"/>
      <w:footerReference w:type="first" r:id="rId11"/>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259FF" w14:textId="77777777" w:rsidR="00E252A5" w:rsidRDefault="00E252A5" w:rsidP="00E252A5">
      <w:pPr>
        <w:spacing w:after="0" w:line="240" w:lineRule="auto"/>
      </w:pPr>
      <w:r>
        <w:separator/>
      </w:r>
    </w:p>
  </w:endnote>
  <w:endnote w:type="continuationSeparator" w:id="0">
    <w:p w14:paraId="5BBCCF21" w14:textId="77777777" w:rsidR="00E252A5" w:rsidRDefault="00E252A5" w:rsidP="00E252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8F2C4" w14:textId="77777777" w:rsidR="00E252A5" w:rsidRPr="00E252A5" w:rsidRDefault="00E252A5" w:rsidP="00E252A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C9967" w14:textId="77777777" w:rsidR="00E252A5" w:rsidRPr="00E252A5" w:rsidRDefault="00E252A5" w:rsidP="00E252A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8C8F3" w14:textId="77777777" w:rsidR="00E252A5" w:rsidRPr="00E252A5" w:rsidRDefault="00E252A5" w:rsidP="00E252A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EF5D8" w14:textId="77777777" w:rsidR="00E252A5" w:rsidRDefault="00E252A5" w:rsidP="00E252A5">
      <w:pPr>
        <w:spacing w:after="0" w:line="240" w:lineRule="auto"/>
      </w:pPr>
      <w:r>
        <w:separator/>
      </w:r>
    </w:p>
  </w:footnote>
  <w:footnote w:type="continuationSeparator" w:id="0">
    <w:p w14:paraId="71AC0110" w14:textId="77777777" w:rsidR="00E252A5" w:rsidRDefault="00E252A5" w:rsidP="00E252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9807E" w14:textId="77777777" w:rsidR="00E252A5" w:rsidRPr="00E252A5" w:rsidRDefault="00E252A5" w:rsidP="00E252A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A2205" w14:textId="77777777" w:rsidR="00E252A5" w:rsidRPr="00E252A5" w:rsidRDefault="00E252A5" w:rsidP="00E252A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F81FD" w14:textId="77777777" w:rsidR="00E252A5" w:rsidRPr="00E252A5" w:rsidRDefault="00E252A5" w:rsidP="00E252A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2A5"/>
    <w:rsid w:val="00566ABE"/>
    <w:rsid w:val="009F5F36"/>
    <w:rsid w:val="00B82CCF"/>
    <w:rsid w:val="00E252A5"/>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8766F"/>
  <w15:chartTrackingRefBased/>
  <w15:docId w15:val="{C713B431-2CBB-4B40-B732-14A6085B4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252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252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252A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252A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252A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252A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252A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252A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252A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252A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252A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252A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252A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252A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252A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252A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252A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252A5"/>
    <w:rPr>
      <w:rFonts w:eastAsiaTheme="majorEastAsia" w:cstheme="majorBidi"/>
      <w:color w:val="272727" w:themeColor="text1" w:themeTint="D8"/>
    </w:rPr>
  </w:style>
  <w:style w:type="paragraph" w:styleId="Titel">
    <w:name w:val="Title"/>
    <w:basedOn w:val="Standaard"/>
    <w:next w:val="Standaard"/>
    <w:link w:val="TitelChar"/>
    <w:uiPriority w:val="10"/>
    <w:qFormat/>
    <w:rsid w:val="00E252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252A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252A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252A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252A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252A5"/>
    <w:rPr>
      <w:i/>
      <w:iCs/>
      <w:color w:val="404040" w:themeColor="text1" w:themeTint="BF"/>
    </w:rPr>
  </w:style>
  <w:style w:type="paragraph" w:styleId="Lijstalinea">
    <w:name w:val="List Paragraph"/>
    <w:basedOn w:val="Standaard"/>
    <w:uiPriority w:val="34"/>
    <w:qFormat/>
    <w:rsid w:val="00E252A5"/>
    <w:pPr>
      <w:ind w:left="720"/>
      <w:contextualSpacing/>
    </w:pPr>
  </w:style>
  <w:style w:type="character" w:styleId="Intensievebenadrukking">
    <w:name w:val="Intense Emphasis"/>
    <w:basedOn w:val="Standaardalinea-lettertype"/>
    <w:uiPriority w:val="21"/>
    <w:qFormat/>
    <w:rsid w:val="00E252A5"/>
    <w:rPr>
      <w:i/>
      <w:iCs/>
      <w:color w:val="0F4761" w:themeColor="accent1" w:themeShade="BF"/>
    </w:rPr>
  </w:style>
  <w:style w:type="paragraph" w:styleId="Duidelijkcitaat">
    <w:name w:val="Intense Quote"/>
    <w:basedOn w:val="Standaard"/>
    <w:next w:val="Standaard"/>
    <w:link w:val="DuidelijkcitaatChar"/>
    <w:uiPriority w:val="30"/>
    <w:qFormat/>
    <w:rsid w:val="00E252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252A5"/>
    <w:rPr>
      <w:i/>
      <w:iCs/>
      <w:color w:val="0F4761" w:themeColor="accent1" w:themeShade="BF"/>
    </w:rPr>
  </w:style>
  <w:style w:type="character" w:styleId="Intensieveverwijzing">
    <w:name w:val="Intense Reference"/>
    <w:basedOn w:val="Standaardalinea-lettertype"/>
    <w:uiPriority w:val="32"/>
    <w:qFormat/>
    <w:rsid w:val="00E252A5"/>
    <w:rPr>
      <w:b/>
      <w:bCs/>
      <w:smallCaps/>
      <w:color w:val="0F4761" w:themeColor="accent1" w:themeShade="BF"/>
      <w:spacing w:val="5"/>
    </w:rPr>
  </w:style>
  <w:style w:type="paragraph" w:styleId="Koptekst">
    <w:name w:val="header"/>
    <w:basedOn w:val="Standaard"/>
    <w:link w:val="KoptekstChar"/>
    <w:uiPriority w:val="99"/>
    <w:unhideWhenUsed/>
    <w:rsid w:val="00E252A5"/>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KoptekstChar">
    <w:name w:val="Koptekst Char"/>
    <w:basedOn w:val="Standaardalinea-lettertype"/>
    <w:link w:val="Koptekst"/>
    <w:uiPriority w:val="99"/>
    <w:rsid w:val="00E252A5"/>
    <w:rPr>
      <w:rFonts w:ascii="Times New Roman" w:eastAsia="Times New Roman" w:hAnsi="Times New Roman" w:cs="Times New Roman"/>
      <w:kern w:val="0"/>
      <w:sz w:val="20"/>
      <w:szCs w:val="20"/>
      <w:lang w:eastAsia="nl-NL"/>
      <w14:ligatures w14:val="none"/>
    </w:rPr>
  </w:style>
  <w:style w:type="paragraph" w:styleId="Voettekst">
    <w:name w:val="footer"/>
    <w:basedOn w:val="Standaard"/>
    <w:link w:val="VoettekstChar"/>
    <w:uiPriority w:val="99"/>
    <w:unhideWhenUsed/>
    <w:rsid w:val="00E252A5"/>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tekstChar">
    <w:name w:val="Voettekst Char"/>
    <w:basedOn w:val="Standaardalinea-lettertype"/>
    <w:link w:val="Voettekst"/>
    <w:uiPriority w:val="99"/>
    <w:rsid w:val="00E252A5"/>
    <w:rPr>
      <w:rFonts w:ascii="Times New Roman" w:eastAsia="Times New Roman" w:hAnsi="Times New Roman" w:cs="Times New Roman"/>
      <w:kern w:val="0"/>
      <w:sz w:val="20"/>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288</ap:Words>
  <ap:Characters>1590</ap:Characters>
  <ap:DocSecurity>0</ap:DocSecurity>
  <ap:Lines>13</ap:Lines>
  <ap:Paragraphs>3</ap:Paragraphs>
  <ap:ScaleCrop>false</ap:ScaleCrop>
  <ap:LinksUpToDate>false</ap:LinksUpToDate>
  <ap:CharactersWithSpaces>1875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2025-12-16T15:06:00.0000000Z</dcterms:created>
  <dcterms:modified xsi:type="dcterms:W3CDTF">2025-12-16T15:07:00.0000000Z</dcterms:modified>
  <version/>
  <category/>
</coreProperties>
</file>