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653F" w:rsidP="004E653F" w:rsidRDefault="004E653F" w14:paraId="2AA978A3" w14:textId="45B6692B">
      <w:pPr>
        <w:pStyle w:val="Geenafstand"/>
        <w:rPr>
          <w:rFonts w:ascii="Verdana" w:hAnsi="Verdana"/>
          <w:b/>
          <w:bCs/>
          <w:sz w:val="18"/>
          <w:szCs w:val="18"/>
        </w:rPr>
      </w:pPr>
      <w:r>
        <w:rPr>
          <w:rFonts w:ascii="Verdana" w:hAnsi="Verdana"/>
          <w:b/>
          <w:bCs/>
          <w:sz w:val="18"/>
          <w:szCs w:val="18"/>
        </w:rPr>
        <w:t>AH 655</w:t>
      </w:r>
    </w:p>
    <w:p w:rsidR="004E653F" w:rsidP="004E653F" w:rsidRDefault="004E653F" w14:paraId="0DC6879E" w14:textId="7F5DF562">
      <w:pPr>
        <w:pStyle w:val="Geenafstand"/>
        <w:rPr>
          <w:rFonts w:ascii="Verdana" w:hAnsi="Verdana"/>
          <w:b/>
          <w:bCs/>
          <w:sz w:val="18"/>
          <w:szCs w:val="18"/>
        </w:rPr>
      </w:pPr>
      <w:r>
        <w:rPr>
          <w:rFonts w:ascii="Verdana" w:hAnsi="Verdana"/>
          <w:b/>
          <w:bCs/>
          <w:sz w:val="18"/>
          <w:szCs w:val="18"/>
        </w:rPr>
        <w:t>2025Z20674</w:t>
      </w:r>
    </w:p>
    <w:p w:rsidR="004E653F" w:rsidP="004E653F" w:rsidRDefault="004E653F" w14:paraId="36F22201" w14:textId="77777777">
      <w:pPr>
        <w:pStyle w:val="Geenafstand"/>
        <w:rPr>
          <w:rFonts w:ascii="Verdana" w:hAnsi="Verdana"/>
          <w:b/>
          <w:bCs/>
          <w:sz w:val="18"/>
          <w:szCs w:val="18"/>
        </w:rPr>
      </w:pPr>
    </w:p>
    <w:p w:rsidRPr="004E653F" w:rsidR="004E653F" w:rsidP="005864F3" w:rsidRDefault="004E653F" w14:paraId="6D51892A" w14:textId="3C2EDEAC">
      <w:pPr>
        <w:rPr>
          <w:rFonts w:ascii="Times New Roman" w:hAnsi="Times New Roman"/>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Pr>
          <w:sz w:val="24"/>
          <w:szCs w:val="24"/>
        </w:rPr>
        <w:t xml:space="preserve">, mede namens de </w:t>
      </w:r>
      <w:r w:rsidRPr="000E5E9A">
        <w:rPr>
          <w:rFonts w:ascii="Times New Roman" w:hAnsi="Times New Roman"/>
          <w:sz w:val="24"/>
          <w:szCs w:val="24"/>
        </w:rPr>
        <w:t>staatssecretaris van Binnenlandse Zaken en Koninkrijksrelaties</w:t>
      </w:r>
      <w:r w:rsidRPr="00ED42F6">
        <w:rPr>
          <w:sz w:val="24"/>
          <w:szCs w:val="24"/>
        </w:rPr>
        <w:t xml:space="preserve"> </w:t>
      </w:r>
      <w:r w:rsidRPr="009B5FE1">
        <w:rPr>
          <w:sz w:val="24"/>
          <w:szCs w:val="24"/>
        </w:rPr>
        <w:t>(ontvangen</w:t>
      </w:r>
      <w:r>
        <w:rPr>
          <w:sz w:val="24"/>
          <w:szCs w:val="24"/>
        </w:rPr>
        <w:t xml:space="preserve"> 12 december 2025)</w:t>
      </w:r>
    </w:p>
    <w:p w:rsidR="004E653F" w:rsidP="004E653F" w:rsidRDefault="004E653F" w14:paraId="20ED7B1C" w14:textId="31FA606A">
      <w:pPr>
        <w:pStyle w:val="Geenafstand"/>
        <w:rPr>
          <w:rFonts w:ascii="Verdana" w:hAnsi="Verdana"/>
          <w:b/>
          <w:bCs/>
          <w:sz w:val="18"/>
          <w:szCs w:val="18"/>
        </w:rPr>
      </w:pPr>
    </w:p>
    <w:p w:rsidR="004E653F" w:rsidP="004E653F" w:rsidRDefault="004E653F" w14:paraId="2526E99F" w14:textId="77777777">
      <w:pPr>
        <w:pStyle w:val="Geenafstand"/>
        <w:rPr>
          <w:rFonts w:ascii="Verdana" w:hAnsi="Verdana"/>
          <w:b/>
          <w:bCs/>
          <w:sz w:val="18"/>
          <w:szCs w:val="18"/>
        </w:rPr>
      </w:pPr>
    </w:p>
    <w:p w:rsidR="004E653F" w:rsidP="004E653F" w:rsidRDefault="004E653F" w14:paraId="2ACE18F1" w14:textId="4285E174">
      <w:pPr>
        <w:pStyle w:val="Geenafstand"/>
        <w:rPr>
          <w:rFonts w:ascii="Verdana" w:hAnsi="Verdana"/>
          <w:sz w:val="18"/>
          <w:szCs w:val="18"/>
        </w:rPr>
      </w:pPr>
      <w:r>
        <w:rPr>
          <w:rFonts w:ascii="Verdana" w:hAnsi="Verdana"/>
          <w:b/>
          <w:bCs/>
          <w:sz w:val="18"/>
          <w:szCs w:val="18"/>
        </w:rPr>
        <w:t xml:space="preserve">Vraag 1: </w:t>
      </w:r>
      <w:r w:rsidRPr="00462811">
        <w:rPr>
          <w:rFonts w:ascii="Verdana" w:hAnsi="Verdana"/>
          <w:sz w:val="18"/>
          <w:szCs w:val="18"/>
        </w:rPr>
        <w:t>Bent u bekend met het bericht 'Trollenlegers uit buitenland versterkten politieke en opruiende berichten</w:t>
      </w:r>
      <w:r>
        <w:rPr>
          <w:rFonts w:ascii="Verdana" w:hAnsi="Verdana"/>
          <w:sz w:val="18"/>
          <w:szCs w:val="18"/>
        </w:rPr>
        <w:t xml:space="preserve"> </w:t>
      </w:r>
      <w:r w:rsidRPr="00462811">
        <w:rPr>
          <w:rFonts w:ascii="Verdana" w:hAnsi="Verdana"/>
          <w:sz w:val="18"/>
          <w:szCs w:val="18"/>
        </w:rPr>
        <w:t>rond verkiezingen'?</w:t>
      </w:r>
      <w:r>
        <w:rPr>
          <w:rStyle w:val="Voetnootmarkering"/>
          <w:rFonts w:ascii="Verdana" w:hAnsi="Verdana"/>
          <w:sz w:val="18"/>
          <w:szCs w:val="18"/>
        </w:rPr>
        <w:footnoteReference w:id="1"/>
      </w:r>
    </w:p>
    <w:p w:rsidR="004E653F" w:rsidP="004E653F" w:rsidRDefault="004E653F" w14:paraId="3F9F9670" w14:textId="77777777">
      <w:pPr>
        <w:pStyle w:val="Geenafstand"/>
        <w:rPr>
          <w:rFonts w:ascii="Verdana" w:hAnsi="Verdana"/>
          <w:sz w:val="18"/>
          <w:szCs w:val="18"/>
        </w:rPr>
      </w:pPr>
    </w:p>
    <w:p w:rsidR="004E653F" w:rsidP="004E653F" w:rsidRDefault="004E653F" w14:paraId="685B2C10" w14:textId="77777777">
      <w:pPr>
        <w:pStyle w:val="Geenafstand"/>
        <w:rPr>
          <w:rFonts w:ascii="Verdana" w:hAnsi="Verdana"/>
          <w:b/>
          <w:bCs/>
          <w:sz w:val="18"/>
          <w:szCs w:val="18"/>
        </w:rPr>
      </w:pPr>
      <w:r>
        <w:rPr>
          <w:rFonts w:ascii="Verdana" w:hAnsi="Verdana"/>
          <w:b/>
          <w:bCs/>
          <w:sz w:val="18"/>
          <w:szCs w:val="18"/>
        </w:rPr>
        <w:t>Antwoord:</w:t>
      </w:r>
    </w:p>
    <w:p w:rsidRPr="0086643C" w:rsidR="004E653F" w:rsidP="004E653F" w:rsidRDefault="004E653F" w14:paraId="0CB658CD" w14:textId="77777777">
      <w:pPr>
        <w:pStyle w:val="Geenafstand"/>
        <w:rPr>
          <w:rFonts w:ascii="Verdana" w:hAnsi="Verdana"/>
          <w:sz w:val="18"/>
          <w:szCs w:val="18"/>
        </w:rPr>
      </w:pPr>
      <w:r w:rsidRPr="0086643C">
        <w:rPr>
          <w:rFonts w:ascii="Verdana" w:hAnsi="Verdana"/>
          <w:sz w:val="18"/>
          <w:szCs w:val="18"/>
        </w:rPr>
        <w:t>Ja, hiervan ben ik op de hoogte.</w:t>
      </w:r>
    </w:p>
    <w:p w:rsidRPr="00462811" w:rsidR="004E653F" w:rsidP="004E653F" w:rsidRDefault="004E653F" w14:paraId="4A797508" w14:textId="77777777">
      <w:pPr>
        <w:pStyle w:val="Geenafstand"/>
        <w:rPr>
          <w:rFonts w:ascii="Verdana" w:hAnsi="Verdana"/>
          <w:sz w:val="18"/>
          <w:szCs w:val="18"/>
        </w:rPr>
      </w:pPr>
    </w:p>
    <w:p w:rsidR="004E653F" w:rsidP="004E653F" w:rsidRDefault="004E653F" w14:paraId="308B9577" w14:textId="77777777">
      <w:pPr>
        <w:pStyle w:val="Geenafstand"/>
        <w:rPr>
          <w:rFonts w:ascii="Verdana" w:hAnsi="Verdana"/>
          <w:sz w:val="18"/>
          <w:szCs w:val="18"/>
        </w:rPr>
      </w:pPr>
      <w:r>
        <w:rPr>
          <w:rFonts w:ascii="Verdana" w:hAnsi="Verdana"/>
          <w:b/>
          <w:bCs/>
          <w:sz w:val="18"/>
          <w:szCs w:val="18"/>
        </w:rPr>
        <w:t>Vraag 2:</w:t>
      </w:r>
      <w:r w:rsidRPr="00462811">
        <w:rPr>
          <w:rFonts w:ascii="Verdana" w:hAnsi="Verdana"/>
          <w:sz w:val="18"/>
          <w:szCs w:val="18"/>
        </w:rPr>
        <w:t xml:space="preserve"> Kunt u reageren op het onderzoek van RTL Nieuws, waaruit blijkt dat honderden nepaccounts uit Nigeria,</w:t>
      </w:r>
      <w:r>
        <w:rPr>
          <w:rFonts w:ascii="Verdana" w:hAnsi="Verdana"/>
          <w:sz w:val="18"/>
          <w:szCs w:val="18"/>
        </w:rPr>
        <w:t xml:space="preserve"> </w:t>
      </w:r>
      <w:r w:rsidRPr="00462811">
        <w:rPr>
          <w:rFonts w:ascii="Verdana" w:hAnsi="Verdana"/>
          <w:sz w:val="18"/>
          <w:szCs w:val="18"/>
        </w:rPr>
        <w:t>Ghana en andere landen op sociale media rond de Nederlandse Tweede Kamerverkiezing het debat beïnvloed</w:t>
      </w:r>
      <w:r>
        <w:rPr>
          <w:rFonts w:ascii="Verdana" w:hAnsi="Verdana"/>
          <w:sz w:val="18"/>
          <w:szCs w:val="18"/>
        </w:rPr>
        <w:t xml:space="preserve"> </w:t>
      </w:r>
      <w:r w:rsidRPr="00462811">
        <w:rPr>
          <w:rFonts w:ascii="Verdana" w:hAnsi="Verdana"/>
          <w:sz w:val="18"/>
          <w:szCs w:val="18"/>
        </w:rPr>
        <w:t>hebben?</w:t>
      </w:r>
    </w:p>
    <w:p w:rsidR="004E653F" w:rsidP="004E653F" w:rsidRDefault="004E653F" w14:paraId="75F1BCBC" w14:textId="77777777">
      <w:pPr>
        <w:pStyle w:val="Geenafstand"/>
        <w:rPr>
          <w:rFonts w:ascii="Verdana" w:hAnsi="Verdana"/>
          <w:sz w:val="18"/>
          <w:szCs w:val="18"/>
        </w:rPr>
      </w:pPr>
    </w:p>
    <w:p w:rsidR="004E653F" w:rsidP="004E653F" w:rsidRDefault="004E653F" w14:paraId="55E27593" w14:textId="77777777">
      <w:pPr>
        <w:pStyle w:val="Geenafstand"/>
        <w:rPr>
          <w:rFonts w:ascii="Verdana" w:hAnsi="Verdana"/>
          <w:b/>
          <w:bCs/>
          <w:sz w:val="18"/>
          <w:szCs w:val="18"/>
        </w:rPr>
      </w:pPr>
      <w:r>
        <w:rPr>
          <w:rFonts w:ascii="Verdana" w:hAnsi="Verdana"/>
          <w:b/>
          <w:bCs/>
          <w:sz w:val="18"/>
          <w:szCs w:val="18"/>
        </w:rPr>
        <w:t xml:space="preserve">Antwoord: </w:t>
      </w:r>
    </w:p>
    <w:p w:rsidR="004E653F" w:rsidP="004E653F" w:rsidRDefault="004E653F" w14:paraId="6BC57D37" w14:textId="77777777">
      <w:pPr>
        <w:pStyle w:val="Geenafstand"/>
        <w:rPr>
          <w:rFonts w:ascii="Verdana" w:hAnsi="Verdana"/>
          <w:sz w:val="18"/>
          <w:szCs w:val="18"/>
        </w:rPr>
      </w:pPr>
      <w:r w:rsidRPr="000B6CE2">
        <w:rPr>
          <w:rFonts w:ascii="Verdana" w:hAnsi="Verdana"/>
          <w:sz w:val="18"/>
          <w:szCs w:val="18"/>
        </w:rPr>
        <w:t xml:space="preserve">Pogingen tot beïnvloeding van onze democratie door </w:t>
      </w:r>
      <w:r>
        <w:rPr>
          <w:rFonts w:ascii="Verdana" w:hAnsi="Verdana"/>
          <w:sz w:val="18"/>
          <w:szCs w:val="18"/>
        </w:rPr>
        <w:t xml:space="preserve">middel van nepaccounts op sociale mediazijn ernstig en zorgelijk. </w:t>
      </w:r>
      <w:r w:rsidRPr="000B6CE2">
        <w:rPr>
          <w:rFonts w:ascii="Verdana" w:hAnsi="Verdana"/>
          <w:sz w:val="18"/>
          <w:szCs w:val="18"/>
        </w:rPr>
        <w:t xml:space="preserve">Gelukkig </w:t>
      </w:r>
      <w:r>
        <w:rPr>
          <w:rFonts w:ascii="Verdana" w:hAnsi="Verdana"/>
          <w:sz w:val="18"/>
          <w:szCs w:val="18"/>
        </w:rPr>
        <w:t>heeft Nederland</w:t>
      </w:r>
      <w:r w:rsidRPr="000B6CE2">
        <w:rPr>
          <w:rFonts w:ascii="Verdana" w:hAnsi="Verdana"/>
          <w:sz w:val="18"/>
          <w:szCs w:val="18"/>
        </w:rPr>
        <w:t xml:space="preserve"> een robuuste democratie met transparante en controleerbare verkiezingen</w:t>
      </w:r>
      <w:r>
        <w:rPr>
          <w:rFonts w:ascii="Verdana" w:hAnsi="Verdana"/>
          <w:sz w:val="18"/>
          <w:szCs w:val="18"/>
        </w:rPr>
        <w:t>, waardoor ik de impact van de nepaccounts als beperkt beschouw</w:t>
      </w:r>
      <w:r w:rsidRPr="000B6CE2">
        <w:rPr>
          <w:rFonts w:ascii="Verdana" w:hAnsi="Verdana"/>
          <w:sz w:val="18"/>
          <w:szCs w:val="18"/>
        </w:rPr>
        <w:t xml:space="preserve">. </w:t>
      </w:r>
      <w:r>
        <w:rPr>
          <w:rFonts w:ascii="Verdana" w:hAnsi="Verdana"/>
          <w:sz w:val="18"/>
          <w:szCs w:val="18"/>
        </w:rPr>
        <w:t>De</w:t>
      </w:r>
      <w:r w:rsidRPr="000B6CE2">
        <w:rPr>
          <w:rFonts w:ascii="Verdana" w:hAnsi="Verdana"/>
          <w:sz w:val="18"/>
          <w:szCs w:val="18"/>
        </w:rPr>
        <w:t xml:space="preserve"> verkiezingen </w:t>
      </w:r>
      <w:r>
        <w:rPr>
          <w:rFonts w:ascii="Verdana" w:hAnsi="Verdana"/>
          <w:sz w:val="18"/>
          <w:szCs w:val="18"/>
        </w:rPr>
        <w:t xml:space="preserve">zijn </w:t>
      </w:r>
      <w:r w:rsidRPr="000B6CE2">
        <w:rPr>
          <w:rFonts w:ascii="Verdana" w:hAnsi="Verdana"/>
          <w:sz w:val="18"/>
          <w:szCs w:val="18"/>
        </w:rPr>
        <w:t>eerlijk</w:t>
      </w:r>
      <w:r>
        <w:rPr>
          <w:rFonts w:ascii="Verdana" w:hAnsi="Verdana"/>
          <w:sz w:val="18"/>
          <w:szCs w:val="18"/>
        </w:rPr>
        <w:t xml:space="preserve"> en vrij</w:t>
      </w:r>
      <w:r w:rsidRPr="000B6CE2">
        <w:rPr>
          <w:rFonts w:ascii="Verdana" w:hAnsi="Verdana"/>
          <w:sz w:val="18"/>
          <w:szCs w:val="18"/>
        </w:rPr>
        <w:t xml:space="preserve"> verlopen. </w:t>
      </w:r>
      <w:r>
        <w:rPr>
          <w:rFonts w:ascii="Verdana" w:hAnsi="Verdana"/>
          <w:sz w:val="18"/>
          <w:szCs w:val="18"/>
        </w:rPr>
        <w:t xml:space="preserve">Tegelijkertijd is </w:t>
      </w:r>
      <w:r w:rsidRPr="000B6CE2">
        <w:rPr>
          <w:rFonts w:ascii="Verdana" w:hAnsi="Verdana"/>
          <w:sz w:val="18"/>
          <w:szCs w:val="18"/>
        </w:rPr>
        <w:t>elke gecoördineerde campagne die het publieke debat rondom het verkiezingsproces mogelijk beïnvloedt</w:t>
      </w:r>
      <w:r>
        <w:rPr>
          <w:rFonts w:ascii="Verdana" w:hAnsi="Verdana"/>
          <w:sz w:val="18"/>
          <w:szCs w:val="18"/>
        </w:rPr>
        <w:t>,</w:t>
      </w:r>
      <w:r w:rsidRPr="000B6CE2">
        <w:rPr>
          <w:rFonts w:ascii="Verdana" w:hAnsi="Verdana"/>
          <w:sz w:val="18"/>
          <w:szCs w:val="18"/>
        </w:rPr>
        <w:t xml:space="preserve"> ongeacht de omvang</w:t>
      </w:r>
      <w:r>
        <w:rPr>
          <w:rFonts w:ascii="Verdana" w:hAnsi="Verdana"/>
          <w:sz w:val="18"/>
          <w:szCs w:val="18"/>
        </w:rPr>
        <w:t>,</w:t>
      </w:r>
      <w:r w:rsidRPr="000B6CE2">
        <w:rPr>
          <w:rFonts w:ascii="Verdana" w:hAnsi="Verdana"/>
          <w:sz w:val="18"/>
          <w:szCs w:val="18"/>
        </w:rPr>
        <w:t xml:space="preserve"> volstrekt onwenselijk. Het publieke debat is van iedereen en dient daarom niet gemanipuleerd te worden</w:t>
      </w:r>
      <w:r>
        <w:rPr>
          <w:rFonts w:ascii="Verdana" w:hAnsi="Verdana"/>
          <w:sz w:val="18"/>
          <w:szCs w:val="18"/>
        </w:rPr>
        <w:t>, zeker in relatie tot cruciale democratische processen zoals nationale verkiezingen</w:t>
      </w:r>
      <w:r w:rsidRPr="000B6CE2">
        <w:rPr>
          <w:rFonts w:ascii="Verdana" w:hAnsi="Verdana"/>
          <w:sz w:val="18"/>
          <w:szCs w:val="18"/>
        </w:rPr>
        <w:t xml:space="preserve">. Sociale media bedrijven </w:t>
      </w:r>
      <w:r>
        <w:rPr>
          <w:rFonts w:ascii="Verdana" w:hAnsi="Verdana"/>
          <w:sz w:val="18"/>
          <w:szCs w:val="18"/>
        </w:rPr>
        <w:t>kunnen hiervoor misbruikt worden. Zeer grote online platformen hebben daarom de verplichting om te onderzoeken of hun diensten op deze manier misbruikt kunnen worden, en zo nodig maatregelen te treffen om dat te adresseren</w:t>
      </w:r>
      <w:r w:rsidRPr="000B6CE2">
        <w:rPr>
          <w:rFonts w:ascii="Verdana" w:hAnsi="Verdana"/>
          <w:sz w:val="18"/>
          <w:szCs w:val="18"/>
        </w:rPr>
        <w:t xml:space="preserve">. </w:t>
      </w:r>
    </w:p>
    <w:p w:rsidR="004E653F" w:rsidP="004E653F" w:rsidRDefault="004E653F" w14:paraId="126187A4" w14:textId="77777777">
      <w:pPr>
        <w:pStyle w:val="Geenafstand"/>
        <w:rPr>
          <w:rFonts w:ascii="Verdana" w:hAnsi="Verdana"/>
          <w:sz w:val="18"/>
          <w:szCs w:val="18"/>
        </w:rPr>
      </w:pPr>
    </w:p>
    <w:p w:rsidR="004E653F" w:rsidP="004E653F" w:rsidRDefault="004E653F" w14:paraId="429D5E58" w14:textId="77777777">
      <w:pPr>
        <w:pStyle w:val="Geenafstand"/>
        <w:rPr>
          <w:rFonts w:ascii="Verdana" w:hAnsi="Verdana"/>
          <w:sz w:val="18"/>
          <w:szCs w:val="18"/>
        </w:rPr>
      </w:pPr>
      <w:r>
        <w:rPr>
          <w:rFonts w:ascii="Verdana" w:hAnsi="Verdana"/>
          <w:sz w:val="18"/>
          <w:szCs w:val="18"/>
        </w:rPr>
        <w:t xml:space="preserve">Ik vind het belangrijk dat platformen verantwoordelijkheid nemen </w:t>
      </w:r>
      <w:r w:rsidRPr="00CE293F">
        <w:rPr>
          <w:rFonts w:ascii="Verdana" w:hAnsi="Verdana"/>
          <w:sz w:val="18"/>
          <w:szCs w:val="18"/>
        </w:rPr>
        <w:t>en maatregelen treffen tegen illegale content</w:t>
      </w:r>
      <w:r>
        <w:rPr>
          <w:rFonts w:ascii="Verdana" w:hAnsi="Verdana"/>
          <w:sz w:val="18"/>
          <w:szCs w:val="18"/>
        </w:rPr>
        <w:t>,</w:t>
      </w:r>
      <w:r w:rsidRPr="00CE293F">
        <w:rPr>
          <w:rFonts w:ascii="Verdana" w:hAnsi="Verdana"/>
          <w:sz w:val="18"/>
          <w:szCs w:val="18"/>
        </w:rPr>
        <w:t xml:space="preserve"> desinformatie en </w:t>
      </w:r>
      <w:r>
        <w:rPr>
          <w:rFonts w:ascii="Verdana" w:hAnsi="Verdana"/>
          <w:sz w:val="18"/>
          <w:szCs w:val="18"/>
        </w:rPr>
        <w:t>gecoördineerd niet-</w:t>
      </w:r>
      <w:r w:rsidRPr="00CE293F">
        <w:rPr>
          <w:rFonts w:ascii="Verdana" w:hAnsi="Verdana"/>
          <w:sz w:val="18"/>
          <w:szCs w:val="18"/>
        </w:rPr>
        <w:t>authentiek gedrag.</w:t>
      </w:r>
      <w:r>
        <w:rPr>
          <w:rFonts w:ascii="Verdana" w:hAnsi="Verdana"/>
          <w:sz w:val="18"/>
          <w:szCs w:val="18"/>
        </w:rPr>
        <w:t xml:space="preserve"> </w:t>
      </w:r>
      <w:r w:rsidRPr="00CE293F">
        <w:rPr>
          <w:rFonts w:ascii="Verdana" w:hAnsi="Verdana"/>
          <w:sz w:val="18"/>
          <w:szCs w:val="18"/>
        </w:rPr>
        <w:t xml:space="preserve">Daarom </w:t>
      </w:r>
      <w:r>
        <w:rPr>
          <w:rFonts w:ascii="Verdana" w:hAnsi="Verdana"/>
          <w:sz w:val="18"/>
          <w:szCs w:val="18"/>
        </w:rPr>
        <w:t>blijf ik</w:t>
      </w:r>
      <w:r w:rsidRPr="00CE293F">
        <w:rPr>
          <w:rFonts w:ascii="Verdana" w:hAnsi="Verdana"/>
          <w:sz w:val="18"/>
          <w:szCs w:val="18"/>
        </w:rPr>
        <w:t xml:space="preserve"> in gesprek met de platformen over hun verantwoordelijkheden voor het beschermen van het publiek debat en het verkiezingsproces</w:t>
      </w:r>
      <w:r>
        <w:rPr>
          <w:rFonts w:ascii="Verdana" w:hAnsi="Verdana"/>
          <w:sz w:val="18"/>
          <w:szCs w:val="18"/>
        </w:rPr>
        <w:t>, zoals toegezegd in de Kamerbrief over het contact met de platformen</w:t>
      </w:r>
      <w:r w:rsidRPr="00CE293F">
        <w:rPr>
          <w:rFonts w:ascii="Verdana" w:hAnsi="Verdana"/>
          <w:sz w:val="18"/>
          <w:szCs w:val="18"/>
        </w:rPr>
        <w:t>.</w:t>
      </w:r>
      <w:r>
        <w:rPr>
          <w:rStyle w:val="Voetnootmarkering"/>
          <w:rFonts w:ascii="Verdana" w:hAnsi="Verdana"/>
          <w:sz w:val="18"/>
          <w:szCs w:val="18"/>
        </w:rPr>
        <w:footnoteReference w:id="2"/>
      </w:r>
      <w:r w:rsidRPr="00CE293F">
        <w:rPr>
          <w:rFonts w:ascii="Verdana" w:hAnsi="Verdana"/>
          <w:sz w:val="18"/>
          <w:szCs w:val="18"/>
        </w:rPr>
        <w:t xml:space="preserve"> Dit gesprek zal </w:t>
      </w:r>
      <w:r>
        <w:rPr>
          <w:rFonts w:ascii="Verdana" w:hAnsi="Verdana"/>
          <w:sz w:val="18"/>
          <w:szCs w:val="18"/>
        </w:rPr>
        <w:t xml:space="preserve">ook </w:t>
      </w:r>
      <w:r w:rsidRPr="00CE293F">
        <w:rPr>
          <w:rFonts w:ascii="Verdana" w:hAnsi="Verdana"/>
          <w:sz w:val="18"/>
          <w:szCs w:val="18"/>
        </w:rPr>
        <w:t xml:space="preserve">voor de komende gemeenteraadsverkiezingen plaatsvinden. </w:t>
      </w:r>
    </w:p>
    <w:p w:rsidR="004E653F" w:rsidP="004E653F" w:rsidRDefault="004E653F" w14:paraId="2A391F8D" w14:textId="77777777">
      <w:pPr>
        <w:pStyle w:val="Geenafstand"/>
        <w:rPr>
          <w:rFonts w:ascii="Verdana" w:hAnsi="Verdana"/>
          <w:sz w:val="18"/>
          <w:szCs w:val="18"/>
        </w:rPr>
      </w:pPr>
    </w:p>
    <w:p w:rsidRPr="00CE293F" w:rsidR="004E653F" w:rsidP="004E653F" w:rsidRDefault="004E653F" w14:paraId="6C7C25EF" w14:textId="77777777">
      <w:pPr>
        <w:pStyle w:val="Geenafstand"/>
        <w:rPr>
          <w:rFonts w:ascii="Verdana" w:hAnsi="Verdana"/>
          <w:sz w:val="18"/>
          <w:szCs w:val="18"/>
        </w:rPr>
      </w:pPr>
      <w:r>
        <w:rPr>
          <w:rFonts w:ascii="Verdana" w:hAnsi="Verdana"/>
          <w:sz w:val="18"/>
          <w:szCs w:val="18"/>
        </w:rPr>
        <w:t>We staan er als Nederland niet alleen voor. Samen met de Europese Commissie en andere EU-lidstaten</w:t>
      </w:r>
      <w:r w:rsidRPr="000B6CE2">
        <w:rPr>
          <w:rFonts w:ascii="Verdana" w:hAnsi="Verdana"/>
          <w:sz w:val="18"/>
          <w:szCs w:val="18"/>
        </w:rPr>
        <w:t xml:space="preserve"> spannen we ons gezamenlijk in </w:t>
      </w:r>
      <w:r>
        <w:rPr>
          <w:rFonts w:ascii="Verdana" w:hAnsi="Verdana"/>
          <w:sz w:val="18"/>
          <w:szCs w:val="18"/>
        </w:rPr>
        <w:t xml:space="preserve">om </w:t>
      </w:r>
      <w:r w:rsidRPr="000B6CE2">
        <w:rPr>
          <w:rFonts w:ascii="Verdana" w:hAnsi="Verdana"/>
          <w:sz w:val="18"/>
          <w:szCs w:val="18"/>
        </w:rPr>
        <w:t xml:space="preserve">de democratie </w:t>
      </w:r>
      <w:r>
        <w:rPr>
          <w:rFonts w:ascii="Verdana" w:hAnsi="Verdana"/>
          <w:sz w:val="18"/>
          <w:szCs w:val="18"/>
        </w:rPr>
        <w:t xml:space="preserve">te </w:t>
      </w:r>
      <w:r w:rsidRPr="000B6CE2">
        <w:rPr>
          <w:rFonts w:ascii="Verdana" w:hAnsi="Verdana"/>
          <w:sz w:val="18"/>
          <w:szCs w:val="18"/>
        </w:rPr>
        <w:t xml:space="preserve">verdedigen tegen buitenlandse inmenging. Zo is recent het European Democracy Shield </w:t>
      </w:r>
      <w:r>
        <w:rPr>
          <w:rFonts w:ascii="Verdana" w:hAnsi="Verdana"/>
          <w:sz w:val="18"/>
          <w:szCs w:val="18"/>
        </w:rPr>
        <w:t>gepubliceerd</w:t>
      </w:r>
      <w:r w:rsidRPr="000B6CE2">
        <w:rPr>
          <w:rFonts w:ascii="Verdana" w:hAnsi="Verdana"/>
          <w:sz w:val="18"/>
          <w:szCs w:val="18"/>
        </w:rPr>
        <w:t xml:space="preserve">, en zijn al verschillende </w:t>
      </w:r>
      <w:r>
        <w:rPr>
          <w:rFonts w:ascii="Verdana" w:hAnsi="Verdana"/>
          <w:sz w:val="18"/>
          <w:szCs w:val="18"/>
        </w:rPr>
        <w:t>onderzoeken</w:t>
      </w:r>
      <w:r w:rsidRPr="000B6CE2">
        <w:rPr>
          <w:rFonts w:ascii="Verdana" w:hAnsi="Verdana"/>
          <w:sz w:val="18"/>
          <w:szCs w:val="18"/>
        </w:rPr>
        <w:t xml:space="preserve"> tegen </w:t>
      </w:r>
      <w:r>
        <w:rPr>
          <w:rFonts w:ascii="Verdana" w:hAnsi="Verdana"/>
          <w:sz w:val="18"/>
          <w:szCs w:val="18"/>
        </w:rPr>
        <w:t>zeer grote online platformen</w:t>
      </w:r>
      <w:r w:rsidRPr="000B6CE2">
        <w:rPr>
          <w:rFonts w:ascii="Verdana" w:hAnsi="Verdana"/>
          <w:sz w:val="18"/>
          <w:szCs w:val="18"/>
        </w:rPr>
        <w:t xml:space="preserve"> gestart</w:t>
      </w:r>
      <w:r>
        <w:rPr>
          <w:rFonts w:ascii="Verdana" w:hAnsi="Verdana"/>
          <w:sz w:val="18"/>
          <w:szCs w:val="18"/>
        </w:rPr>
        <w:t xml:space="preserve"> in verband met mogelijke overtredingen van de digitaledienstenverordening (DSA)</w:t>
      </w:r>
      <w:r w:rsidRPr="000B6CE2">
        <w:rPr>
          <w:rFonts w:ascii="Verdana" w:hAnsi="Verdana"/>
          <w:sz w:val="18"/>
          <w:szCs w:val="18"/>
        </w:rPr>
        <w:t>.</w:t>
      </w:r>
      <w:r>
        <w:rPr>
          <w:rFonts w:ascii="Verdana" w:hAnsi="Verdana"/>
          <w:sz w:val="18"/>
          <w:szCs w:val="18"/>
        </w:rPr>
        <w:t xml:space="preserve"> </w:t>
      </w:r>
      <w:r w:rsidRPr="00CE293F">
        <w:rPr>
          <w:rFonts w:ascii="Verdana" w:hAnsi="Verdana"/>
          <w:sz w:val="18"/>
          <w:szCs w:val="18"/>
        </w:rPr>
        <w:t>Ik steun de Europese Commissie in haar toezicht en in de lopende onderzoeken, waarbij ook aandacht is voor gecoördineerd niet-authentiek gedrag en manipulatie.</w:t>
      </w:r>
      <w:r>
        <w:rPr>
          <w:rFonts w:ascii="Verdana" w:hAnsi="Verdana"/>
          <w:sz w:val="18"/>
          <w:szCs w:val="18"/>
        </w:rPr>
        <w:t xml:space="preserve"> Ook zoeken we bilaterale </w:t>
      </w:r>
      <w:r>
        <w:rPr>
          <w:rFonts w:ascii="Verdana" w:hAnsi="Verdana"/>
          <w:sz w:val="18"/>
          <w:szCs w:val="18"/>
        </w:rPr>
        <w:lastRenderedPageBreak/>
        <w:t>samenwerking en kennisuitwisseling met partners, waaronder Duitsland, Frankrijk en Zweden op, om te leren van hun ervaringen op dit gebied.</w:t>
      </w:r>
    </w:p>
    <w:p w:rsidR="004E653F" w:rsidP="004E653F" w:rsidRDefault="004E653F" w14:paraId="71C82720" w14:textId="77777777">
      <w:pPr>
        <w:pStyle w:val="Geenafstand"/>
        <w:rPr>
          <w:rFonts w:ascii="Verdana" w:hAnsi="Verdana"/>
          <w:sz w:val="18"/>
          <w:szCs w:val="18"/>
        </w:rPr>
      </w:pPr>
    </w:p>
    <w:p w:rsidR="004E653F" w:rsidP="004E653F" w:rsidRDefault="004E653F" w14:paraId="2691E6A5" w14:textId="77777777">
      <w:pPr>
        <w:pStyle w:val="Geenafstand"/>
        <w:rPr>
          <w:rFonts w:ascii="Verdana" w:hAnsi="Verdana"/>
          <w:sz w:val="18"/>
          <w:szCs w:val="18"/>
        </w:rPr>
      </w:pPr>
      <w:r>
        <w:rPr>
          <w:rFonts w:ascii="Verdana" w:hAnsi="Verdana"/>
          <w:b/>
          <w:bCs/>
          <w:sz w:val="18"/>
          <w:szCs w:val="18"/>
        </w:rPr>
        <w:t xml:space="preserve">Vraag 3: </w:t>
      </w:r>
      <w:r w:rsidRPr="00462811">
        <w:rPr>
          <w:rFonts w:ascii="Verdana" w:hAnsi="Verdana"/>
          <w:sz w:val="18"/>
          <w:szCs w:val="18"/>
        </w:rPr>
        <w:t>Kunt u bevestigen dat het inderdaad ook gaat om Russische invloed?</w:t>
      </w:r>
    </w:p>
    <w:p w:rsidR="004E653F" w:rsidP="004E653F" w:rsidRDefault="004E653F" w14:paraId="464A10B2" w14:textId="77777777">
      <w:pPr>
        <w:pStyle w:val="Geenafstand"/>
        <w:rPr>
          <w:rFonts w:ascii="Verdana" w:hAnsi="Verdana"/>
          <w:sz w:val="18"/>
          <w:szCs w:val="18"/>
        </w:rPr>
      </w:pPr>
    </w:p>
    <w:p w:rsidR="004E653F" w:rsidP="004E653F" w:rsidRDefault="004E653F" w14:paraId="226F64D1" w14:textId="77777777">
      <w:pPr>
        <w:pStyle w:val="Geenafstand"/>
        <w:rPr>
          <w:rFonts w:ascii="Verdana" w:hAnsi="Verdana"/>
          <w:b/>
          <w:bCs/>
          <w:sz w:val="18"/>
          <w:szCs w:val="18"/>
        </w:rPr>
      </w:pPr>
      <w:r>
        <w:rPr>
          <w:rFonts w:ascii="Verdana" w:hAnsi="Verdana"/>
          <w:b/>
          <w:bCs/>
          <w:sz w:val="18"/>
          <w:szCs w:val="18"/>
        </w:rPr>
        <w:t xml:space="preserve">Antwoord: </w:t>
      </w:r>
    </w:p>
    <w:p w:rsidR="004E653F" w:rsidP="004E653F" w:rsidRDefault="004E653F" w14:paraId="267B6BD6" w14:textId="77777777">
      <w:pPr>
        <w:pStyle w:val="Geenafstand"/>
        <w:rPr>
          <w:rFonts w:ascii="Verdana" w:hAnsi="Verdana"/>
          <w:sz w:val="18"/>
          <w:szCs w:val="18"/>
        </w:rPr>
      </w:pPr>
      <w:r w:rsidRPr="00221CEC">
        <w:rPr>
          <w:rFonts w:ascii="Verdana" w:hAnsi="Verdana"/>
          <w:sz w:val="18"/>
          <w:szCs w:val="18"/>
        </w:rPr>
        <w:t>De diensten doen onderzoek naar statelijke actoren en in welke mate zij een dreiging vormen voor de nationale veiligheid.</w:t>
      </w:r>
      <w:r>
        <w:rPr>
          <w:rFonts w:ascii="Verdana" w:hAnsi="Verdana"/>
          <w:sz w:val="18"/>
          <w:szCs w:val="18"/>
        </w:rPr>
        <w:t xml:space="preserve"> </w:t>
      </w:r>
      <w:r w:rsidRPr="00221CEC">
        <w:rPr>
          <w:rFonts w:ascii="Verdana" w:hAnsi="Verdana"/>
          <w:sz w:val="18"/>
          <w:szCs w:val="18"/>
        </w:rPr>
        <w:t>Wanneer zij stuiten op pogingen tot beïnvloeding, manipulatie of verstoring van de verkiezingen, kunnen en zullen de diensten hun wettelijke bevoegdheden inzetten om dit tegen te gaan. In het openbaar kan ik niet ingaan op individuele gevallen. Immers, dit zou inzicht geven in het huidige kennisniveau van de dienst</w:t>
      </w:r>
      <w:r>
        <w:rPr>
          <w:rFonts w:ascii="Verdana" w:hAnsi="Verdana"/>
          <w:sz w:val="18"/>
          <w:szCs w:val="18"/>
        </w:rPr>
        <w:t>en</w:t>
      </w:r>
      <w:r w:rsidRPr="00221CEC">
        <w:rPr>
          <w:rFonts w:ascii="Verdana" w:hAnsi="Verdana"/>
          <w:sz w:val="18"/>
          <w:szCs w:val="18"/>
        </w:rPr>
        <w:t xml:space="preserve"> en daarmee de nationale veiligheid kunnen schaden.</w:t>
      </w:r>
    </w:p>
    <w:p w:rsidR="004E653F" w:rsidP="004E653F" w:rsidRDefault="004E653F" w14:paraId="67E4B646" w14:textId="77777777">
      <w:pPr>
        <w:pStyle w:val="Geenafstand"/>
        <w:rPr>
          <w:rFonts w:ascii="Verdana" w:hAnsi="Verdana"/>
          <w:sz w:val="18"/>
          <w:szCs w:val="18"/>
        </w:rPr>
      </w:pPr>
    </w:p>
    <w:p w:rsidR="004E653F" w:rsidP="004E653F" w:rsidRDefault="004E653F" w14:paraId="4C318AD9" w14:textId="77777777">
      <w:pPr>
        <w:pStyle w:val="Geenafstand"/>
        <w:rPr>
          <w:rFonts w:ascii="Verdana" w:hAnsi="Verdana"/>
          <w:sz w:val="18"/>
          <w:szCs w:val="18"/>
        </w:rPr>
      </w:pPr>
      <w:r>
        <w:rPr>
          <w:rFonts w:ascii="Verdana" w:hAnsi="Verdana"/>
          <w:sz w:val="18"/>
          <w:szCs w:val="18"/>
        </w:rPr>
        <w:t>Wel waarschuwen d</w:t>
      </w:r>
      <w:r w:rsidRPr="00475892">
        <w:rPr>
          <w:rFonts w:ascii="Verdana" w:hAnsi="Verdana"/>
          <w:sz w:val="18"/>
          <w:szCs w:val="18"/>
        </w:rPr>
        <w:t xml:space="preserve">e diensten en de NCTV </w:t>
      </w:r>
      <w:r>
        <w:rPr>
          <w:rFonts w:ascii="Verdana" w:hAnsi="Verdana"/>
          <w:sz w:val="18"/>
          <w:szCs w:val="18"/>
        </w:rPr>
        <w:t>in zijn algemeenheid dat</w:t>
      </w:r>
      <w:r w:rsidRPr="00475892">
        <w:rPr>
          <w:rFonts w:ascii="Verdana" w:hAnsi="Verdana"/>
          <w:sz w:val="18"/>
          <w:szCs w:val="18"/>
        </w:rPr>
        <w:t xml:space="preserve"> statelijke actoren onze democratie kunnen en willen ondermijnen</w:t>
      </w:r>
      <w:r>
        <w:rPr>
          <w:rFonts w:ascii="Verdana" w:hAnsi="Verdana"/>
          <w:sz w:val="18"/>
          <w:szCs w:val="18"/>
        </w:rPr>
        <w:t>.</w:t>
      </w:r>
      <w:r>
        <w:rPr>
          <w:rStyle w:val="Voetnootmarkering"/>
          <w:rFonts w:ascii="Verdana" w:hAnsi="Verdana"/>
          <w:sz w:val="18"/>
          <w:szCs w:val="18"/>
        </w:rPr>
        <w:footnoteReference w:id="3"/>
      </w:r>
      <w:r w:rsidRPr="00475892">
        <w:rPr>
          <w:rFonts w:ascii="Verdana" w:hAnsi="Verdana"/>
          <w:sz w:val="18"/>
          <w:szCs w:val="18"/>
        </w:rPr>
        <w:t xml:space="preserve"> </w:t>
      </w:r>
      <w:r>
        <w:rPr>
          <w:rFonts w:ascii="Verdana" w:hAnsi="Verdana"/>
          <w:sz w:val="18"/>
          <w:szCs w:val="18"/>
        </w:rPr>
        <w:t>De inzet van sociale media, waarbij nepaccounts profielen en berichten proberen te versterken, past in het beeld van de wijze waarop statelijke actoren de democratische rechtsstaat proberen te ondermijnen. Er moet rekening worden gehouden dat deze vorm van heimelijke beïnvloeding veelvuldig voor kan komen, met name rondom verkiezingen.</w:t>
      </w:r>
    </w:p>
    <w:p w:rsidRPr="00A14ACF" w:rsidR="004E653F" w:rsidP="004E653F" w:rsidRDefault="004E653F" w14:paraId="23A8847F" w14:textId="77777777">
      <w:pPr>
        <w:pStyle w:val="Geenafstand"/>
        <w:rPr>
          <w:rFonts w:ascii="Verdana" w:hAnsi="Verdana"/>
          <w:b/>
          <w:bCs/>
          <w:sz w:val="18"/>
          <w:szCs w:val="18"/>
        </w:rPr>
      </w:pPr>
    </w:p>
    <w:p w:rsidR="004E653F" w:rsidP="004E653F" w:rsidRDefault="004E653F" w14:paraId="12EFB190" w14:textId="77777777">
      <w:pPr>
        <w:pStyle w:val="Geenafstand"/>
        <w:rPr>
          <w:rFonts w:ascii="Verdana" w:hAnsi="Verdana"/>
          <w:sz w:val="18"/>
          <w:szCs w:val="18"/>
        </w:rPr>
      </w:pPr>
      <w:r>
        <w:rPr>
          <w:rFonts w:ascii="Verdana" w:hAnsi="Verdana"/>
          <w:b/>
          <w:bCs/>
          <w:sz w:val="18"/>
          <w:szCs w:val="18"/>
        </w:rPr>
        <w:t xml:space="preserve">Vraag 4: </w:t>
      </w:r>
      <w:r w:rsidRPr="00462811">
        <w:rPr>
          <w:rFonts w:ascii="Verdana" w:hAnsi="Verdana"/>
          <w:sz w:val="18"/>
          <w:szCs w:val="18"/>
        </w:rPr>
        <w:t>Hoe oordeelt u over de impact van deze trollenlegers op de verkiezingen?</w:t>
      </w:r>
    </w:p>
    <w:p w:rsidRPr="00462811" w:rsidR="004E653F" w:rsidP="004E653F" w:rsidRDefault="004E653F" w14:paraId="107BA859" w14:textId="77777777">
      <w:pPr>
        <w:pStyle w:val="Geenafstand"/>
        <w:rPr>
          <w:rFonts w:ascii="Verdana" w:hAnsi="Verdana"/>
          <w:sz w:val="18"/>
          <w:szCs w:val="18"/>
        </w:rPr>
      </w:pPr>
    </w:p>
    <w:p w:rsidR="004E653F" w:rsidP="004E653F" w:rsidRDefault="004E653F" w14:paraId="72F6194C" w14:textId="77777777">
      <w:pPr>
        <w:pStyle w:val="Geenafstand"/>
        <w:rPr>
          <w:rFonts w:ascii="Verdana" w:hAnsi="Verdana"/>
          <w:sz w:val="18"/>
          <w:szCs w:val="18"/>
        </w:rPr>
      </w:pPr>
      <w:r>
        <w:rPr>
          <w:rFonts w:ascii="Verdana" w:hAnsi="Verdana"/>
          <w:b/>
          <w:bCs/>
          <w:sz w:val="18"/>
          <w:szCs w:val="18"/>
        </w:rPr>
        <w:t xml:space="preserve">Antwoord: </w:t>
      </w:r>
    </w:p>
    <w:p w:rsidRPr="00D6100B" w:rsidR="004E653F" w:rsidP="004E653F" w:rsidRDefault="004E653F" w14:paraId="663576F0" w14:textId="77777777">
      <w:pPr>
        <w:pStyle w:val="Geenafstand"/>
        <w:rPr>
          <w:rFonts w:ascii="Verdana" w:hAnsi="Verdana"/>
          <w:sz w:val="18"/>
          <w:szCs w:val="18"/>
        </w:rPr>
      </w:pPr>
      <w:r>
        <w:rPr>
          <w:rFonts w:ascii="Verdana" w:hAnsi="Verdana"/>
          <w:sz w:val="18"/>
          <w:szCs w:val="18"/>
        </w:rPr>
        <w:t xml:space="preserve">Ondanks dat iedere poging om het verkiezingsproces te beïnvloeden ongewenst is, betekent het niet dat iedere poging ook een daadwerkelijke invloed heeft. Door het geringe aantal nepaccounts kan worden vastgesteld dat de impact beperkt was. De verkiezingen zijn eerlijk en vrij verlopen. </w:t>
      </w:r>
      <w:r w:rsidRPr="00CF1122">
        <w:rPr>
          <w:rFonts w:ascii="Verdana" w:hAnsi="Verdana"/>
          <w:sz w:val="18"/>
          <w:szCs w:val="18"/>
        </w:rPr>
        <w:t xml:space="preserve">Ondanks dat deze </w:t>
      </w:r>
      <w:r>
        <w:rPr>
          <w:rFonts w:ascii="Verdana" w:hAnsi="Verdana"/>
          <w:sz w:val="18"/>
          <w:szCs w:val="18"/>
        </w:rPr>
        <w:t>specifieke casus geen</w:t>
      </w:r>
      <w:r w:rsidRPr="00CF1122">
        <w:rPr>
          <w:rFonts w:ascii="Verdana" w:hAnsi="Verdana"/>
          <w:sz w:val="18"/>
          <w:szCs w:val="18"/>
        </w:rPr>
        <w:t xml:space="preserve"> grote impact heeft gehad op de </w:t>
      </w:r>
      <w:r>
        <w:rPr>
          <w:rFonts w:ascii="Verdana" w:hAnsi="Verdana"/>
          <w:sz w:val="18"/>
          <w:szCs w:val="18"/>
        </w:rPr>
        <w:t xml:space="preserve">afgelopen </w:t>
      </w:r>
      <w:r w:rsidRPr="00CF1122">
        <w:rPr>
          <w:rFonts w:ascii="Verdana" w:hAnsi="Verdana"/>
          <w:sz w:val="18"/>
          <w:szCs w:val="18"/>
        </w:rPr>
        <w:t>verkiezingen, k</w:t>
      </w:r>
      <w:r>
        <w:rPr>
          <w:rFonts w:ascii="Verdana" w:hAnsi="Verdana"/>
          <w:sz w:val="18"/>
          <w:szCs w:val="18"/>
        </w:rPr>
        <w:t>an het meermalig gebruik van nepaccounts door verschillende actoren</w:t>
      </w:r>
      <w:r w:rsidRPr="00CF1122">
        <w:rPr>
          <w:rFonts w:ascii="Verdana" w:hAnsi="Verdana"/>
          <w:sz w:val="18"/>
          <w:szCs w:val="18"/>
        </w:rPr>
        <w:t xml:space="preserve"> het vertrouwen in het verkiezingsproces en het publieke debat ondermijnen.</w:t>
      </w:r>
      <w:r>
        <w:rPr>
          <w:rFonts w:ascii="Verdana" w:hAnsi="Verdana"/>
          <w:sz w:val="18"/>
          <w:szCs w:val="18"/>
        </w:rPr>
        <w:t xml:space="preserve"> Daarom moet de samenleving weerbaar zijn en blijven tegen beïnvloedingspogingen en neemt het kabinet maatregelen om de verkiezingen eerlijk en vrij te laten verlopen. Zie hiervoor het antwoord op vraag 7.  </w:t>
      </w:r>
    </w:p>
    <w:p w:rsidR="004E653F" w:rsidP="004E653F" w:rsidRDefault="004E653F" w14:paraId="2C20B89E" w14:textId="77777777">
      <w:pPr>
        <w:pStyle w:val="Geenafstand"/>
        <w:rPr>
          <w:rFonts w:ascii="Verdana" w:hAnsi="Verdana"/>
          <w:b/>
          <w:bCs/>
          <w:sz w:val="18"/>
          <w:szCs w:val="18"/>
        </w:rPr>
      </w:pPr>
    </w:p>
    <w:p w:rsidR="004E653F" w:rsidP="004E653F" w:rsidRDefault="004E653F" w14:paraId="7E5760A8" w14:textId="77777777">
      <w:pPr>
        <w:pStyle w:val="Geenafstand"/>
        <w:rPr>
          <w:rFonts w:ascii="Verdana" w:hAnsi="Verdana"/>
          <w:sz w:val="18"/>
          <w:szCs w:val="18"/>
        </w:rPr>
      </w:pPr>
      <w:r>
        <w:rPr>
          <w:rFonts w:ascii="Verdana" w:hAnsi="Verdana"/>
          <w:b/>
          <w:bCs/>
          <w:sz w:val="18"/>
          <w:szCs w:val="18"/>
        </w:rPr>
        <w:t xml:space="preserve">Vraag 5: </w:t>
      </w:r>
      <w:r w:rsidRPr="00462811">
        <w:rPr>
          <w:rFonts w:ascii="Verdana" w:hAnsi="Verdana"/>
          <w:sz w:val="18"/>
          <w:szCs w:val="18"/>
        </w:rPr>
        <w:t>Zijn deze trollenlegers nog steeds actief? In hoeverre is hier inzicht in?</w:t>
      </w:r>
    </w:p>
    <w:p w:rsidRPr="00462811" w:rsidR="004E653F" w:rsidP="004E653F" w:rsidRDefault="004E653F" w14:paraId="7924165F" w14:textId="77777777">
      <w:pPr>
        <w:pStyle w:val="Geenafstand"/>
        <w:rPr>
          <w:rFonts w:ascii="Verdana" w:hAnsi="Verdana"/>
          <w:sz w:val="18"/>
          <w:szCs w:val="18"/>
        </w:rPr>
      </w:pPr>
    </w:p>
    <w:p w:rsidR="004E653F" w:rsidP="004E653F" w:rsidRDefault="004E653F" w14:paraId="787B38C3" w14:textId="77777777">
      <w:pPr>
        <w:pStyle w:val="Geenafstand"/>
        <w:rPr>
          <w:rFonts w:ascii="Verdana" w:hAnsi="Verdana"/>
          <w:b/>
          <w:bCs/>
          <w:sz w:val="18"/>
          <w:szCs w:val="18"/>
        </w:rPr>
      </w:pPr>
      <w:r>
        <w:rPr>
          <w:rFonts w:ascii="Verdana" w:hAnsi="Verdana"/>
          <w:b/>
          <w:bCs/>
          <w:sz w:val="18"/>
          <w:szCs w:val="18"/>
        </w:rPr>
        <w:t xml:space="preserve">Antwoord: </w:t>
      </w:r>
    </w:p>
    <w:p w:rsidR="004E653F" w:rsidP="004E653F" w:rsidRDefault="004E653F" w14:paraId="2A3D9397" w14:textId="77777777">
      <w:pPr>
        <w:pStyle w:val="Geenafstand"/>
        <w:rPr>
          <w:rFonts w:ascii="Verdana" w:hAnsi="Verdana"/>
          <w:sz w:val="18"/>
          <w:szCs w:val="18"/>
        </w:rPr>
      </w:pPr>
      <w:r>
        <w:rPr>
          <w:rFonts w:ascii="Verdana" w:hAnsi="Verdana"/>
          <w:sz w:val="18"/>
          <w:szCs w:val="18"/>
        </w:rPr>
        <w:t>Zie het antwoord op vraag 3.</w:t>
      </w:r>
    </w:p>
    <w:p w:rsidR="004E653F" w:rsidP="004E653F" w:rsidRDefault="004E653F" w14:paraId="1753E059" w14:textId="77777777">
      <w:pPr>
        <w:pStyle w:val="Geenafstand"/>
        <w:rPr>
          <w:rFonts w:ascii="Verdana" w:hAnsi="Verdana"/>
          <w:b/>
          <w:bCs/>
          <w:sz w:val="18"/>
          <w:szCs w:val="18"/>
        </w:rPr>
      </w:pPr>
    </w:p>
    <w:p w:rsidR="004E653F" w:rsidP="004E653F" w:rsidRDefault="004E653F" w14:paraId="07D27DAB" w14:textId="77777777">
      <w:pPr>
        <w:pStyle w:val="Geenafstand"/>
        <w:rPr>
          <w:rFonts w:ascii="Verdana" w:hAnsi="Verdana"/>
          <w:sz w:val="18"/>
          <w:szCs w:val="18"/>
        </w:rPr>
      </w:pPr>
      <w:r>
        <w:rPr>
          <w:rFonts w:ascii="Verdana" w:hAnsi="Verdana"/>
          <w:b/>
          <w:bCs/>
          <w:sz w:val="18"/>
          <w:szCs w:val="18"/>
        </w:rPr>
        <w:t xml:space="preserve">Vraag 6: </w:t>
      </w:r>
      <w:r w:rsidRPr="00462811">
        <w:rPr>
          <w:rFonts w:ascii="Verdana" w:hAnsi="Verdana"/>
          <w:sz w:val="18"/>
          <w:szCs w:val="18"/>
        </w:rPr>
        <w:t>Herinnert u zich eerdere waarschuwingen van onder andere Europol en de Europese Commissie over</w:t>
      </w:r>
      <w:r>
        <w:rPr>
          <w:rFonts w:ascii="Verdana" w:hAnsi="Verdana"/>
          <w:sz w:val="18"/>
          <w:szCs w:val="18"/>
        </w:rPr>
        <w:t xml:space="preserve"> </w:t>
      </w:r>
      <w:r w:rsidRPr="00462811">
        <w:rPr>
          <w:rFonts w:ascii="Verdana" w:hAnsi="Verdana"/>
          <w:sz w:val="18"/>
          <w:szCs w:val="18"/>
        </w:rPr>
        <w:t>buitenlandse informatieoperaties gericht op EU-lidstaten?</w:t>
      </w:r>
    </w:p>
    <w:p w:rsidRPr="00462811" w:rsidR="004E653F" w:rsidP="004E653F" w:rsidRDefault="004E653F" w14:paraId="312BB99A" w14:textId="77777777">
      <w:pPr>
        <w:pStyle w:val="Geenafstand"/>
        <w:rPr>
          <w:rFonts w:ascii="Verdana" w:hAnsi="Verdana"/>
          <w:sz w:val="18"/>
          <w:szCs w:val="18"/>
        </w:rPr>
      </w:pPr>
    </w:p>
    <w:p w:rsidR="004E653F" w:rsidP="004E653F" w:rsidRDefault="004E653F" w14:paraId="757C106D" w14:textId="77777777">
      <w:pPr>
        <w:pStyle w:val="Geenafstand"/>
        <w:rPr>
          <w:rFonts w:ascii="Verdana" w:hAnsi="Verdana"/>
          <w:sz w:val="18"/>
          <w:szCs w:val="18"/>
        </w:rPr>
      </w:pPr>
      <w:r>
        <w:rPr>
          <w:rFonts w:ascii="Verdana" w:hAnsi="Verdana"/>
          <w:b/>
          <w:bCs/>
          <w:sz w:val="18"/>
          <w:szCs w:val="18"/>
        </w:rPr>
        <w:t xml:space="preserve">Antwoord: </w:t>
      </w:r>
    </w:p>
    <w:p w:rsidR="004E653F" w:rsidP="004E653F" w:rsidRDefault="004E653F" w14:paraId="338F0A61" w14:textId="77777777">
      <w:pPr>
        <w:pStyle w:val="Geenafstand"/>
        <w:rPr>
          <w:rFonts w:ascii="Verdana" w:hAnsi="Verdana"/>
          <w:sz w:val="18"/>
          <w:szCs w:val="18"/>
        </w:rPr>
      </w:pPr>
      <w:r>
        <w:rPr>
          <w:rFonts w:ascii="Verdana" w:hAnsi="Verdana"/>
          <w:sz w:val="18"/>
          <w:szCs w:val="18"/>
        </w:rPr>
        <w:t xml:space="preserve">Er is binnen de EU veel aandacht voor buitenlandse informatieoperaties gericht op de EU-lidstaten. De Europese Commissie en de Europese Dienst voor Extern Optreden (EDEO) staan hierover in nauw contact met de lidstaten. Bijvoorbeeld via de Rapid Alert System (RAS), dat in het leven is geroepen om snel </w:t>
      </w:r>
      <w:r w:rsidRPr="00D6100B">
        <w:rPr>
          <w:rFonts w:ascii="Verdana" w:hAnsi="Verdana"/>
          <w:sz w:val="18"/>
          <w:szCs w:val="18"/>
        </w:rPr>
        <w:t xml:space="preserve">met andere lidstaten te communiceren en waar nodig gezamenlijke actie te ondernemen. </w:t>
      </w:r>
      <w:r w:rsidRPr="00D6100B">
        <w:rPr>
          <w:rFonts w:ascii="Verdana" w:hAnsi="Verdana"/>
          <w:sz w:val="18"/>
          <w:szCs w:val="18"/>
        </w:rPr>
        <w:lastRenderedPageBreak/>
        <w:t>N</w:t>
      </w:r>
      <w:r>
        <w:rPr>
          <w:rFonts w:ascii="Verdana" w:hAnsi="Verdana"/>
          <w:sz w:val="18"/>
          <w:szCs w:val="18"/>
        </w:rPr>
        <w:t>ederland</w:t>
      </w:r>
      <w:r w:rsidRPr="00D6100B">
        <w:rPr>
          <w:rFonts w:ascii="Verdana" w:hAnsi="Verdana"/>
          <w:sz w:val="18"/>
          <w:szCs w:val="18"/>
        </w:rPr>
        <w:t xml:space="preserve"> neemt actief deel aan de RAS.</w:t>
      </w:r>
      <w:r>
        <w:rPr>
          <w:rFonts w:ascii="Verdana" w:hAnsi="Verdana"/>
          <w:sz w:val="18"/>
          <w:szCs w:val="18"/>
        </w:rPr>
        <w:t xml:space="preserve"> Zo heeft BZK afgelopen november een bijeenkomst georganiseerd voor de RAS-leden waar mogelijke beïnvloeding van verkiezingen onderdeel van de agenda was. </w:t>
      </w:r>
    </w:p>
    <w:p w:rsidR="004E653F" w:rsidP="004E653F" w:rsidRDefault="004E653F" w14:paraId="118DEA8E" w14:textId="77777777">
      <w:pPr>
        <w:pStyle w:val="Geenafstand"/>
        <w:rPr>
          <w:rFonts w:ascii="Verdana" w:hAnsi="Verdana"/>
          <w:sz w:val="18"/>
          <w:szCs w:val="18"/>
        </w:rPr>
      </w:pPr>
    </w:p>
    <w:p w:rsidRPr="00F2437D" w:rsidR="004E653F" w:rsidP="004E653F" w:rsidRDefault="004E653F" w14:paraId="0C6C0FB9" w14:textId="77777777">
      <w:pPr>
        <w:pStyle w:val="Geenafstand"/>
        <w:rPr>
          <w:rFonts w:ascii="Verdana" w:hAnsi="Verdana"/>
          <w:sz w:val="18"/>
          <w:szCs w:val="18"/>
        </w:rPr>
      </w:pPr>
      <w:r>
        <w:rPr>
          <w:rFonts w:ascii="Verdana" w:hAnsi="Verdana"/>
          <w:sz w:val="18"/>
          <w:szCs w:val="18"/>
        </w:rPr>
        <w:t xml:space="preserve">Gezien de groeiende dreiging van buiten de EU, is in het recent gepresenteerde </w:t>
      </w:r>
      <w:r w:rsidRPr="003D58AB">
        <w:rPr>
          <w:rFonts w:ascii="Verdana" w:hAnsi="Verdana"/>
          <w:i/>
          <w:iCs/>
          <w:sz w:val="18"/>
          <w:szCs w:val="18"/>
        </w:rPr>
        <w:t>European Democracy Shield</w:t>
      </w:r>
      <w:r w:rsidRPr="003D58AB">
        <w:rPr>
          <w:rFonts w:ascii="Verdana" w:hAnsi="Verdana"/>
          <w:sz w:val="18"/>
          <w:szCs w:val="18"/>
        </w:rPr>
        <w:t xml:space="preserve"> </w:t>
      </w:r>
      <w:r>
        <w:rPr>
          <w:rFonts w:ascii="Verdana" w:hAnsi="Verdana"/>
          <w:sz w:val="18"/>
          <w:szCs w:val="18"/>
        </w:rPr>
        <w:t xml:space="preserve">(EUDS) aangekondigd de samenwerking te versterken. Uw Kamer wordt hierover binnenkort, via de gebruikelijke wijze, geïnformeerd. </w:t>
      </w:r>
    </w:p>
    <w:p w:rsidR="004E653F" w:rsidP="004E653F" w:rsidRDefault="004E653F" w14:paraId="28A3E049" w14:textId="77777777">
      <w:pPr>
        <w:pStyle w:val="Geenafstand"/>
        <w:rPr>
          <w:rFonts w:ascii="Verdana" w:hAnsi="Verdana"/>
          <w:b/>
          <w:bCs/>
          <w:sz w:val="18"/>
          <w:szCs w:val="18"/>
        </w:rPr>
      </w:pPr>
    </w:p>
    <w:p w:rsidR="004E653F" w:rsidP="004E653F" w:rsidRDefault="004E653F" w14:paraId="31E00D36" w14:textId="77777777">
      <w:pPr>
        <w:pStyle w:val="Geenafstand"/>
        <w:rPr>
          <w:rFonts w:ascii="Verdana" w:hAnsi="Verdana"/>
          <w:sz w:val="18"/>
          <w:szCs w:val="18"/>
        </w:rPr>
      </w:pPr>
      <w:r>
        <w:rPr>
          <w:rFonts w:ascii="Verdana" w:hAnsi="Verdana"/>
          <w:b/>
          <w:bCs/>
          <w:sz w:val="18"/>
          <w:szCs w:val="18"/>
        </w:rPr>
        <w:t xml:space="preserve">Vraag 7: </w:t>
      </w:r>
      <w:r w:rsidRPr="00462811">
        <w:rPr>
          <w:rFonts w:ascii="Verdana" w:hAnsi="Verdana"/>
          <w:sz w:val="18"/>
          <w:szCs w:val="18"/>
        </w:rPr>
        <w:t>Welke aanvullende Nederlandse maatregelen zijn sindsdien genomen en hoe verhouden die zich tot de</w:t>
      </w:r>
      <w:r>
        <w:rPr>
          <w:rFonts w:ascii="Verdana" w:hAnsi="Verdana"/>
          <w:sz w:val="18"/>
          <w:szCs w:val="18"/>
        </w:rPr>
        <w:t xml:space="preserve"> </w:t>
      </w:r>
      <w:r w:rsidRPr="00462811">
        <w:rPr>
          <w:rFonts w:ascii="Verdana" w:hAnsi="Verdana"/>
          <w:sz w:val="18"/>
          <w:szCs w:val="18"/>
        </w:rPr>
        <w:t>bevindingen in dit RTL-onderzoek?</w:t>
      </w:r>
    </w:p>
    <w:p w:rsidRPr="00462811" w:rsidR="004E653F" w:rsidP="004E653F" w:rsidRDefault="004E653F" w14:paraId="7B67AF66" w14:textId="77777777">
      <w:pPr>
        <w:pStyle w:val="Geenafstand"/>
        <w:rPr>
          <w:rFonts w:ascii="Verdana" w:hAnsi="Verdana"/>
          <w:sz w:val="18"/>
          <w:szCs w:val="18"/>
        </w:rPr>
      </w:pPr>
    </w:p>
    <w:p w:rsidR="004E653F" w:rsidP="004E653F" w:rsidRDefault="004E653F" w14:paraId="53C0D3A4" w14:textId="77777777">
      <w:pPr>
        <w:pStyle w:val="Geenafstand"/>
        <w:rPr>
          <w:rFonts w:ascii="Verdana" w:hAnsi="Verdana"/>
          <w:b/>
          <w:bCs/>
          <w:sz w:val="18"/>
          <w:szCs w:val="18"/>
        </w:rPr>
      </w:pPr>
      <w:r>
        <w:rPr>
          <w:rFonts w:ascii="Verdana" w:hAnsi="Verdana"/>
          <w:b/>
          <w:bCs/>
          <w:sz w:val="18"/>
          <w:szCs w:val="18"/>
        </w:rPr>
        <w:t>Antwoord:</w:t>
      </w:r>
    </w:p>
    <w:p w:rsidR="004E653F" w:rsidP="004E653F" w:rsidRDefault="004E653F" w14:paraId="27841086" w14:textId="77777777">
      <w:pPr>
        <w:pStyle w:val="Geenafstand"/>
        <w:rPr>
          <w:rFonts w:ascii="Verdana" w:hAnsi="Verdana"/>
          <w:sz w:val="18"/>
          <w:szCs w:val="18"/>
        </w:rPr>
      </w:pPr>
      <w:r>
        <w:rPr>
          <w:rFonts w:ascii="Verdana" w:hAnsi="Verdana"/>
          <w:sz w:val="18"/>
          <w:szCs w:val="18"/>
        </w:rPr>
        <w:t xml:space="preserve">Het kabinet neemt iedere verkiezing maatregelen om </w:t>
      </w:r>
      <w:r w:rsidRPr="00111E09">
        <w:rPr>
          <w:rFonts w:ascii="Verdana" w:hAnsi="Verdana"/>
          <w:sz w:val="18"/>
          <w:szCs w:val="18"/>
        </w:rPr>
        <w:t>risico’s op buitenlandse beïnvloeding in het verkiezingsproces tegen</w:t>
      </w:r>
      <w:r>
        <w:rPr>
          <w:rFonts w:ascii="Verdana" w:hAnsi="Verdana"/>
          <w:sz w:val="18"/>
          <w:szCs w:val="18"/>
        </w:rPr>
        <w:t xml:space="preserve"> te </w:t>
      </w:r>
      <w:r w:rsidRPr="00111E09">
        <w:rPr>
          <w:rFonts w:ascii="Verdana" w:hAnsi="Verdana"/>
          <w:sz w:val="18"/>
          <w:szCs w:val="18"/>
        </w:rPr>
        <w:t>gaan</w:t>
      </w:r>
      <w:r>
        <w:rPr>
          <w:rFonts w:ascii="Verdana" w:hAnsi="Verdana"/>
          <w:sz w:val="18"/>
          <w:szCs w:val="18"/>
        </w:rPr>
        <w:t xml:space="preserve">. Deze maatregelen worden doorlopend geëvalueerd en aangescherpt waar nodig. Hierbij kijk ik ook naar de ervaringen van andere EU-lidstaten en EU-instellingen. Dit </w:t>
      </w:r>
      <w:r w:rsidRPr="006528BB">
        <w:rPr>
          <w:rFonts w:ascii="Verdana" w:hAnsi="Verdana"/>
          <w:sz w:val="18"/>
          <w:szCs w:val="18"/>
        </w:rPr>
        <w:t xml:space="preserve">maatregelenpakket </w:t>
      </w:r>
      <w:r>
        <w:rPr>
          <w:rFonts w:ascii="Verdana" w:hAnsi="Verdana"/>
          <w:sz w:val="18"/>
          <w:szCs w:val="18"/>
        </w:rPr>
        <w:t>omvat onder andere</w:t>
      </w:r>
      <w:r w:rsidRPr="006528BB">
        <w:rPr>
          <w:rFonts w:ascii="Verdana" w:hAnsi="Verdana"/>
          <w:sz w:val="18"/>
          <w:szCs w:val="18"/>
        </w:rPr>
        <w:t xml:space="preserve"> een offensieve aanpak tegen desinformatie</w:t>
      </w:r>
      <w:r>
        <w:rPr>
          <w:rFonts w:ascii="Verdana" w:hAnsi="Verdana"/>
          <w:sz w:val="18"/>
          <w:szCs w:val="18"/>
        </w:rPr>
        <w:t xml:space="preserve"> en informatiemanipulatie. Over de genomen maatregelen is uw Kamer eerder over geïnformeerd.</w:t>
      </w:r>
      <w:r>
        <w:rPr>
          <w:rStyle w:val="Voetnootmarkering"/>
          <w:rFonts w:ascii="Verdana" w:hAnsi="Verdana"/>
          <w:sz w:val="18"/>
          <w:szCs w:val="18"/>
        </w:rPr>
        <w:footnoteReference w:id="4"/>
      </w:r>
    </w:p>
    <w:p w:rsidR="004E653F" w:rsidP="004E653F" w:rsidRDefault="004E653F" w14:paraId="107AA545" w14:textId="77777777">
      <w:pPr>
        <w:pStyle w:val="Geenafstand"/>
        <w:rPr>
          <w:rFonts w:ascii="Verdana" w:hAnsi="Verdana"/>
          <w:sz w:val="18"/>
          <w:szCs w:val="18"/>
        </w:rPr>
      </w:pPr>
    </w:p>
    <w:p w:rsidR="004E653F" w:rsidP="004E653F" w:rsidRDefault="004E653F" w14:paraId="4C231192" w14:textId="77777777">
      <w:pPr>
        <w:pStyle w:val="Geenafstand"/>
        <w:rPr>
          <w:rFonts w:ascii="Verdana" w:hAnsi="Verdana"/>
          <w:sz w:val="18"/>
          <w:szCs w:val="18"/>
        </w:rPr>
      </w:pPr>
      <w:r w:rsidRPr="006528BB">
        <w:rPr>
          <w:rFonts w:ascii="Verdana" w:hAnsi="Verdana"/>
          <w:sz w:val="18"/>
          <w:szCs w:val="18"/>
        </w:rPr>
        <w:t xml:space="preserve">Separaat </w:t>
      </w:r>
      <w:r>
        <w:rPr>
          <w:rFonts w:ascii="Verdana" w:hAnsi="Verdana"/>
          <w:sz w:val="18"/>
          <w:szCs w:val="18"/>
        </w:rPr>
        <w:t xml:space="preserve">werk ik in samenwerking met andere departementen uit hoe we eerder en beter zicht kunnen krijgen op </w:t>
      </w:r>
      <w:r w:rsidRPr="00AF7B67">
        <w:rPr>
          <w:rFonts w:ascii="Verdana" w:hAnsi="Verdana"/>
          <w:sz w:val="18"/>
          <w:szCs w:val="18"/>
        </w:rPr>
        <w:t xml:space="preserve">buitenlandse beïnvloedingscampagnes </w:t>
      </w:r>
      <w:r>
        <w:rPr>
          <w:rFonts w:ascii="Verdana" w:hAnsi="Verdana"/>
          <w:sz w:val="18"/>
          <w:szCs w:val="18"/>
        </w:rPr>
        <w:t xml:space="preserve">(FIMI) </w:t>
      </w:r>
      <w:r w:rsidRPr="00AF7B67">
        <w:rPr>
          <w:rFonts w:ascii="Verdana" w:hAnsi="Verdana"/>
          <w:sz w:val="18"/>
          <w:szCs w:val="18"/>
        </w:rPr>
        <w:t xml:space="preserve">die onze </w:t>
      </w:r>
      <w:r>
        <w:rPr>
          <w:rFonts w:ascii="Verdana" w:hAnsi="Verdana"/>
          <w:sz w:val="18"/>
          <w:szCs w:val="18"/>
        </w:rPr>
        <w:t>Nederlandse belangen</w:t>
      </w:r>
      <w:r w:rsidRPr="00343CD2">
        <w:rPr>
          <w:rFonts w:ascii="Verdana" w:hAnsi="Verdana"/>
          <w:sz w:val="18"/>
          <w:szCs w:val="18"/>
        </w:rPr>
        <w:t xml:space="preserve"> </w:t>
      </w:r>
      <w:r w:rsidRPr="00AF7B67">
        <w:rPr>
          <w:rFonts w:ascii="Verdana" w:hAnsi="Verdana"/>
          <w:sz w:val="18"/>
          <w:szCs w:val="18"/>
        </w:rPr>
        <w:t>willen ondermijnen</w:t>
      </w:r>
      <w:r>
        <w:rPr>
          <w:rFonts w:ascii="Verdana" w:hAnsi="Verdana"/>
          <w:sz w:val="18"/>
          <w:szCs w:val="18"/>
        </w:rPr>
        <w:t xml:space="preserve">, zoals een gezonde </w:t>
      </w:r>
      <w:r w:rsidRPr="00AF7B67">
        <w:rPr>
          <w:rFonts w:ascii="Verdana" w:hAnsi="Verdana"/>
          <w:sz w:val="18"/>
          <w:szCs w:val="18"/>
        </w:rPr>
        <w:t>democratie en maatschappelijke stabiliteit.</w:t>
      </w:r>
      <w:r>
        <w:rPr>
          <w:rFonts w:ascii="Verdana" w:hAnsi="Verdana"/>
          <w:sz w:val="18"/>
          <w:szCs w:val="18"/>
        </w:rPr>
        <w:t xml:space="preserve"> Het gaat hier dus om detectie-capaciteit. Hierbij leren we van de ervaringen van EU-lidstaten, zoals Frankrijk en Zweden, hoe zij dergelijke FIMI detecteren en hierop reageren. We werken momenteel uit hoe we FIMI-detectie in de Nederlandse context kunnen vormgeven. Uw Kamer wordt hierover na het zomerreces geïnformeerd. </w:t>
      </w:r>
    </w:p>
    <w:p w:rsidR="004E653F" w:rsidP="004E653F" w:rsidRDefault="004E653F" w14:paraId="7865EF25" w14:textId="77777777">
      <w:pPr>
        <w:pStyle w:val="Geenafstand"/>
        <w:rPr>
          <w:rFonts w:ascii="Verdana" w:hAnsi="Verdana"/>
          <w:sz w:val="18"/>
          <w:szCs w:val="18"/>
        </w:rPr>
      </w:pPr>
    </w:p>
    <w:p w:rsidR="004E653F" w:rsidP="004E653F" w:rsidRDefault="004E653F" w14:paraId="799447DD" w14:textId="77777777">
      <w:pPr>
        <w:pStyle w:val="Geenafstand"/>
        <w:rPr>
          <w:rFonts w:ascii="Verdana" w:hAnsi="Verdana"/>
          <w:sz w:val="18"/>
          <w:szCs w:val="18"/>
        </w:rPr>
      </w:pPr>
      <w:r>
        <w:rPr>
          <w:rFonts w:ascii="Verdana" w:hAnsi="Verdana"/>
          <w:sz w:val="18"/>
          <w:szCs w:val="18"/>
        </w:rPr>
        <w:t xml:space="preserve">Daarnaast vind ik het van belang dat organisaties die zich inzetten om informatiecampagnes en desinformatie bloot te leggen, zoals factcheckers en onderzoeksjournalisten, hun werk kunnen doen en het publiek blijven informeren. </w:t>
      </w:r>
    </w:p>
    <w:p w:rsidR="004E653F" w:rsidP="004E653F" w:rsidRDefault="004E653F" w14:paraId="4895D901" w14:textId="77777777">
      <w:pPr>
        <w:pStyle w:val="Geenafstand"/>
        <w:rPr>
          <w:rFonts w:ascii="Verdana" w:hAnsi="Verdana"/>
          <w:sz w:val="18"/>
          <w:szCs w:val="18"/>
        </w:rPr>
      </w:pPr>
    </w:p>
    <w:p w:rsidRPr="000B6CE2" w:rsidR="004E653F" w:rsidP="004E653F" w:rsidRDefault="004E653F" w14:paraId="37B2CE9C" w14:textId="77777777">
      <w:pPr>
        <w:pStyle w:val="Geenafstand"/>
        <w:rPr>
          <w:rFonts w:ascii="Verdana" w:hAnsi="Verdana"/>
          <w:sz w:val="18"/>
          <w:szCs w:val="18"/>
        </w:rPr>
      </w:pPr>
      <w:r>
        <w:rPr>
          <w:rFonts w:ascii="Verdana" w:hAnsi="Verdana"/>
          <w:sz w:val="18"/>
          <w:szCs w:val="18"/>
        </w:rPr>
        <w:t>Ik heb van d</w:t>
      </w:r>
      <w:r w:rsidRPr="00CE293F">
        <w:rPr>
          <w:rFonts w:ascii="Verdana" w:hAnsi="Verdana"/>
          <w:sz w:val="18"/>
          <w:szCs w:val="18"/>
        </w:rPr>
        <w:t xml:space="preserve">e ACM </w:t>
      </w:r>
      <w:r>
        <w:rPr>
          <w:rFonts w:ascii="Verdana" w:hAnsi="Verdana"/>
          <w:sz w:val="18"/>
          <w:szCs w:val="18"/>
        </w:rPr>
        <w:t xml:space="preserve">vernomen dat zij </w:t>
      </w:r>
      <w:r w:rsidRPr="00CE293F">
        <w:rPr>
          <w:rFonts w:ascii="Verdana" w:hAnsi="Verdana"/>
          <w:sz w:val="18"/>
          <w:szCs w:val="18"/>
        </w:rPr>
        <w:t xml:space="preserve">de Europese Commissie op de hoogte </w:t>
      </w:r>
      <w:r>
        <w:rPr>
          <w:rFonts w:ascii="Verdana" w:hAnsi="Verdana"/>
          <w:sz w:val="18"/>
          <w:szCs w:val="18"/>
        </w:rPr>
        <w:t xml:space="preserve">heeft </w:t>
      </w:r>
      <w:r w:rsidRPr="00CE293F">
        <w:rPr>
          <w:rFonts w:ascii="Verdana" w:hAnsi="Verdana"/>
          <w:sz w:val="18"/>
          <w:szCs w:val="18"/>
        </w:rPr>
        <w:t>gebracht van het onderzoek van Trollrensics, waarop de berichtgeving is gebaseerd.</w:t>
      </w:r>
      <w:r>
        <w:rPr>
          <w:rFonts w:ascii="Verdana" w:hAnsi="Verdana"/>
          <w:sz w:val="18"/>
          <w:szCs w:val="18"/>
        </w:rPr>
        <w:t xml:space="preserve"> Verder ga ik, zoals omschreven in het antwoord op vraag 2, wederom in gesprek met de sociale media platformen, </w:t>
      </w:r>
      <w:r w:rsidRPr="00F3591F">
        <w:rPr>
          <w:rFonts w:ascii="Verdana" w:hAnsi="Verdana"/>
          <w:sz w:val="18"/>
          <w:szCs w:val="18"/>
        </w:rPr>
        <w:t>over hun verantwoordelijkheden voor het beschermen van het publiek debat en het verkiezingsproces. Dit gesprek zal voor de komende gemeenteraadsverkiezingen plaatsvinden.</w:t>
      </w:r>
      <w:r>
        <w:rPr>
          <w:rFonts w:ascii="Verdana" w:hAnsi="Verdana"/>
          <w:sz w:val="18"/>
          <w:szCs w:val="18"/>
        </w:rPr>
        <w:t xml:space="preserve"> Tot slot kan het ministerie van BZK tijdens verkiezingen in contact treden met de platformen </w:t>
      </w:r>
      <w:r w:rsidRPr="00B50373">
        <w:rPr>
          <w:rFonts w:ascii="Verdana" w:hAnsi="Verdana"/>
          <w:sz w:val="18"/>
          <w:szCs w:val="18"/>
        </w:rPr>
        <w:t>X, Meta, TikTok, Google, of Snapchat</w:t>
      </w:r>
      <w:r>
        <w:rPr>
          <w:rFonts w:ascii="Verdana" w:hAnsi="Verdana"/>
          <w:sz w:val="18"/>
          <w:szCs w:val="18"/>
        </w:rPr>
        <w:t xml:space="preserve">, indien er signalen zijn over berichten met feitelijk onjuiste informatie over het verkiezingsproces. Met </w:t>
      </w:r>
      <w:r w:rsidRPr="00B50373">
        <w:rPr>
          <w:rFonts w:ascii="Verdana" w:hAnsi="Verdana"/>
          <w:sz w:val="18"/>
          <w:szCs w:val="18"/>
        </w:rPr>
        <w:t xml:space="preserve">die platformen bestaat de afspraak dat zij deze meldingen van BZK gedurende de verkiezingsperiode met prioriteit behandelen. </w:t>
      </w:r>
      <w:r>
        <w:rPr>
          <w:rFonts w:ascii="Verdana" w:hAnsi="Verdana"/>
          <w:sz w:val="18"/>
          <w:szCs w:val="18"/>
        </w:rPr>
        <w:t xml:space="preserve">Dit noemt BZK de ‘verkiezingen flagger status’. </w:t>
      </w:r>
      <w:r w:rsidRPr="00B50373">
        <w:rPr>
          <w:rFonts w:ascii="Verdana" w:hAnsi="Verdana"/>
          <w:sz w:val="18"/>
          <w:szCs w:val="18"/>
        </w:rPr>
        <w:t>Het ministerie heeft geen bevoegdheid om bepaalde content te laten verwijderen. Gedane meldingen worden achteraf wel openbaar gemaakt in de evaluatie van de desbetreffende verkiezing</w:t>
      </w:r>
      <w:r>
        <w:rPr>
          <w:rFonts w:ascii="Verdana" w:hAnsi="Verdana"/>
          <w:sz w:val="18"/>
          <w:szCs w:val="18"/>
        </w:rPr>
        <w:t>.</w:t>
      </w:r>
      <w:r>
        <w:rPr>
          <w:rStyle w:val="Voetnootmarkering"/>
          <w:rFonts w:ascii="Verdana" w:hAnsi="Verdana"/>
          <w:sz w:val="18"/>
          <w:szCs w:val="18"/>
        </w:rPr>
        <w:footnoteReference w:id="5"/>
      </w:r>
      <w:r>
        <w:rPr>
          <w:rFonts w:ascii="Verdana" w:hAnsi="Verdana"/>
          <w:sz w:val="18"/>
          <w:szCs w:val="18"/>
        </w:rPr>
        <w:t xml:space="preserve"> </w:t>
      </w:r>
      <w:r w:rsidRPr="00B50373">
        <w:rPr>
          <w:rFonts w:ascii="Verdana" w:hAnsi="Verdana"/>
          <w:sz w:val="18"/>
          <w:szCs w:val="18"/>
        </w:rPr>
        <w:t xml:space="preserve">Ik wil verkennen of deze status verder uitgebreid kan worden, om zo ook </w:t>
      </w:r>
      <w:r>
        <w:rPr>
          <w:rFonts w:ascii="Verdana" w:hAnsi="Verdana"/>
          <w:sz w:val="18"/>
          <w:szCs w:val="18"/>
        </w:rPr>
        <w:t>niet-</w:t>
      </w:r>
      <w:r w:rsidRPr="00B50373">
        <w:rPr>
          <w:rFonts w:ascii="Verdana" w:hAnsi="Verdana"/>
          <w:sz w:val="18"/>
          <w:szCs w:val="18"/>
        </w:rPr>
        <w:t>authentieke campagnes onder de aandacht te brengen van platformen.</w:t>
      </w:r>
    </w:p>
    <w:p w:rsidR="004E653F" w:rsidP="004E653F" w:rsidRDefault="004E653F" w14:paraId="61AD08F1" w14:textId="77777777">
      <w:pPr>
        <w:pStyle w:val="Geenafstand"/>
        <w:rPr>
          <w:rFonts w:ascii="Verdana" w:hAnsi="Verdana"/>
          <w:b/>
          <w:bCs/>
          <w:sz w:val="18"/>
          <w:szCs w:val="18"/>
        </w:rPr>
      </w:pPr>
    </w:p>
    <w:p w:rsidR="004E653F" w:rsidP="004E653F" w:rsidRDefault="004E653F" w14:paraId="463CF053" w14:textId="77777777">
      <w:pPr>
        <w:pStyle w:val="Geenafstand"/>
        <w:rPr>
          <w:rFonts w:ascii="Verdana" w:hAnsi="Verdana"/>
          <w:sz w:val="18"/>
          <w:szCs w:val="18"/>
        </w:rPr>
      </w:pPr>
      <w:r>
        <w:rPr>
          <w:rFonts w:ascii="Verdana" w:hAnsi="Verdana"/>
          <w:b/>
          <w:bCs/>
          <w:sz w:val="18"/>
          <w:szCs w:val="18"/>
        </w:rPr>
        <w:lastRenderedPageBreak/>
        <w:t xml:space="preserve">Vraag 8: </w:t>
      </w:r>
      <w:r w:rsidRPr="00462811">
        <w:rPr>
          <w:rFonts w:ascii="Verdana" w:hAnsi="Verdana"/>
          <w:sz w:val="18"/>
          <w:szCs w:val="18"/>
        </w:rPr>
        <w:t>Zijn er bij u signalen bekend dat buitenlandse netwerken gericht hebben geprobeerd invloed uit te oefenen</w:t>
      </w:r>
      <w:r>
        <w:rPr>
          <w:rFonts w:ascii="Verdana" w:hAnsi="Verdana"/>
          <w:sz w:val="18"/>
          <w:szCs w:val="18"/>
        </w:rPr>
        <w:t xml:space="preserve"> </w:t>
      </w:r>
      <w:r w:rsidRPr="00462811">
        <w:rPr>
          <w:rFonts w:ascii="Verdana" w:hAnsi="Verdana"/>
          <w:sz w:val="18"/>
          <w:szCs w:val="18"/>
        </w:rPr>
        <w:t>op de Nederlandse verkiezingen? Zo ja, in hoeverre is hiervan sprake geweest?</w:t>
      </w:r>
    </w:p>
    <w:p w:rsidR="004E653F" w:rsidP="004E653F" w:rsidRDefault="004E653F" w14:paraId="2ADC73C6" w14:textId="77777777">
      <w:pPr>
        <w:pStyle w:val="Geenafstand"/>
        <w:rPr>
          <w:rFonts w:ascii="Verdana" w:hAnsi="Verdana"/>
          <w:b/>
          <w:bCs/>
          <w:sz w:val="18"/>
          <w:szCs w:val="18"/>
        </w:rPr>
      </w:pPr>
    </w:p>
    <w:p w:rsidR="004E653F" w:rsidP="004E653F" w:rsidRDefault="004E653F" w14:paraId="665241AD" w14:textId="77777777">
      <w:pPr>
        <w:pStyle w:val="Geenafstand"/>
        <w:rPr>
          <w:rFonts w:ascii="Verdana" w:hAnsi="Verdana"/>
          <w:sz w:val="18"/>
          <w:szCs w:val="18"/>
        </w:rPr>
      </w:pPr>
      <w:r>
        <w:rPr>
          <w:rFonts w:ascii="Verdana" w:hAnsi="Verdana"/>
          <w:b/>
          <w:bCs/>
          <w:sz w:val="18"/>
          <w:szCs w:val="18"/>
        </w:rPr>
        <w:t xml:space="preserve">Vraag 9: </w:t>
      </w:r>
      <w:r w:rsidRPr="00462811">
        <w:rPr>
          <w:rFonts w:ascii="Verdana" w:hAnsi="Verdana"/>
          <w:sz w:val="18"/>
          <w:szCs w:val="18"/>
        </w:rPr>
        <w:t>Is het denkbaar dat er nog meer trollenlegers actief zijn geweest rond de verkiezingen dan bekend is</w:t>
      </w:r>
      <w:r>
        <w:rPr>
          <w:rFonts w:ascii="Verdana" w:hAnsi="Verdana"/>
          <w:sz w:val="18"/>
          <w:szCs w:val="18"/>
        </w:rPr>
        <w:t xml:space="preserve"> </w:t>
      </w:r>
      <w:r w:rsidRPr="00462811">
        <w:rPr>
          <w:rFonts w:ascii="Verdana" w:hAnsi="Verdana"/>
          <w:sz w:val="18"/>
          <w:szCs w:val="18"/>
        </w:rPr>
        <w:t>dankzij dit onderzoek. Zo ja, hoeveel? Op welke manier is dat volgens u in de toekomst te voorkomen?</w:t>
      </w:r>
    </w:p>
    <w:p w:rsidRPr="00462811" w:rsidR="004E653F" w:rsidP="004E653F" w:rsidRDefault="004E653F" w14:paraId="7CAE8660" w14:textId="77777777">
      <w:pPr>
        <w:pStyle w:val="Geenafstand"/>
        <w:rPr>
          <w:rFonts w:ascii="Verdana" w:hAnsi="Verdana"/>
          <w:sz w:val="18"/>
          <w:szCs w:val="18"/>
        </w:rPr>
      </w:pPr>
    </w:p>
    <w:p w:rsidR="004E653F" w:rsidP="004E653F" w:rsidRDefault="004E653F" w14:paraId="4E660CBB" w14:textId="77777777">
      <w:pPr>
        <w:pStyle w:val="Geenafstand"/>
        <w:rPr>
          <w:rFonts w:ascii="Verdana" w:hAnsi="Verdana"/>
          <w:b/>
          <w:bCs/>
          <w:sz w:val="18"/>
          <w:szCs w:val="18"/>
        </w:rPr>
      </w:pPr>
      <w:r>
        <w:rPr>
          <w:rFonts w:ascii="Verdana" w:hAnsi="Verdana"/>
          <w:b/>
          <w:bCs/>
          <w:sz w:val="18"/>
          <w:szCs w:val="18"/>
        </w:rPr>
        <w:t xml:space="preserve">Antwoord op vraag 8 en 9: </w:t>
      </w:r>
    </w:p>
    <w:p w:rsidRPr="00F2437D" w:rsidR="004E653F" w:rsidP="004E653F" w:rsidRDefault="004E653F" w14:paraId="3C034584" w14:textId="77777777">
      <w:pPr>
        <w:pStyle w:val="Geenafstand"/>
        <w:rPr>
          <w:rFonts w:ascii="Verdana" w:hAnsi="Verdana"/>
          <w:sz w:val="18"/>
          <w:szCs w:val="18"/>
        </w:rPr>
      </w:pPr>
      <w:r>
        <w:rPr>
          <w:rFonts w:ascii="Verdana" w:hAnsi="Verdana"/>
          <w:sz w:val="18"/>
          <w:szCs w:val="18"/>
        </w:rPr>
        <w:t xml:space="preserve">Zoals gezegd in antwoord op vraag 3, passen het gebruik van nepaccounts die profielen en berichten proberen te versterken in het beeld van de wijze waarop statelijke actoren de democratische rechtsstaat proberen te ondermijnen. Daarom neem ik iedere verkiezing maatregelen om de effecten van deze heimelijke beïnvloedingspogingen te mitigeren en is het van belang dat platformen hun verantwoordelijkheid nemen in het beschermen van het publieke debat. </w:t>
      </w:r>
    </w:p>
    <w:p w:rsidR="004E653F" w:rsidP="004E653F" w:rsidRDefault="004E653F" w14:paraId="648E9BCA" w14:textId="77777777">
      <w:pPr>
        <w:pStyle w:val="Geenafstand"/>
        <w:rPr>
          <w:rFonts w:ascii="Verdana" w:hAnsi="Verdana"/>
          <w:b/>
          <w:bCs/>
          <w:sz w:val="18"/>
          <w:szCs w:val="18"/>
        </w:rPr>
      </w:pPr>
    </w:p>
    <w:p w:rsidR="004E653F" w:rsidP="004E653F" w:rsidRDefault="004E653F" w14:paraId="4DFB6F1F" w14:textId="77777777">
      <w:pPr>
        <w:pStyle w:val="Geenafstand"/>
        <w:rPr>
          <w:rFonts w:ascii="Verdana" w:hAnsi="Verdana"/>
          <w:sz w:val="18"/>
          <w:szCs w:val="18"/>
        </w:rPr>
      </w:pPr>
      <w:r>
        <w:rPr>
          <w:rFonts w:ascii="Verdana" w:hAnsi="Verdana"/>
          <w:b/>
          <w:bCs/>
          <w:sz w:val="18"/>
          <w:szCs w:val="18"/>
        </w:rPr>
        <w:t xml:space="preserve">Vraag 10: </w:t>
      </w:r>
      <w:r w:rsidRPr="00462811">
        <w:rPr>
          <w:rFonts w:ascii="Verdana" w:hAnsi="Verdana"/>
          <w:sz w:val="18"/>
          <w:szCs w:val="18"/>
        </w:rPr>
        <w:t>Deelt u de mening dat platforms die zich niet aan de regels houden gestraft moeten worden en dat</w:t>
      </w:r>
      <w:r>
        <w:rPr>
          <w:rFonts w:ascii="Verdana" w:hAnsi="Verdana"/>
          <w:sz w:val="18"/>
          <w:szCs w:val="18"/>
        </w:rPr>
        <w:t xml:space="preserve"> </w:t>
      </w:r>
      <w:r w:rsidRPr="00462811">
        <w:rPr>
          <w:rFonts w:ascii="Verdana" w:hAnsi="Verdana"/>
          <w:sz w:val="18"/>
          <w:szCs w:val="18"/>
        </w:rPr>
        <w:t>websites en platforms bij herhaalde en grove schending (tijdelijk) uit de lucht moeten worden gehaald? In</w:t>
      </w:r>
      <w:r>
        <w:rPr>
          <w:rFonts w:ascii="Verdana" w:hAnsi="Verdana"/>
          <w:sz w:val="18"/>
          <w:szCs w:val="18"/>
        </w:rPr>
        <w:t xml:space="preserve"> </w:t>
      </w:r>
      <w:r w:rsidRPr="00462811">
        <w:rPr>
          <w:rFonts w:ascii="Verdana" w:hAnsi="Verdana"/>
          <w:sz w:val="18"/>
          <w:szCs w:val="18"/>
        </w:rPr>
        <w:t>hoeverre hebben de socialemediaplatformen volgens u de verantwoordelijkheid om buitenlandse nepaccounts</w:t>
      </w:r>
      <w:r>
        <w:rPr>
          <w:rFonts w:ascii="Verdana" w:hAnsi="Verdana"/>
          <w:sz w:val="18"/>
          <w:szCs w:val="18"/>
        </w:rPr>
        <w:t xml:space="preserve"> </w:t>
      </w:r>
      <w:r w:rsidRPr="00462811">
        <w:rPr>
          <w:rFonts w:ascii="Verdana" w:hAnsi="Verdana"/>
          <w:sz w:val="18"/>
          <w:szCs w:val="18"/>
        </w:rPr>
        <w:t>die zich mengen in maatschappelijke discussies in Nederland te weren en offline te halen; op basis van welk</w:t>
      </w:r>
      <w:r>
        <w:rPr>
          <w:rFonts w:ascii="Verdana" w:hAnsi="Verdana"/>
          <w:sz w:val="18"/>
          <w:szCs w:val="18"/>
        </w:rPr>
        <w:t xml:space="preserve"> </w:t>
      </w:r>
      <w:r w:rsidRPr="00462811">
        <w:rPr>
          <w:rFonts w:ascii="Verdana" w:hAnsi="Verdana"/>
          <w:sz w:val="18"/>
          <w:szCs w:val="18"/>
        </w:rPr>
        <w:t>beleid of wetgeving kunt u hen hier ook verantwoordelijk voor houden? Hoe zou de aanstaande wetgeving</w:t>
      </w:r>
      <w:r>
        <w:rPr>
          <w:rFonts w:ascii="Verdana" w:hAnsi="Verdana"/>
          <w:sz w:val="18"/>
          <w:szCs w:val="18"/>
        </w:rPr>
        <w:t xml:space="preserve"> </w:t>
      </w:r>
      <w:r w:rsidRPr="00462811">
        <w:rPr>
          <w:rFonts w:ascii="Verdana" w:hAnsi="Verdana"/>
          <w:sz w:val="18"/>
          <w:szCs w:val="18"/>
        </w:rPr>
        <w:t>(denk aan de Digitaledienstenverordening, de Verordening artificiële intelligentie en Digital Fairness Act) en</w:t>
      </w:r>
      <w:r>
        <w:rPr>
          <w:rFonts w:ascii="Verdana" w:hAnsi="Verdana"/>
          <w:sz w:val="18"/>
          <w:szCs w:val="18"/>
        </w:rPr>
        <w:t xml:space="preserve"> </w:t>
      </w:r>
      <w:r w:rsidRPr="00462811">
        <w:rPr>
          <w:rFonts w:ascii="Verdana" w:hAnsi="Verdana"/>
          <w:sz w:val="18"/>
          <w:szCs w:val="18"/>
        </w:rPr>
        <w:t>handhaving hierop een rol van betekenis in kunnen spelen?</w:t>
      </w:r>
    </w:p>
    <w:p w:rsidRPr="00462811" w:rsidR="004E653F" w:rsidP="004E653F" w:rsidRDefault="004E653F" w14:paraId="41E2D0D4" w14:textId="77777777">
      <w:pPr>
        <w:pStyle w:val="Geenafstand"/>
        <w:rPr>
          <w:rFonts w:ascii="Verdana" w:hAnsi="Verdana"/>
          <w:sz w:val="18"/>
          <w:szCs w:val="18"/>
        </w:rPr>
      </w:pPr>
    </w:p>
    <w:p w:rsidR="004E653F" w:rsidP="004E653F" w:rsidRDefault="004E653F" w14:paraId="35722351" w14:textId="77777777">
      <w:pPr>
        <w:pStyle w:val="Geenafstand"/>
        <w:rPr>
          <w:rFonts w:ascii="Verdana" w:hAnsi="Verdana"/>
          <w:b/>
          <w:bCs/>
          <w:sz w:val="18"/>
          <w:szCs w:val="18"/>
        </w:rPr>
      </w:pPr>
      <w:r>
        <w:rPr>
          <w:rFonts w:ascii="Verdana" w:hAnsi="Verdana"/>
          <w:b/>
          <w:bCs/>
          <w:sz w:val="18"/>
          <w:szCs w:val="18"/>
        </w:rPr>
        <w:t xml:space="preserve">Antwoord: </w:t>
      </w:r>
    </w:p>
    <w:p w:rsidR="004E653F" w:rsidP="004E653F" w:rsidRDefault="004E653F" w14:paraId="76C1AD25" w14:textId="77777777">
      <w:pPr>
        <w:pStyle w:val="Geenafstand"/>
        <w:rPr>
          <w:rFonts w:ascii="Verdana" w:hAnsi="Verdana"/>
          <w:sz w:val="18"/>
          <w:szCs w:val="18"/>
        </w:rPr>
      </w:pPr>
      <w:r w:rsidRPr="00D061D5">
        <w:rPr>
          <w:rFonts w:ascii="Verdana" w:hAnsi="Verdana"/>
          <w:sz w:val="18"/>
          <w:szCs w:val="18"/>
        </w:rPr>
        <w:t xml:space="preserve">Het kabinet acht het van belang dat sociale media platformen hun verantwoordelijkheid nemen in het beschermen van de integriteit van het verkiezingsproces. </w:t>
      </w:r>
      <w:r>
        <w:rPr>
          <w:rFonts w:ascii="Verdana" w:hAnsi="Verdana"/>
          <w:sz w:val="18"/>
          <w:szCs w:val="18"/>
        </w:rPr>
        <w:t xml:space="preserve">Zo verplicht de </w:t>
      </w:r>
      <w:r w:rsidRPr="00D061D5">
        <w:rPr>
          <w:rFonts w:ascii="Verdana" w:hAnsi="Verdana"/>
          <w:sz w:val="18"/>
          <w:szCs w:val="18"/>
        </w:rPr>
        <w:t>digitaledienstenverordening DSA zeer grote online platformen en zoekmachines (VLOPs en VLOSEs) om systeemrisico’s in kaart te brengen en hier maatregelen tegen te nemen. Dit betreft ook risico’s rond verkiezingsprocessen, zoals de verspreiding van desinformatie of opzettelijke manipulatie van de dienst, onder meer door niet-authentiek gebruik (zoals nepaccounts).</w:t>
      </w:r>
    </w:p>
    <w:p w:rsidRPr="00D061D5" w:rsidR="004E653F" w:rsidP="004E653F" w:rsidRDefault="004E653F" w14:paraId="7F1C52A8" w14:textId="77777777">
      <w:pPr>
        <w:pStyle w:val="Geenafstand"/>
        <w:rPr>
          <w:rFonts w:ascii="Verdana" w:hAnsi="Verdana"/>
          <w:sz w:val="18"/>
          <w:szCs w:val="18"/>
        </w:rPr>
      </w:pPr>
    </w:p>
    <w:p w:rsidR="004E653F" w:rsidP="004E653F" w:rsidRDefault="004E653F" w14:paraId="7C9BFEB9" w14:textId="77777777">
      <w:pPr>
        <w:pStyle w:val="Geenafstand"/>
        <w:rPr>
          <w:rFonts w:ascii="Verdana" w:hAnsi="Verdana"/>
          <w:sz w:val="18"/>
          <w:szCs w:val="18"/>
        </w:rPr>
      </w:pPr>
      <w:r w:rsidRPr="00D061D5">
        <w:rPr>
          <w:rFonts w:ascii="Verdana" w:hAnsi="Verdana"/>
          <w:sz w:val="18"/>
          <w:szCs w:val="18"/>
        </w:rPr>
        <w:t>Voor het toezicht op en handhaving van de verplichtingen uit de DSA op VLOPs en VLOSEs is de Europese Commissie exclusief bevoegd.</w:t>
      </w:r>
      <w:r>
        <w:rPr>
          <w:rFonts w:ascii="Verdana" w:hAnsi="Verdana"/>
          <w:sz w:val="18"/>
          <w:szCs w:val="18"/>
        </w:rPr>
        <w:t xml:space="preserve"> </w:t>
      </w:r>
      <w:r w:rsidRPr="00D061D5">
        <w:rPr>
          <w:rFonts w:ascii="Verdana" w:hAnsi="Verdana"/>
          <w:sz w:val="18"/>
          <w:szCs w:val="18"/>
        </w:rPr>
        <w:t>Tot op heden heeft de Europese Commissie 9 formele procedures geopend tegen VLOPs, waaronder</w:t>
      </w:r>
      <w:r>
        <w:rPr>
          <w:rFonts w:ascii="Verdana" w:hAnsi="Verdana"/>
          <w:sz w:val="18"/>
          <w:szCs w:val="18"/>
        </w:rPr>
        <w:t xml:space="preserve"> </w:t>
      </w:r>
      <w:r w:rsidRPr="00D061D5">
        <w:rPr>
          <w:rFonts w:ascii="Verdana" w:hAnsi="Verdana"/>
          <w:sz w:val="18"/>
          <w:szCs w:val="18"/>
        </w:rPr>
        <w:t>4 socialemediabedrijven: Facebook, Instagram, TikTok en X. De overige 5 VLOPs zijn Aliexpress, Temu, Pornhub, XNXX en XVideos. Het kabinet volgt deze en andere lopende onderzoeken met grote interesse en staat samen met andere lidstaten achter de Europese Commissie en de proactieve handhaving van de DSA-verplichtingen.</w:t>
      </w:r>
    </w:p>
    <w:p w:rsidR="004E653F" w:rsidP="004E653F" w:rsidRDefault="004E653F" w14:paraId="0787FD9D" w14:textId="77777777">
      <w:pPr>
        <w:pStyle w:val="Geenafstand"/>
        <w:rPr>
          <w:rFonts w:ascii="Verdana" w:hAnsi="Verdana"/>
          <w:sz w:val="18"/>
          <w:szCs w:val="18"/>
        </w:rPr>
      </w:pPr>
    </w:p>
    <w:p w:rsidR="004E653F" w:rsidP="004E653F" w:rsidRDefault="004E653F" w14:paraId="07193400" w14:textId="77777777">
      <w:pPr>
        <w:pStyle w:val="Geenafstand"/>
        <w:rPr>
          <w:rFonts w:ascii="Verdana" w:hAnsi="Verdana"/>
          <w:sz w:val="18"/>
          <w:szCs w:val="18"/>
        </w:rPr>
      </w:pPr>
      <w:r>
        <w:rPr>
          <w:rFonts w:ascii="Verdana" w:hAnsi="Verdana"/>
          <w:sz w:val="18"/>
          <w:szCs w:val="18"/>
        </w:rPr>
        <w:t xml:space="preserve">Tegelijkertijd acht het kabinet het van belang dat platformen ook proactief maatregelen te nemen om onze democratische processen te beschermen, en daarbij niet de onderzoeken van de Commissie afwachten. Daarom zijn er tijdens de afgelopen verkiezing op verschillende manieren gesprekken geweest met de platformen en ga ik, zoals vermeld in antwoord 2, in gesprek met de platformen over </w:t>
      </w:r>
      <w:r w:rsidRPr="00CE293F">
        <w:rPr>
          <w:rFonts w:ascii="Verdana" w:hAnsi="Verdana"/>
          <w:sz w:val="18"/>
          <w:szCs w:val="18"/>
        </w:rPr>
        <w:t>platformen over hun verantwoordelijkheden voor het beschermen van het publiek debat en het verkiezingsproces</w:t>
      </w:r>
      <w:r>
        <w:rPr>
          <w:rFonts w:ascii="Verdana" w:hAnsi="Verdana"/>
          <w:sz w:val="18"/>
          <w:szCs w:val="18"/>
        </w:rPr>
        <w:t xml:space="preserve">. </w:t>
      </w:r>
    </w:p>
    <w:p w:rsidR="004E653F" w:rsidP="004E653F" w:rsidRDefault="004E653F" w14:paraId="6CEC8DCF" w14:textId="77777777">
      <w:pPr>
        <w:pStyle w:val="Geenafstand"/>
        <w:rPr>
          <w:rFonts w:ascii="Verdana" w:hAnsi="Verdana"/>
          <w:b/>
          <w:bCs/>
          <w:sz w:val="18"/>
          <w:szCs w:val="18"/>
        </w:rPr>
      </w:pPr>
    </w:p>
    <w:p w:rsidR="004E653F" w:rsidP="004E653F" w:rsidRDefault="004E653F" w14:paraId="4A0925AD" w14:textId="77777777">
      <w:pPr>
        <w:pStyle w:val="Geenafstand"/>
        <w:rPr>
          <w:rFonts w:ascii="Verdana" w:hAnsi="Verdana"/>
          <w:sz w:val="18"/>
          <w:szCs w:val="18"/>
        </w:rPr>
      </w:pPr>
      <w:r>
        <w:rPr>
          <w:rFonts w:ascii="Verdana" w:hAnsi="Verdana"/>
          <w:b/>
          <w:bCs/>
          <w:sz w:val="18"/>
          <w:szCs w:val="18"/>
        </w:rPr>
        <w:lastRenderedPageBreak/>
        <w:t xml:space="preserve">Vraag 11: </w:t>
      </w:r>
      <w:r w:rsidRPr="00462811">
        <w:rPr>
          <w:rFonts w:ascii="Verdana" w:hAnsi="Verdana"/>
          <w:sz w:val="18"/>
          <w:szCs w:val="18"/>
        </w:rPr>
        <w:t>Zijn er socialemediaplatformen aangesproken vanwege de buitenlandse nepaccounts die verkiezingen</w:t>
      </w:r>
      <w:r>
        <w:rPr>
          <w:rFonts w:ascii="Verdana" w:hAnsi="Verdana"/>
          <w:sz w:val="18"/>
          <w:szCs w:val="18"/>
        </w:rPr>
        <w:t xml:space="preserve"> </w:t>
      </w:r>
      <w:r w:rsidRPr="00462811">
        <w:rPr>
          <w:rFonts w:ascii="Verdana" w:hAnsi="Verdana"/>
          <w:sz w:val="18"/>
          <w:szCs w:val="18"/>
        </w:rPr>
        <w:t>proberen te beïnvloeden. Zo ja, welke maatregelen zijn vervolgens genomen?</w:t>
      </w:r>
    </w:p>
    <w:p w:rsidRPr="00462811" w:rsidR="004E653F" w:rsidP="004E653F" w:rsidRDefault="004E653F" w14:paraId="5BF731D7" w14:textId="77777777">
      <w:pPr>
        <w:pStyle w:val="Geenafstand"/>
        <w:rPr>
          <w:rFonts w:ascii="Verdana" w:hAnsi="Verdana"/>
          <w:sz w:val="18"/>
          <w:szCs w:val="18"/>
        </w:rPr>
      </w:pPr>
    </w:p>
    <w:p w:rsidR="004E653F" w:rsidP="004E653F" w:rsidRDefault="004E653F" w14:paraId="353FF6B3" w14:textId="77777777">
      <w:pPr>
        <w:pStyle w:val="Geenafstand"/>
        <w:rPr>
          <w:rFonts w:ascii="Verdana" w:hAnsi="Verdana"/>
          <w:b/>
          <w:bCs/>
          <w:sz w:val="18"/>
          <w:szCs w:val="18"/>
        </w:rPr>
      </w:pPr>
      <w:r>
        <w:rPr>
          <w:rFonts w:ascii="Verdana" w:hAnsi="Verdana"/>
          <w:b/>
          <w:bCs/>
          <w:sz w:val="18"/>
          <w:szCs w:val="18"/>
        </w:rPr>
        <w:t xml:space="preserve">Antwoord: </w:t>
      </w:r>
    </w:p>
    <w:p w:rsidRPr="002F3607" w:rsidR="004E653F" w:rsidP="004E653F" w:rsidRDefault="004E653F" w14:paraId="71E7F296" w14:textId="77777777">
      <w:pPr>
        <w:pStyle w:val="Geenafstand"/>
        <w:rPr>
          <w:rFonts w:ascii="Verdana" w:hAnsi="Verdana"/>
          <w:sz w:val="18"/>
          <w:szCs w:val="18"/>
        </w:rPr>
      </w:pPr>
      <w:r>
        <w:rPr>
          <w:rFonts w:ascii="Verdana" w:hAnsi="Verdana"/>
          <w:sz w:val="18"/>
          <w:szCs w:val="18"/>
        </w:rPr>
        <w:t xml:space="preserve">In Nederland zijn er door de Rijksoverheid geen platformen specifiek aangesproken vanwege buitenlandse nepaccounts. </w:t>
      </w:r>
      <w:r w:rsidRPr="002F3607">
        <w:rPr>
          <w:rFonts w:ascii="Verdana" w:hAnsi="Verdana"/>
          <w:sz w:val="18"/>
          <w:szCs w:val="18"/>
        </w:rPr>
        <w:t xml:space="preserve">Wel </w:t>
      </w:r>
      <w:r w:rsidRPr="00CE293F">
        <w:rPr>
          <w:rFonts w:ascii="Verdana" w:hAnsi="Verdana"/>
          <w:sz w:val="18"/>
          <w:szCs w:val="18"/>
        </w:rPr>
        <w:t>he</w:t>
      </w:r>
      <w:r>
        <w:rPr>
          <w:rFonts w:ascii="Verdana" w:hAnsi="Verdana"/>
          <w:sz w:val="18"/>
          <w:szCs w:val="18"/>
        </w:rPr>
        <w:t>b ik van</w:t>
      </w:r>
      <w:r w:rsidRPr="00CE293F">
        <w:rPr>
          <w:rFonts w:ascii="Verdana" w:hAnsi="Verdana"/>
          <w:sz w:val="18"/>
          <w:szCs w:val="18"/>
        </w:rPr>
        <w:t xml:space="preserve"> de </w:t>
      </w:r>
      <w:r>
        <w:rPr>
          <w:rFonts w:ascii="Verdana" w:hAnsi="Verdana"/>
          <w:sz w:val="18"/>
          <w:szCs w:val="18"/>
        </w:rPr>
        <w:t xml:space="preserve">ACM vernomen dat zij de </w:t>
      </w:r>
      <w:r w:rsidRPr="00CE293F">
        <w:rPr>
          <w:rFonts w:ascii="Verdana" w:hAnsi="Verdana"/>
          <w:sz w:val="18"/>
          <w:szCs w:val="18"/>
        </w:rPr>
        <w:t>Europese Commissie op de hoogte gebracht van het onderzoek van Trollrensics, waarop de berichtgeving is gebaseerd.</w:t>
      </w:r>
      <w:r>
        <w:rPr>
          <w:rFonts w:ascii="Verdana" w:hAnsi="Verdana"/>
          <w:sz w:val="18"/>
          <w:szCs w:val="18"/>
        </w:rPr>
        <w:t xml:space="preserve"> Daarnaast heeft het ministerie van BZK contact gehad met Meta en X over berichten met onjuiste informatie hoe te stemmen. Uw Kamer wordt in de evaluatie van de Tweede Kamerverkiezing hierover geïnformeerd.</w:t>
      </w:r>
    </w:p>
    <w:p w:rsidRPr="002F3607" w:rsidR="004E653F" w:rsidP="004E653F" w:rsidRDefault="004E653F" w14:paraId="6A526238" w14:textId="77777777">
      <w:pPr>
        <w:pStyle w:val="Geenafstand"/>
        <w:rPr>
          <w:rFonts w:ascii="Verdana" w:hAnsi="Verdana"/>
          <w:sz w:val="18"/>
          <w:szCs w:val="18"/>
        </w:rPr>
      </w:pPr>
    </w:p>
    <w:p w:rsidR="004E653F" w:rsidP="004E653F" w:rsidRDefault="004E653F" w14:paraId="758EF6C0" w14:textId="77777777">
      <w:pPr>
        <w:pStyle w:val="Geenafstand"/>
        <w:rPr>
          <w:rFonts w:ascii="Verdana" w:hAnsi="Verdana"/>
          <w:sz w:val="18"/>
          <w:szCs w:val="18"/>
        </w:rPr>
      </w:pPr>
      <w:r w:rsidRPr="002F3607">
        <w:rPr>
          <w:rFonts w:ascii="Verdana" w:hAnsi="Verdana"/>
          <w:sz w:val="18"/>
          <w:szCs w:val="18"/>
        </w:rPr>
        <w:t>Het kabinet moedigt onderzoekers</w:t>
      </w:r>
      <w:r>
        <w:rPr>
          <w:rFonts w:ascii="Verdana" w:hAnsi="Verdana"/>
          <w:sz w:val="18"/>
          <w:szCs w:val="18"/>
        </w:rPr>
        <w:t>, burgers en maatschappelijke organisaties</w:t>
      </w:r>
      <w:r w:rsidRPr="002F3607">
        <w:rPr>
          <w:rFonts w:ascii="Verdana" w:hAnsi="Verdana"/>
          <w:sz w:val="18"/>
          <w:szCs w:val="18"/>
        </w:rPr>
        <w:t xml:space="preserve"> aan om ook zelf melding te</w:t>
      </w:r>
      <w:r>
        <w:rPr>
          <w:rFonts w:ascii="Verdana" w:hAnsi="Verdana"/>
          <w:sz w:val="18"/>
          <w:szCs w:val="18"/>
        </w:rPr>
        <w:t xml:space="preserve"> doen bij het desbetreffende platform, als zij stuiten op nepaccounts en content dat ingaat tegen wet- en regelgeving, of het beleid van het platform zelf. Indien een platform niet reageert, dan kan daarover een melding worden gedaan bij de ACM. </w:t>
      </w:r>
    </w:p>
    <w:p w:rsidRPr="002F3607" w:rsidR="004E653F" w:rsidP="004E653F" w:rsidRDefault="004E653F" w14:paraId="089D1FFC" w14:textId="77777777">
      <w:pPr>
        <w:pStyle w:val="Geenafstand"/>
        <w:rPr>
          <w:rFonts w:ascii="Verdana" w:hAnsi="Verdana"/>
          <w:sz w:val="18"/>
          <w:szCs w:val="18"/>
        </w:rPr>
      </w:pPr>
    </w:p>
    <w:p w:rsidR="004E653F" w:rsidP="004E653F" w:rsidRDefault="004E653F" w14:paraId="0EE0C052" w14:textId="77777777">
      <w:pPr>
        <w:pStyle w:val="Geenafstand"/>
        <w:rPr>
          <w:rFonts w:ascii="Verdana" w:hAnsi="Verdana"/>
          <w:sz w:val="18"/>
          <w:szCs w:val="18"/>
        </w:rPr>
      </w:pPr>
      <w:r>
        <w:rPr>
          <w:rFonts w:ascii="Verdana" w:hAnsi="Verdana"/>
          <w:b/>
          <w:bCs/>
          <w:sz w:val="18"/>
          <w:szCs w:val="18"/>
        </w:rPr>
        <w:t xml:space="preserve">Vraag 12: </w:t>
      </w:r>
      <w:r w:rsidRPr="00462811">
        <w:rPr>
          <w:rFonts w:ascii="Verdana" w:hAnsi="Verdana"/>
          <w:sz w:val="18"/>
          <w:szCs w:val="18"/>
        </w:rPr>
        <w:t>Welke concrete maatregelen kunt u nemen om buitenlandse inmenging via sociale media bij verkiezingen</w:t>
      </w:r>
      <w:r>
        <w:rPr>
          <w:rFonts w:ascii="Verdana" w:hAnsi="Verdana"/>
          <w:sz w:val="18"/>
          <w:szCs w:val="18"/>
        </w:rPr>
        <w:t xml:space="preserve"> </w:t>
      </w:r>
      <w:r w:rsidRPr="00462811">
        <w:rPr>
          <w:rFonts w:ascii="Verdana" w:hAnsi="Verdana"/>
          <w:sz w:val="18"/>
          <w:szCs w:val="18"/>
        </w:rPr>
        <w:t>te voorkomen en beperken? Zijn deze maatregelen volgens u voldoende?</w:t>
      </w:r>
    </w:p>
    <w:p w:rsidRPr="00462811" w:rsidR="004E653F" w:rsidP="004E653F" w:rsidRDefault="004E653F" w14:paraId="5F3EBEFD" w14:textId="77777777">
      <w:pPr>
        <w:pStyle w:val="Geenafstand"/>
        <w:rPr>
          <w:rFonts w:ascii="Verdana" w:hAnsi="Verdana"/>
          <w:sz w:val="18"/>
          <w:szCs w:val="18"/>
        </w:rPr>
      </w:pPr>
    </w:p>
    <w:p w:rsidR="004E653F" w:rsidP="004E653F" w:rsidRDefault="004E653F" w14:paraId="0531C868" w14:textId="77777777">
      <w:pPr>
        <w:pStyle w:val="Geenafstand"/>
        <w:rPr>
          <w:rFonts w:ascii="Verdana" w:hAnsi="Verdana"/>
          <w:b/>
          <w:bCs/>
          <w:sz w:val="18"/>
          <w:szCs w:val="18"/>
        </w:rPr>
      </w:pPr>
      <w:r>
        <w:rPr>
          <w:rFonts w:ascii="Verdana" w:hAnsi="Verdana"/>
          <w:b/>
          <w:bCs/>
          <w:sz w:val="18"/>
          <w:szCs w:val="18"/>
        </w:rPr>
        <w:t xml:space="preserve">Antwoord: </w:t>
      </w:r>
    </w:p>
    <w:p w:rsidRPr="00582A98" w:rsidR="004E653F" w:rsidP="004E653F" w:rsidRDefault="004E653F" w14:paraId="61E1DEBF" w14:textId="77777777">
      <w:pPr>
        <w:pStyle w:val="Geenafstand"/>
        <w:rPr>
          <w:rFonts w:ascii="Verdana" w:hAnsi="Verdana"/>
          <w:sz w:val="18"/>
          <w:szCs w:val="18"/>
        </w:rPr>
      </w:pPr>
      <w:r>
        <w:rPr>
          <w:rFonts w:ascii="Verdana" w:hAnsi="Verdana"/>
          <w:sz w:val="18"/>
          <w:szCs w:val="18"/>
        </w:rPr>
        <w:t xml:space="preserve">Voor de maatregelen die wij nemen, verwijs ik naar het antwoord op vraag 7. </w:t>
      </w:r>
    </w:p>
    <w:p w:rsidR="004E653F" w:rsidP="004E653F" w:rsidRDefault="004E653F" w14:paraId="312B4298" w14:textId="77777777">
      <w:pPr>
        <w:pStyle w:val="Geenafstand"/>
        <w:rPr>
          <w:rFonts w:ascii="Verdana" w:hAnsi="Verdana"/>
          <w:b/>
          <w:bCs/>
          <w:sz w:val="18"/>
          <w:szCs w:val="18"/>
        </w:rPr>
      </w:pPr>
    </w:p>
    <w:p w:rsidR="004E653F" w:rsidP="004E653F" w:rsidRDefault="004E653F" w14:paraId="63A688B3" w14:textId="77777777">
      <w:pPr>
        <w:pStyle w:val="Geenafstand"/>
        <w:rPr>
          <w:rFonts w:ascii="Verdana" w:hAnsi="Verdana"/>
          <w:sz w:val="18"/>
          <w:szCs w:val="18"/>
        </w:rPr>
      </w:pPr>
      <w:r>
        <w:rPr>
          <w:rFonts w:ascii="Verdana" w:hAnsi="Verdana"/>
          <w:b/>
          <w:bCs/>
          <w:sz w:val="18"/>
          <w:szCs w:val="18"/>
        </w:rPr>
        <w:t>Vraag 13:</w:t>
      </w:r>
      <w:r w:rsidRPr="00462811">
        <w:rPr>
          <w:rFonts w:ascii="Verdana" w:hAnsi="Verdana"/>
          <w:sz w:val="18"/>
          <w:szCs w:val="18"/>
        </w:rPr>
        <w:t xml:space="preserve"> Welke maatregelen gaat u nemen om ervoor te zorgen dat kiezers tijdens toekomstige verkiezingen</w:t>
      </w:r>
      <w:r>
        <w:rPr>
          <w:rFonts w:ascii="Verdana" w:hAnsi="Verdana"/>
          <w:sz w:val="18"/>
          <w:szCs w:val="18"/>
        </w:rPr>
        <w:t xml:space="preserve"> </w:t>
      </w:r>
      <w:r w:rsidRPr="00462811">
        <w:rPr>
          <w:rFonts w:ascii="Verdana" w:hAnsi="Verdana"/>
          <w:sz w:val="18"/>
          <w:szCs w:val="18"/>
        </w:rPr>
        <w:t>beschermd worden tegen buitenlandse beïnvloeding via sociale media?</w:t>
      </w:r>
    </w:p>
    <w:p w:rsidRPr="00462811" w:rsidR="004E653F" w:rsidP="004E653F" w:rsidRDefault="004E653F" w14:paraId="06D71FCF" w14:textId="77777777">
      <w:pPr>
        <w:pStyle w:val="Geenafstand"/>
        <w:rPr>
          <w:rFonts w:ascii="Verdana" w:hAnsi="Verdana"/>
          <w:sz w:val="18"/>
          <w:szCs w:val="18"/>
        </w:rPr>
      </w:pPr>
    </w:p>
    <w:p w:rsidR="004E653F" w:rsidP="004E653F" w:rsidRDefault="004E653F" w14:paraId="05EC0771" w14:textId="77777777">
      <w:pPr>
        <w:pStyle w:val="Geenafstand"/>
        <w:rPr>
          <w:rFonts w:ascii="Verdana" w:hAnsi="Verdana"/>
          <w:b/>
          <w:bCs/>
          <w:sz w:val="18"/>
          <w:szCs w:val="18"/>
        </w:rPr>
      </w:pPr>
      <w:r>
        <w:rPr>
          <w:rFonts w:ascii="Verdana" w:hAnsi="Verdana"/>
          <w:b/>
          <w:bCs/>
          <w:sz w:val="18"/>
          <w:szCs w:val="18"/>
        </w:rPr>
        <w:t xml:space="preserve">Antwoord: </w:t>
      </w:r>
    </w:p>
    <w:p w:rsidRPr="00111E09" w:rsidR="004E653F" w:rsidP="004E653F" w:rsidRDefault="004E653F" w14:paraId="4AE63937" w14:textId="77777777">
      <w:pPr>
        <w:pStyle w:val="Geenafstand"/>
        <w:rPr>
          <w:rFonts w:ascii="Verdana" w:hAnsi="Verdana"/>
          <w:sz w:val="18"/>
          <w:szCs w:val="18"/>
        </w:rPr>
      </w:pPr>
      <w:r>
        <w:rPr>
          <w:rFonts w:ascii="Verdana" w:hAnsi="Verdana"/>
          <w:sz w:val="18"/>
          <w:szCs w:val="18"/>
        </w:rPr>
        <w:t>Zie het antwoord op vraag 7.</w:t>
      </w:r>
    </w:p>
    <w:p w:rsidR="004E653F" w:rsidP="004E653F" w:rsidRDefault="004E653F" w14:paraId="7D2DD189" w14:textId="77777777">
      <w:pPr>
        <w:pStyle w:val="Geenafstand"/>
        <w:rPr>
          <w:rFonts w:ascii="Verdana" w:hAnsi="Verdana"/>
          <w:b/>
          <w:bCs/>
          <w:sz w:val="18"/>
          <w:szCs w:val="18"/>
        </w:rPr>
      </w:pPr>
    </w:p>
    <w:p w:rsidR="004E653F" w:rsidP="004E653F" w:rsidRDefault="004E653F" w14:paraId="61CC7DD0" w14:textId="77777777">
      <w:pPr>
        <w:pStyle w:val="Geenafstand"/>
        <w:rPr>
          <w:rFonts w:ascii="Verdana" w:hAnsi="Verdana"/>
          <w:sz w:val="18"/>
          <w:szCs w:val="18"/>
        </w:rPr>
      </w:pPr>
      <w:r>
        <w:rPr>
          <w:rFonts w:ascii="Verdana" w:hAnsi="Verdana"/>
          <w:b/>
          <w:bCs/>
          <w:sz w:val="18"/>
          <w:szCs w:val="18"/>
        </w:rPr>
        <w:t xml:space="preserve">Vraag 14: </w:t>
      </w:r>
      <w:r w:rsidRPr="00462811">
        <w:rPr>
          <w:rFonts w:ascii="Verdana" w:hAnsi="Verdana"/>
          <w:sz w:val="18"/>
          <w:szCs w:val="18"/>
        </w:rPr>
        <w:t>Bent u bereid om deze zorgen bij Europese collega’s onder de aandacht te brengen en ervaringen uit te</w:t>
      </w:r>
      <w:r>
        <w:rPr>
          <w:rFonts w:ascii="Verdana" w:hAnsi="Verdana"/>
          <w:sz w:val="18"/>
          <w:szCs w:val="18"/>
        </w:rPr>
        <w:t xml:space="preserve"> </w:t>
      </w:r>
      <w:r w:rsidRPr="00462811">
        <w:rPr>
          <w:rFonts w:ascii="Verdana" w:hAnsi="Verdana"/>
          <w:sz w:val="18"/>
          <w:szCs w:val="18"/>
        </w:rPr>
        <w:t>wisselen om buitenlandse inmenging te voorkomen?</w:t>
      </w:r>
    </w:p>
    <w:p w:rsidR="004E653F" w:rsidP="004E653F" w:rsidRDefault="004E653F" w14:paraId="7D0376F1" w14:textId="77777777">
      <w:pPr>
        <w:pStyle w:val="Geenafstand"/>
        <w:rPr>
          <w:rFonts w:ascii="Verdana" w:hAnsi="Verdana"/>
          <w:sz w:val="18"/>
          <w:szCs w:val="18"/>
        </w:rPr>
      </w:pPr>
    </w:p>
    <w:p w:rsidRPr="00A14ACF" w:rsidR="004E653F" w:rsidP="004E653F" w:rsidRDefault="004E653F" w14:paraId="08F6E85A" w14:textId="77777777">
      <w:pPr>
        <w:pStyle w:val="Geenafstand"/>
        <w:rPr>
          <w:rFonts w:ascii="Verdana" w:hAnsi="Verdana"/>
          <w:b/>
          <w:bCs/>
          <w:sz w:val="18"/>
          <w:szCs w:val="18"/>
        </w:rPr>
      </w:pPr>
      <w:r>
        <w:rPr>
          <w:rFonts w:ascii="Verdana" w:hAnsi="Verdana"/>
          <w:b/>
          <w:bCs/>
          <w:sz w:val="18"/>
          <w:szCs w:val="18"/>
        </w:rPr>
        <w:t xml:space="preserve">Antwoord: </w:t>
      </w:r>
    </w:p>
    <w:p w:rsidR="004E653F" w:rsidP="004E653F" w:rsidRDefault="004E653F" w14:paraId="033C6E49" w14:textId="77777777">
      <w:r>
        <w:t xml:space="preserve">Ja, Nederland neemt actief deel aan verschillende samenwerkingsverbanden, zoals de Rapid Alert System (RAS) en de </w:t>
      </w:r>
      <w:r>
        <w:rPr>
          <w:i/>
          <w:iCs/>
        </w:rPr>
        <w:t xml:space="preserve">European Cooperation Network on Elections </w:t>
      </w:r>
      <w:r>
        <w:t xml:space="preserve">(ECNE) en de Europese Raadswerkgroep voor het vergroten van weerbaarheid en tegengaan van hybride dreigingen (HWP ERCHT). Ook zet Nederland zich er voor in dat binnen de Raad van Europa wordt samengewerkt om de dreiging van FIMI voor onze democratie tegen te gaan in het kader van het New Democratic Pact. </w:t>
      </w:r>
    </w:p>
    <w:p w:rsidRPr="00C1303E" w:rsidR="004E653F" w:rsidP="004E653F" w:rsidRDefault="004E653F" w14:paraId="405F92BA" w14:textId="77777777"/>
    <w:p w:rsidRPr="00C1303E" w:rsidR="004E653F" w:rsidP="004E653F" w:rsidRDefault="004E653F" w14:paraId="2D8CC9DB" w14:textId="77777777"/>
    <w:p w:rsidRPr="00C1303E" w:rsidR="004E653F" w:rsidP="004E653F" w:rsidRDefault="004E653F" w14:paraId="0D28B0B3" w14:textId="77777777"/>
    <w:p w:rsidR="002C3023" w:rsidRDefault="002C3023" w14:paraId="6D0F8A35" w14:textId="77777777"/>
    <w:sectPr w:rsidR="002C3023" w:rsidSect="004E653F">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ABDF" w14:textId="77777777" w:rsidR="004E653F" w:rsidRDefault="004E653F" w:rsidP="004E653F">
      <w:pPr>
        <w:spacing w:after="0" w:line="240" w:lineRule="auto"/>
      </w:pPr>
      <w:r>
        <w:separator/>
      </w:r>
    </w:p>
  </w:endnote>
  <w:endnote w:type="continuationSeparator" w:id="0">
    <w:p w14:paraId="501BCF15" w14:textId="77777777" w:rsidR="004E653F" w:rsidRDefault="004E653F" w:rsidP="004E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A272" w14:textId="77777777" w:rsidR="004E653F" w:rsidRPr="004E653F" w:rsidRDefault="004E653F" w:rsidP="004E65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13B6" w14:textId="77777777" w:rsidR="004E653F" w:rsidRPr="004E653F" w:rsidRDefault="004E653F" w:rsidP="004E65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7FEB" w14:textId="77777777" w:rsidR="004E653F" w:rsidRPr="004E653F" w:rsidRDefault="004E653F" w:rsidP="004E65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31A0" w14:textId="77777777" w:rsidR="004E653F" w:rsidRDefault="004E653F" w:rsidP="004E653F">
      <w:pPr>
        <w:spacing w:after="0" w:line="240" w:lineRule="auto"/>
      </w:pPr>
      <w:r>
        <w:separator/>
      </w:r>
    </w:p>
  </w:footnote>
  <w:footnote w:type="continuationSeparator" w:id="0">
    <w:p w14:paraId="0855D335" w14:textId="77777777" w:rsidR="004E653F" w:rsidRDefault="004E653F" w:rsidP="004E653F">
      <w:pPr>
        <w:spacing w:after="0" w:line="240" w:lineRule="auto"/>
      </w:pPr>
      <w:r>
        <w:continuationSeparator/>
      </w:r>
    </w:p>
  </w:footnote>
  <w:footnote w:id="1">
    <w:p w14:paraId="50890D6E" w14:textId="77777777" w:rsidR="004E653F" w:rsidRPr="00B50373" w:rsidRDefault="004E653F" w:rsidP="004E653F">
      <w:pPr>
        <w:pStyle w:val="Voetnoottekst"/>
        <w:rPr>
          <w:sz w:val="14"/>
          <w:szCs w:val="14"/>
        </w:rPr>
      </w:pPr>
      <w:r w:rsidRPr="00B50373">
        <w:rPr>
          <w:rStyle w:val="Voetnootmarkering"/>
          <w:sz w:val="14"/>
          <w:szCs w:val="14"/>
        </w:rPr>
        <w:footnoteRef/>
      </w:r>
      <w:r w:rsidRPr="00B50373">
        <w:rPr>
          <w:sz w:val="14"/>
          <w:szCs w:val="14"/>
        </w:rPr>
        <w:t xml:space="preserve"> RTL Nieuws, 26 november 2025, 'Trollenlegers uit buitenland versterkten politieke en opruiende berichten rond verkiezingen' (</w:t>
      </w:r>
      <w:hyperlink r:id="rId1" w:history="1">
        <w:r w:rsidRPr="00B50373">
          <w:rPr>
            <w:rStyle w:val="Hyperlink"/>
            <w:sz w:val="14"/>
            <w:szCs w:val="14"/>
          </w:rPr>
          <w:t>https://www.rtl.nl/nieuws/onderzoek/artikel/5540541/trollen-uit-het-buitenland-maakten-rondnederlandse-verkiezingen</w:t>
        </w:r>
      </w:hyperlink>
      <w:r w:rsidRPr="00B50373">
        <w:rPr>
          <w:sz w:val="14"/>
          <w:szCs w:val="14"/>
        </w:rPr>
        <w:t>).</w:t>
      </w:r>
    </w:p>
  </w:footnote>
  <w:footnote w:id="2">
    <w:p w14:paraId="34D519E5" w14:textId="77777777" w:rsidR="004E653F" w:rsidRPr="00B50373" w:rsidRDefault="004E653F" w:rsidP="004E653F">
      <w:pPr>
        <w:pStyle w:val="Voetnoottekst"/>
        <w:rPr>
          <w:sz w:val="14"/>
          <w:szCs w:val="14"/>
        </w:rPr>
      </w:pPr>
      <w:r w:rsidRPr="00B50373">
        <w:rPr>
          <w:rStyle w:val="Voetnootmarkering"/>
          <w:sz w:val="14"/>
          <w:szCs w:val="14"/>
        </w:rPr>
        <w:footnoteRef/>
      </w:r>
      <w:r w:rsidRPr="00B50373">
        <w:rPr>
          <w:sz w:val="14"/>
          <w:szCs w:val="14"/>
        </w:rPr>
        <w:t xml:space="preserve"> Kamerstukken II, 2025/20226, 35 165, nr. 97</w:t>
      </w:r>
    </w:p>
  </w:footnote>
  <w:footnote w:id="3">
    <w:p w14:paraId="6E4F2401" w14:textId="77777777" w:rsidR="004E653F" w:rsidRPr="00B50373" w:rsidRDefault="004E653F" w:rsidP="004E653F">
      <w:pPr>
        <w:pStyle w:val="Voetnoottekst"/>
        <w:rPr>
          <w:sz w:val="14"/>
          <w:szCs w:val="14"/>
        </w:rPr>
      </w:pPr>
      <w:r w:rsidRPr="00B50373">
        <w:rPr>
          <w:rStyle w:val="Voetnootmarkering"/>
          <w:sz w:val="14"/>
          <w:szCs w:val="14"/>
        </w:rPr>
        <w:footnoteRef/>
      </w:r>
      <w:r w:rsidRPr="00B50373">
        <w:rPr>
          <w:sz w:val="14"/>
          <w:szCs w:val="14"/>
        </w:rPr>
        <w:t xml:space="preserve"> AIVD Jaarverslag 2024,</w:t>
      </w:r>
      <w:r>
        <w:rPr>
          <w:sz w:val="14"/>
          <w:szCs w:val="14"/>
        </w:rPr>
        <w:t xml:space="preserve"> AIVD, MIVD;</w:t>
      </w:r>
      <w:r w:rsidRPr="00B50373">
        <w:rPr>
          <w:sz w:val="14"/>
          <w:szCs w:val="14"/>
        </w:rPr>
        <w:t xml:space="preserve"> NCTV Dreigingsbeeld Statelijke Actoren 2025</w:t>
      </w:r>
    </w:p>
  </w:footnote>
  <w:footnote w:id="4">
    <w:p w14:paraId="6D2534F2" w14:textId="77777777" w:rsidR="004E653F" w:rsidRPr="00B50373" w:rsidRDefault="004E653F" w:rsidP="004E653F">
      <w:pPr>
        <w:pStyle w:val="Voetnoottekst"/>
        <w:rPr>
          <w:sz w:val="14"/>
          <w:szCs w:val="14"/>
        </w:rPr>
      </w:pPr>
      <w:r w:rsidRPr="00B50373">
        <w:rPr>
          <w:rStyle w:val="Voetnootmarkering"/>
          <w:sz w:val="14"/>
          <w:szCs w:val="14"/>
        </w:rPr>
        <w:footnoteRef/>
      </w:r>
      <w:r w:rsidRPr="00B50373">
        <w:rPr>
          <w:sz w:val="14"/>
          <w:szCs w:val="14"/>
        </w:rPr>
        <w:t xml:space="preserve"> Kamerstukken II, 2024/2025, 36522, nr. 12 en Kamerstukken II, 2025/20226, 35 165, nr. 97</w:t>
      </w:r>
    </w:p>
  </w:footnote>
  <w:footnote w:id="5">
    <w:p w14:paraId="476D080C" w14:textId="77777777" w:rsidR="004E653F" w:rsidRPr="00B50373" w:rsidRDefault="004E653F" w:rsidP="004E653F">
      <w:pPr>
        <w:pStyle w:val="Voetnoottekst"/>
        <w:rPr>
          <w:sz w:val="14"/>
          <w:szCs w:val="14"/>
        </w:rPr>
      </w:pPr>
      <w:r w:rsidRPr="00B50373">
        <w:rPr>
          <w:rStyle w:val="Voetnootmarkering"/>
          <w:sz w:val="14"/>
          <w:szCs w:val="14"/>
        </w:rPr>
        <w:footnoteRef/>
      </w:r>
      <w:r w:rsidRPr="00B50373">
        <w:rPr>
          <w:sz w:val="14"/>
          <w:szCs w:val="14"/>
        </w:rPr>
        <w:t xml:space="preserve"> Kamerstukken II, 2024/25, 35 165, nr. 86, bijlage Rapportage inzet verkiezingen flagger status BZK.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165D" w14:textId="77777777" w:rsidR="004E653F" w:rsidRPr="004E653F" w:rsidRDefault="004E653F" w:rsidP="004E65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295E" w14:textId="77777777" w:rsidR="004E653F" w:rsidRPr="004E653F" w:rsidRDefault="004E653F" w:rsidP="004E65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D099" w14:textId="77777777" w:rsidR="004E653F" w:rsidRPr="004E653F" w:rsidRDefault="004E653F" w:rsidP="004E65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3F"/>
    <w:rsid w:val="002C3023"/>
    <w:rsid w:val="004E653F"/>
    <w:rsid w:val="005C01E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18889"/>
  <w15:chartTrackingRefBased/>
  <w15:docId w15:val="{4FC1D026-A382-44DB-9D4E-C94B6AD3C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6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6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65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65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65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65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65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65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65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65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65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65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65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65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65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65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65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653F"/>
    <w:rPr>
      <w:rFonts w:eastAsiaTheme="majorEastAsia" w:cstheme="majorBidi"/>
      <w:color w:val="272727" w:themeColor="text1" w:themeTint="D8"/>
    </w:rPr>
  </w:style>
  <w:style w:type="paragraph" w:styleId="Titel">
    <w:name w:val="Title"/>
    <w:basedOn w:val="Standaard"/>
    <w:next w:val="Standaard"/>
    <w:link w:val="TitelChar"/>
    <w:uiPriority w:val="10"/>
    <w:qFormat/>
    <w:rsid w:val="004E6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65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65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65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65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653F"/>
    <w:rPr>
      <w:i/>
      <w:iCs/>
      <w:color w:val="404040" w:themeColor="text1" w:themeTint="BF"/>
    </w:rPr>
  </w:style>
  <w:style w:type="paragraph" w:styleId="Lijstalinea">
    <w:name w:val="List Paragraph"/>
    <w:basedOn w:val="Standaard"/>
    <w:uiPriority w:val="34"/>
    <w:qFormat/>
    <w:rsid w:val="004E653F"/>
    <w:pPr>
      <w:ind w:left="720"/>
      <w:contextualSpacing/>
    </w:pPr>
  </w:style>
  <w:style w:type="character" w:styleId="Intensievebenadrukking">
    <w:name w:val="Intense Emphasis"/>
    <w:basedOn w:val="Standaardalinea-lettertype"/>
    <w:uiPriority w:val="21"/>
    <w:qFormat/>
    <w:rsid w:val="004E653F"/>
    <w:rPr>
      <w:i/>
      <w:iCs/>
      <w:color w:val="0F4761" w:themeColor="accent1" w:themeShade="BF"/>
    </w:rPr>
  </w:style>
  <w:style w:type="paragraph" w:styleId="Duidelijkcitaat">
    <w:name w:val="Intense Quote"/>
    <w:basedOn w:val="Standaard"/>
    <w:next w:val="Standaard"/>
    <w:link w:val="DuidelijkcitaatChar"/>
    <w:uiPriority w:val="30"/>
    <w:qFormat/>
    <w:rsid w:val="004E6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653F"/>
    <w:rPr>
      <w:i/>
      <w:iCs/>
      <w:color w:val="0F4761" w:themeColor="accent1" w:themeShade="BF"/>
    </w:rPr>
  </w:style>
  <w:style w:type="character" w:styleId="Intensieveverwijzing">
    <w:name w:val="Intense Reference"/>
    <w:basedOn w:val="Standaardalinea-lettertype"/>
    <w:uiPriority w:val="32"/>
    <w:qFormat/>
    <w:rsid w:val="004E653F"/>
    <w:rPr>
      <w:b/>
      <w:bCs/>
      <w:smallCaps/>
      <w:color w:val="0F4761" w:themeColor="accent1" w:themeShade="BF"/>
      <w:spacing w:val="5"/>
    </w:rPr>
  </w:style>
  <w:style w:type="character" w:styleId="Hyperlink">
    <w:name w:val="Hyperlink"/>
    <w:basedOn w:val="Standaardalinea-lettertype"/>
    <w:uiPriority w:val="99"/>
    <w:unhideWhenUsed/>
    <w:rsid w:val="004E653F"/>
    <w:rPr>
      <w:color w:val="467886" w:themeColor="hyperlink"/>
      <w:u w:val="single"/>
    </w:rPr>
  </w:style>
  <w:style w:type="paragraph" w:styleId="Koptekst">
    <w:name w:val="header"/>
    <w:basedOn w:val="Standaard"/>
    <w:link w:val="KoptekstChar"/>
    <w:uiPriority w:val="99"/>
    <w:unhideWhenUsed/>
    <w:rsid w:val="004E65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E653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E653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E653F"/>
    <w:rPr>
      <w:rFonts w:ascii="Verdana" w:eastAsia="DejaVu Sans" w:hAnsi="Verdana" w:cs="Lohit Hindi"/>
      <w:color w:val="000000"/>
      <w:kern w:val="0"/>
      <w:sz w:val="18"/>
      <w:szCs w:val="18"/>
      <w:lang w:eastAsia="nl-NL"/>
      <w14:ligatures w14:val="none"/>
    </w:rPr>
  </w:style>
  <w:style w:type="paragraph" w:styleId="Geenafstand">
    <w:name w:val="No Spacing"/>
    <w:link w:val="GeenafstandChar"/>
    <w:uiPriority w:val="1"/>
    <w:qFormat/>
    <w:rsid w:val="004E653F"/>
    <w:pPr>
      <w:spacing w:after="0" w:line="240" w:lineRule="auto"/>
    </w:pPr>
  </w:style>
  <w:style w:type="paragraph" w:styleId="Voetnoottekst">
    <w:name w:val="footnote text"/>
    <w:basedOn w:val="Standaard"/>
    <w:link w:val="VoetnoottekstChar"/>
    <w:uiPriority w:val="99"/>
    <w:semiHidden/>
    <w:unhideWhenUsed/>
    <w:rsid w:val="004E653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E653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E653F"/>
    <w:rPr>
      <w:vertAlign w:val="superscript"/>
    </w:rPr>
  </w:style>
  <w:style w:type="character" w:customStyle="1" w:styleId="GeenafstandChar">
    <w:name w:val="Geen afstand Char"/>
    <w:basedOn w:val="Standaardalinea-lettertype"/>
    <w:link w:val="Geenafstand"/>
    <w:uiPriority w:val="1"/>
    <w:rsid w:val="004E6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onderzoek/artikel/5540541/trollen-uit-het-buitenland-maakten-rondnederlandse-verkiez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2100</ap:Words>
  <ap:Characters>11551</ap:Characters>
  <ap:DocSecurity>0</ap:DocSecurity>
  <ap:Lines>96</ap:Lines>
  <ap:Paragraphs>27</ap:Paragraphs>
  <ap:ScaleCrop>false</ap:ScaleCrop>
  <ap:LinksUpToDate>false</ap:LinksUpToDate>
  <ap:CharactersWithSpaces>13624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2025-12-15T07:50:00.0000000Z</dcterms:created>
  <dcterms:modified xsi:type="dcterms:W3CDTF">2025-12-15T07:51:00.0000000Z</dcterms:modified>
  <version/>
  <category/>
</coreProperties>
</file>