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610173E" w14:textId="77777777"/>
    <w:p w:rsidR="006D07BE" w:rsidP="00810C93" w:rsidRDefault="006D07BE" w14:paraId="30123236" w14:textId="77777777">
      <w:r>
        <w:t>Geachte Voorzitter,</w:t>
      </w:r>
    </w:p>
    <w:p w:rsidR="006D07BE" w:rsidP="00810C93" w:rsidRDefault="006D07BE" w14:paraId="58DE1DEB" w14:textId="77777777"/>
    <w:p w:rsidR="006D07BE" w:rsidP="00810C93" w:rsidRDefault="006D07BE" w14:paraId="5043D800" w14:textId="34C6BA21">
      <w:r>
        <w:t xml:space="preserve">Hierbij bied ik u aan het ontwerpbesluit houdende instelling van de Productiviteitsraad. </w:t>
      </w:r>
      <w:r w:rsidRPr="008B14B1" w:rsidR="008B14B1">
        <w:t xml:space="preserve">Ook kom ik hiermee tegemoet aan de toezegging, gedaan tijdens het commissiedebat over het verdienvermogen van Nederland op 25 september 2025, om het instellingsbesluit binnenkort aan </w:t>
      </w:r>
      <w:r w:rsidR="009A4E79">
        <w:t>beide</w:t>
      </w:r>
      <w:r w:rsidRPr="008B14B1" w:rsidR="008B14B1">
        <w:t xml:space="preserve"> </w:t>
      </w:r>
      <w:r w:rsidR="003651EA">
        <w:t>K</w:t>
      </w:r>
      <w:r w:rsidRPr="008B14B1" w:rsidR="008B14B1">
        <w:t>amer</w:t>
      </w:r>
      <w:r w:rsidR="003C49A8">
        <w:t>s</w:t>
      </w:r>
      <w:r w:rsidRPr="008B14B1" w:rsidR="008B14B1">
        <w:t xml:space="preserve"> aan te bieden. </w:t>
      </w:r>
      <w:r>
        <w:t xml:space="preserve">Voor de inhoud van het ontwerpbesluit verwijs ik u naar de </w:t>
      </w:r>
      <w:proofErr w:type="spellStart"/>
      <w:r>
        <w:t>ontwerp-nota</w:t>
      </w:r>
      <w:proofErr w:type="spellEnd"/>
      <w:r>
        <w:t xml:space="preserve"> van toelichting.</w:t>
      </w:r>
    </w:p>
    <w:p w:rsidR="006D07BE" w:rsidP="00810C93" w:rsidRDefault="006D07BE" w14:paraId="4CE9FDDC" w14:textId="77777777"/>
    <w:p w:rsidR="006D07BE" w:rsidP="00810C93" w:rsidRDefault="006D07BE" w14:paraId="19418353" w14:textId="77777777">
      <w:r>
        <w:t xml:space="preserve">De voorlegging geschiedt in het kader van de wettelijk voorgeschreven voorhangprocedure (artikel 5, tweede lid, van de Kaderwet adviescolleges) en biedt uw Kamer de mogelijkheid zich uit te spreken over het ontwerpbesluit voordat het zal worden vastgesteld. </w:t>
      </w:r>
    </w:p>
    <w:p w:rsidR="006D07BE" w:rsidP="00810C93" w:rsidRDefault="006D07BE" w14:paraId="5DDEC771" w14:textId="77777777"/>
    <w:p w:rsidR="006D07BE" w:rsidP="00810C93" w:rsidRDefault="006D07BE" w14:paraId="7FE5C959" w14:textId="71006816">
      <w:r>
        <w:t>Op grond van de aangehaalde bepaling wordt het besluit niet eerder genomen dan vier weken nadat het ontwerpbesluit aan beide Kamers der Staten-Generaal is overlegd.</w:t>
      </w:r>
      <w:r w:rsidR="00E06A3B">
        <w:t xml:space="preserve"> </w:t>
      </w:r>
      <w:r w:rsidRPr="00A005B5" w:rsidR="00E06A3B">
        <w:t xml:space="preserve">Op grond van aanwijzing 2.38 van de Aanwijzingen voor de regelgeving wordt deze termijn in verband met het </w:t>
      </w:r>
      <w:r w:rsidR="00E06A3B">
        <w:t>Kerst</w:t>
      </w:r>
      <w:r w:rsidRPr="00A005B5" w:rsidR="00E06A3B">
        <w:t xml:space="preserve">reces van uw Kamer verlengd tot </w:t>
      </w:r>
      <w:r w:rsidR="00E06A3B">
        <w:t>28 januari 2026</w:t>
      </w:r>
      <w:r w:rsidRPr="00A005B5" w:rsidR="00E06A3B">
        <w:t>.</w:t>
      </w:r>
    </w:p>
    <w:p w:rsidR="006D07BE" w:rsidP="00810C93" w:rsidRDefault="006D07BE" w14:paraId="2F3CA3AC" w14:textId="77777777"/>
    <w:p w:rsidR="00D22441" w:rsidP="00810C93" w:rsidRDefault="006D07BE" w14:paraId="19D7C162" w14:textId="52EE9FE7">
      <w:r>
        <w:t>Een gelijkluidende brief heb ik gezonden aan de voorzitter van de Eerste Kamer der Staten-Generaal.</w:t>
      </w:r>
    </w:p>
    <w:p w:rsidR="00D22441" w:rsidP="00810C93" w:rsidRDefault="00D22441" w14:paraId="05227CA2" w14:textId="77777777"/>
    <w:p w:rsidRPr="005C65B5" w:rsidR="00591E4A" w:rsidP="007F510A" w:rsidRDefault="00591E4A" w14:paraId="171416E4" w14:textId="77777777"/>
    <w:p w:rsidRPr="005C65B5" w:rsidR="00C90702" w:rsidP="007F510A" w:rsidRDefault="00C90702" w14:paraId="78BED99A" w14:textId="77777777"/>
    <w:p w:rsidRPr="005C65B5" w:rsidR="00C90702" w:rsidP="007F510A" w:rsidRDefault="00C90702" w14:paraId="4CAEF2AA" w14:textId="77777777"/>
    <w:p w:rsidRPr="00591E4A" w:rsidR="00C90702" w:rsidP="007F510A" w:rsidRDefault="00AE550B" w14:paraId="6EA03833" w14:textId="77777777">
      <w:pPr>
        <w:rPr>
          <w:szCs w:val="18"/>
        </w:rPr>
      </w:pPr>
      <w:r>
        <w:rPr>
          <w:szCs w:val="18"/>
        </w:rPr>
        <w:t>Vincent Karremans</w:t>
      </w:r>
    </w:p>
    <w:p w:rsidRPr="00012B4F" w:rsidR="004E505E" w:rsidP="00524FB4" w:rsidRDefault="00AE550B" w14:paraId="1398F192" w14:textId="77777777">
      <w:r w:rsidRPr="005C65B5">
        <w:t>Minister van Economische Zaken</w:t>
      </w:r>
    </w:p>
    <w:p w:rsidR="004425CC" w:rsidP="00810C93" w:rsidRDefault="004425CC" w14:paraId="6D781706"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D4A4" w14:textId="77777777" w:rsidR="00A65929" w:rsidRDefault="00A65929">
      <w:r>
        <w:separator/>
      </w:r>
    </w:p>
    <w:p w14:paraId="173F679B" w14:textId="77777777" w:rsidR="00A65929" w:rsidRDefault="00A65929"/>
  </w:endnote>
  <w:endnote w:type="continuationSeparator" w:id="0">
    <w:p w14:paraId="352D6936" w14:textId="77777777" w:rsidR="00A65929" w:rsidRDefault="00A65929">
      <w:r>
        <w:continuationSeparator/>
      </w:r>
    </w:p>
    <w:p w14:paraId="2A2A0047" w14:textId="77777777" w:rsidR="00A65929" w:rsidRDefault="00A65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D9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C367E" w14:paraId="72337561" w14:textId="77777777" w:rsidTr="00CA6A25">
      <w:trPr>
        <w:trHeight w:hRule="exact" w:val="240"/>
      </w:trPr>
      <w:tc>
        <w:tcPr>
          <w:tcW w:w="7601" w:type="dxa"/>
        </w:tcPr>
        <w:p w14:paraId="38E704AD" w14:textId="77777777" w:rsidR="00527BD4" w:rsidRDefault="00527BD4" w:rsidP="003F1F6B">
          <w:pPr>
            <w:pStyle w:val="Huisstijl-Rubricering"/>
          </w:pPr>
        </w:p>
      </w:tc>
      <w:tc>
        <w:tcPr>
          <w:tcW w:w="2156" w:type="dxa"/>
        </w:tcPr>
        <w:p w14:paraId="11AB42EF" w14:textId="2FA547DD" w:rsidR="00527BD4" w:rsidRPr="00645414" w:rsidRDefault="00AE550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D07BE">
            <w:t>2</w:t>
          </w:r>
          <w:r w:rsidR="004425CC">
            <w:fldChar w:fldCharType="end"/>
          </w:r>
        </w:p>
      </w:tc>
    </w:tr>
  </w:tbl>
  <w:p w14:paraId="3B2B110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C367E" w14:paraId="37240C06" w14:textId="77777777" w:rsidTr="00CA6A25">
      <w:trPr>
        <w:trHeight w:hRule="exact" w:val="240"/>
      </w:trPr>
      <w:tc>
        <w:tcPr>
          <w:tcW w:w="7601" w:type="dxa"/>
        </w:tcPr>
        <w:p w14:paraId="1BDF8138" w14:textId="77777777" w:rsidR="00527BD4" w:rsidRDefault="00527BD4" w:rsidP="008C356D">
          <w:pPr>
            <w:pStyle w:val="Huisstijl-Rubricering"/>
          </w:pPr>
        </w:p>
      </w:tc>
      <w:tc>
        <w:tcPr>
          <w:tcW w:w="2170" w:type="dxa"/>
        </w:tcPr>
        <w:p w14:paraId="686CF5F1" w14:textId="73038DD6" w:rsidR="00527BD4" w:rsidRPr="00ED539E" w:rsidRDefault="00AE550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0120E5">
            <w:t>1</w:t>
          </w:r>
          <w:r w:rsidR="00396A8F">
            <w:fldChar w:fldCharType="end"/>
          </w:r>
        </w:p>
      </w:tc>
    </w:tr>
  </w:tbl>
  <w:p w14:paraId="7CEE041D" w14:textId="77777777" w:rsidR="00527BD4" w:rsidRPr="00BC3B53" w:rsidRDefault="00527BD4" w:rsidP="008C356D">
    <w:pPr>
      <w:pStyle w:val="Voettekst"/>
      <w:spacing w:line="240" w:lineRule="auto"/>
      <w:rPr>
        <w:sz w:val="2"/>
        <w:szCs w:val="2"/>
      </w:rPr>
    </w:pPr>
  </w:p>
  <w:p w14:paraId="5220C6B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2FC0" w14:textId="77777777" w:rsidR="00A65929" w:rsidRDefault="00A65929">
      <w:r>
        <w:separator/>
      </w:r>
    </w:p>
    <w:p w14:paraId="2EC8B1EB" w14:textId="77777777" w:rsidR="00A65929" w:rsidRDefault="00A65929"/>
  </w:footnote>
  <w:footnote w:type="continuationSeparator" w:id="0">
    <w:p w14:paraId="0E71876B" w14:textId="77777777" w:rsidR="00A65929" w:rsidRDefault="00A65929">
      <w:r>
        <w:continuationSeparator/>
      </w:r>
    </w:p>
    <w:p w14:paraId="3464DEBA" w14:textId="77777777" w:rsidR="00A65929" w:rsidRDefault="00A65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C367E" w14:paraId="480E247C" w14:textId="77777777" w:rsidTr="00A50CF6">
      <w:tc>
        <w:tcPr>
          <w:tcW w:w="2156" w:type="dxa"/>
        </w:tcPr>
        <w:p w14:paraId="030092D8" w14:textId="77777777" w:rsidR="00527BD4" w:rsidRPr="005819CE" w:rsidRDefault="00AE550B" w:rsidP="00A50CF6">
          <w:pPr>
            <w:pStyle w:val="Huisstijl-Adres"/>
            <w:rPr>
              <w:b/>
            </w:rPr>
          </w:pPr>
          <w:r>
            <w:rPr>
              <w:b/>
            </w:rPr>
            <w:t>Directie Wetgeving en Juridische Zaken</w:t>
          </w:r>
          <w:r w:rsidRPr="005819CE">
            <w:rPr>
              <w:b/>
            </w:rPr>
            <w:br/>
          </w:r>
        </w:p>
      </w:tc>
    </w:tr>
    <w:tr w:rsidR="006C367E" w14:paraId="0273666D" w14:textId="77777777" w:rsidTr="00A50CF6">
      <w:trPr>
        <w:trHeight w:hRule="exact" w:val="200"/>
      </w:trPr>
      <w:tc>
        <w:tcPr>
          <w:tcW w:w="2156" w:type="dxa"/>
        </w:tcPr>
        <w:p w14:paraId="619A95D8" w14:textId="77777777" w:rsidR="00527BD4" w:rsidRPr="005819CE" w:rsidRDefault="00527BD4" w:rsidP="00A50CF6"/>
      </w:tc>
    </w:tr>
    <w:tr w:rsidR="006C367E" w14:paraId="117B9CA2" w14:textId="77777777" w:rsidTr="00502512">
      <w:trPr>
        <w:trHeight w:hRule="exact" w:val="774"/>
      </w:trPr>
      <w:tc>
        <w:tcPr>
          <w:tcW w:w="2156" w:type="dxa"/>
        </w:tcPr>
        <w:p w14:paraId="202D06BE" w14:textId="77777777" w:rsidR="00527BD4" w:rsidRDefault="00AE550B" w:rsidP="003A5290">
          <w:pPr>
            <w:pStyle w:val="Huisstijl-Kopje"/>
          </w:pPr>
          <w:r>
            <w:t>Ons kenmerk</w:t>
          </w:r>
        </w:p>
        <w:p w14:paraId="7A6861C4" w14:textId="77777777" w:rsidR="00527BD4" w:rsidRPr="005819CE" w:rsidRDefault="00AE550B" w:rsidP="004425CC">
          <w:pPr>
            <w:pStyle w:val="Huisstijl-Kopje"/>
          </w:pPr>
          <w:r>
            <w:rPr>
              <w:b w:val="0"/>
            </w:rPr>
            <w:t>WJZ</w:t>
          </w:r>
          <w:r w:rsidRPr="00502512">
            <w:rPr>
              <w:b w:val="0"/>
            </w:rPr>
            <w:t xml:space="preserve"> / </w:t>
          </w:r>
          <w:r>
            <w:rPr>
              <w:b w:val="0"/>
            </w:rPr>
            <w:t>102462193</w:t>
          </w:r>
        </w:p>
      </w:tc>
    </w:tr>
  </w:tbl>
  <w:p w14:paraId="4E34B337" w14:textId="77777777" w:rsidR="00527BD4" w:rsidRDefault="00527BD4" w:rsidP="008C356D">
    <w:pPr>
      <w:pStyle w:val="Koptekst"/>
      <w:rPr>
        <w:rFonts w:cs="Verdana-Bold"/>
        <w:b/>
        <w:bCs/>
        <w:smallCaps/>
        <w:szCs w:val="18"/>
      </w:rPr>
    </w:pPr>
  </w:p>
  <w:p w14:paraId="56CC1FF1" w14:textId="77777777" w:rsidR="00527BD4" w:rsidRDefault="00527BD4" w:rsidP="008C356D"/>
  <w:p w14:paraId="6FF24E05" w14:textId="77777777" w:rsidR="00527BD4" w:rsidRPr="00740712" w:rsidRDefault="00527BD4" w:rsidP="008C356D"/>
  <w:p w14:paraId="3DA7FE1E" w14:textId="77777777" w:rsidR="00527BD4" w:rsidRPr="00217880" w:rsidRDefault="00527BD4" w:rsidP="008C356D">
    <w:pPr>
      <w:spacing w:line="0" w:lineRule="atLeast"/>
      <w:rPr>
        <w:sz w:val="2"/>
        <w:szCs w:val="2"/>
      </w:rPr>
    </w:pPr>
  </w:p>
  <w:p w14:paraId="70CC98BE" w14:textId="77777777" w:rsidR="00527BD4" w:rsidRDefault="00527BD4" w:rsidP="004F44C2">
    <w:pPr>
      <w:pStyle w:val="Koptekst"/>
      <w:rPr>
        <w:rFonts w:cs="Verdana-Bold"/>
        <w:b/>
        <w:bCs/>
        <w:smallCaps/>
        <w:szCs w:val="18"/>
      </w:rPr>
    </w:pPr>
  </w:p>
  <w:p w14:paraId="740C94AD" w14:textId="77777777" w:rsidR="00527BD4" w:rsidRDefault="00527BD4" w:rsidP="004F44C2"/>
  <w:p w14:paraId="21B0A12B" w14:textId="77777777" w:rsidR="00527BD4" w:rsidRPr="00740712" w:rsidRDefault="00527BD4" w:rsidP="004F44C2"/>
  <w:p w14:paraId="1023AC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C367E" w14:paraId="50052668" w14:textId="77777777" w:rsidTr="00751A6A">
      <w:trPr>
        <w:trHeight w:val="2636"/>
      </w:trPr>
      <w:tc>
        <w:tcPr>
          <w:tcW w:w="737" w:type="dxa"/>
        </w:tcPr>
        <w:p w14:paraId="78DB72D8" w14:textId="77777777" w:rsidR="00527BD4" w:rsidRDefault="00527BD4" w:rsidP="00D0609E">
          <w:pPr>
            <w:framePr w:w="6340" w:h="2750" w:hRule="exact" w:hSpace="180" w:wrap="around" w:vAnchor="page" w:hAnchor="text" w:x="3873" w:y="-140"/>
            <w:spacing w:line="240" w:lineRule="auto"/>
          </w:pPr>
        </w:p>
      </w:tc>
      <w:tc>
        <w:tcPr>
          <w:tcW w:w="5156" w:type="dxa"/>
        </w:tcPr>
        <w:p w14:paraId="15D1B3B2" w14:textId="77777777" w:rsidR="00527BD4" w:rsidRDefault="00AE550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2F93CF7" wp14:editId="7EA482A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E76472" w14:textId="77777777" w:rsidR="007269E3" w:rsidRDefault="007269E3" w:rsidP="00651CEE">
          <w:pPr>
            <w:framePr w:w="6340" w:h="2750" w:hRule="exact" w:hSpace="180" w:wrap="around" w:vAnchor="page" w:hAnchor="text" w:x="3873" w:y="-140"/>
            <w:spacing w:line="240" w:lineRule="auto"/>
          </w:pPr>
        </w:p>
      </w:tc>
    </w:tr>
  </w:tbl>
  <w:p w14:paraId="709F3813" w14:textId="77777777" w:rsidR="00527BD4" w:rsidRDefault="00527BD4" w:rsidP="00D0609E">
    <w:pPr>
      <w:framePr w:w="6340" w:h="2750" w:hRule="exact" w:hSpace="180" w:wrap="around" w:vAnchor="page" w:hAnchor="text" w:x="3873" w:y="-140"/>
    </w:pPr>
  </w:p>
  <w:p w14:paraId="2737180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C367E" w14:paraId="1F01B822" w14:textId="77777777" w:rsidTr="00A50CF6">
      <w:tc>
        <w:tcPr>
          <w:tcW w:w="2160" w:type="dxa"/>
        </w:tcPr>
        <w:p w14:paraId="07A0B5CF" w14:textId="77777777" w:rsidR="00527BD4" w:rsidRPr="005819CE" w:rsidRDefault="00AE550B" w:rsidP="00A50CF6">
          <w:pPr>
            <w:pStyle w:val="Huisstijl-Adres"/>
            <w:rPr>
              <w:b/>
            </w:rPr>
          </w:pPr>
          <w:r>
            <w:rPr>
              <w:b/>
            </w:rPr>
            <w:t>Directie Wetgeving en Juridische Zaken</w:t>
          </w:r>
          <w:r w:rsidRPr="005819CE">
            <w:rPr>
              <w:b/>
            </w:rPr>
            <w:br/>
          </w:r>
        </w:p>
        <w:p w14:paraId="3B6B78B4" w14:textId="77777777" w:rsidR="00527BD4" w:rsidRPr="00BE5ED9" w:rsidRDefault="00AE550B" w:rsidP="00A50CF6">
          <w:pPr>
            <w:pStyle w:val="Huisstijl-Adres"/>
          </w:pPr>
          <w:r>
            <w:rPr>
              <w:b/>
            </w:rPr>
            <w:t>Bezoekadres</w:t>
          </w:r>
          <w:r>
            <w:rPr>
              <w:b/>
            </w:rPr>
            <w:br/>
          </w:r>
          <w:r>
            <w:t>Bezuidenhoutseweg 73</w:t>
          </w:r>
          <w:r w:rsidRPr="005819CE">
            <w:br/>
          </w:r>
          <w:r>
            <w:t>2594 AC Den Haag</w:t>
          </w:r>
        </w:p>
        <w:p w14:paraId="25025534" w14:textId="77777777" w:rsidR="00EF495B" w:rsidRDefault="00AE550B" w:rsidP="0098788A">
          <w:pPr>
            <w:pStyle w:val="Huisstijl-Adres"/>
          </w:pPr>
          <w:r>
            <w:rPr>
              <w:b/>
            </w:rPr>
            <w:t>Postadres</w:t>
          </w:r>
          <w:r>
            <w:rPr>
              <w:b/>
            </w:rPr>
            <w:br/>
          </w:r>
          <w:r>
            <w:t>Postbus 20401</w:t>
          </w:r>
          <w:r w:rsidRPr="005819CE">
            <w:br/>
            <w:t>2500 E</w:t>
          </w:r>
          <w:r>
            <w:t>K</w:t>
          </w:r>
          <w:r w:rsidRPr="005819CE">
            <w:t xml:space="preserve"> Den Haag</w:t>
          </w:r>
        </w:p>
        <w:p w14:paraId="658B6E20" w14:textId="77777777" w:rsidR="00EF495B" w:rsidRPr="005B3814" w:rsidRDefault="00AE550B" w:rsidP="0098788A">
          <w:pPr>
            <w:pStyle w:val="Huisstijl-Adres"/>
          </w:pPr>
          <w:r>
            <w:rPr>
              <w:b/>
            </w:rPr>
            <w:t>Overheidsidentificatienr</w:t>
          </w:r>
          <w:r>
            <w:rPr>
              <w:b/>
            </w:rPr>
            <w:br/>
          </w:r>
          <w:r w:rsidRPr="005B3814">
            <w:t>00000001003214369000</w:t>
          </w:r>
        </w:p>
        <w:p w14:paraId="409B4062" w14:textId="449C726E" w:rsidR="00527BD4" w:rsidRPr="002C5A2F" w:rsidRDefault="00AE550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r w:rsidR="002C5A2F">
            <w:rPr>
              <w:u w:val="single"/>
            </w:rPr>
            <w:t>k</w:t>
          </w:r>
        </w:p>
      </w:tc>
    </w:tr>
    <w:tr w:rsidR="006C367E" w14:paraId="7EB996DA" w14:textId="77777777" w:rsidTr="00A50CF6">
      <w:trPr>
        <w:trHeight w:hRule="exact" w:val="200"/>
      </w:trPr>
      <w:tc>
        <w:tcPr>
          <w:tcW w:w="2160" w:type="dxa"/>
        </w:tcPr>
        <w:p w14:paraId="2001C399" w14:textId="77777777" w:rsidR="00527BD4" w:rsidRPr="005819CE" w:rsidRDefault="00527BD4" w:rsidP="00A50CF6"/>
      </w:tc>
    </w:tr>
    <w:tr w:rsidR="006C367E" w14:paraId="344489F0" w14:textId="77777777" w:rsidTr="00A50CF6">
      <w:tc>
        <w:tcPr>
          <w:tcW w:w="2160" w:type="dxa"/>
        </w:tcPr>
        <w:p w14:paraId="30DD13F8" w14:textId="77777777" w:rsidR="000C0163" w:rsidRPr="005819CE" w:rsidRDefault="00AE550B" w:rsidP="000C0163">
          <w:pPr>
            <w:pStyle w:val="Huisstijl-Kopje"/>
          </w:pPr>
          <w:r>
            <w:t>Ons kenmerk</w:t>
          </w:r>
          <w:r w:rsidRPr="005819CE">
            <w:t xml:space="preserve"> </w:t>
          </w:r>
        </w:p>
        <w:p w14:paraId="38ED8A7E" w14:textId="3D62C5CF" w:rsidR="00527BD4" w:rsidRPr="005819CE" w:rsidRDefault="00AE550B" w:rsidP="00A50CF6">
          <w:pPr>
            <w:pStyle w:val="Huisstijl-Gegeven"/>
          </w:pPr>
          <w:r>
            <w:t>WJZ</w:t>
          </w:r>
          <w:r w:rsidR="00926AE2">
            <w:t xml:space="preserve"> / </w:t>
          </w:r>
          <w:r>
            <w:t>102462193</w:t>
          </w:r>
        </w:p>
        <w:p w14:paraId="0BE6D9A5" w14:textId="77777777" w:rsidR="00527BD4" w:rsidRPr="005819CE" w:rsidRDefault="00AE550B" w:rsidP="00A50CF6">
          <w:pPr>
            <w:pStyle w:val="Huisstijl-Kopje"/>
          </w:pPr>
          <w:r>
            <w:t>Bijlage(n)</w:t>
          </w:r>
        </w:p>
        <w:p w14:paraId="32384890" w14:textId="1776C957" w:rsidR="00527BD4" w:rsidRPr="005819CE" w:rsidRDefault="002C5A2F" w:rsidP="00A50CF6">
          <w:pPr>
            <w:pStyle w:val="Huisstijl-Gegeven"/>
          </w:pPr>
          <w:r>
            <w:t>1</w:t>
          </w:r>
        </w:p>
      </w:tc>
    </w:tr>
  </w:tbl>
  <w:p w14:paraId="446C9C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C367E" w14:paraId="6D60914F" w14:textId="77777777" w:rsidTr="007610AA">
      <w:trPr>
        <w:trHeight w:val="400"/>
      </w:trPr>
      <w:tc>
        <w:tcPr>
          <w:tcW w:w="7520" w:type="dxa"/>
          <w:gridSpan w:val="2"/>
        </w:tcPr>
        <w:p w14:paraId="15CCD052" w14:textId="77777777" w:rsidR="00527BD4" w:rsidRPr="00BC3B53" w:rsidRDefault="00AE550B" w:rsidP="00A50CF6">
          <w:pPr>
            <w:pStyle w:val="Huisstijl-Retouradres"/>
          </w:pPr>
          <w:r>
            <w:t>&gt; Retouradres Postbus 20401 2500 EK Den Haag</w:t>
          </w:r>
        </w:p>
      </w:tc>
    </w:tr>
    <w:tr w:rsidR="006C367E" w14:paraId="7B85015B" w14:textId="77777777" w:rsidTr="007610AA">
      <w:tc>
        <w:tcPr>
          <w:tcW w:w="7520" w:type="dxa"/>
          <w:gridSpan w:val="2"/>
        </w:tcPr>
        <w:p w14:paraId="2CB37465" w14:textId="77777777" w:rsidR="00527BD4" w:rsidRPr="00983E8F" w:rsidRDefault="00527BD4" w:rsidP="00A50CF6">
          <w:pPr>
            <w:pStyle w:val="Huisstijl-Rubricering"/>
          </w:pPr>
        </w:p>
      </w:tc>
    </w:tr>
    <w:tr w:rsidR="006C367E" w14:paraId="34497002" w14:textId="77777777" w:rsidTr="007610AA">
      <w:trPr>
        <w:trHeight w:hRule="exact" w:val="2440"/>
      </w:trPr>
      <w:tc>
        <w:tcPr>
          <w:tcW w:w="7520" w:type="dxa"/>
          <w:gridSpan w:val="2"/>
        </w:tcPr>
        <w:p w14:paraId="2FEEE114" w14:textId="2056472A" w:rsidR="002C5A2F" w:rsidRDefault="00AE550B" w:rsidP="00A50CF6">
          <w:pPr>
            <w:pStyle w:val="Huisstijl-NAW"/>
          </w:pPr>
          <w:r>
            <w:t xml:space="preserve">De </w:t>
          </w:r>
          <w:r w:rsidR="00E56623">
            <w:t>V</w:t>
          </w:r>
          <w:r>
            <w:t xml:space="preserve">oorzitter van de Tweede Kamer </w:t>
          </w:r>
        </w:p>
        <w:p w14:paraId="389208E1" w14:textId="556C1F05" w:rsidR="00527BD4" w:rsidRDefault="00AE550B" w:rsidP="00A50CF6">
          <w:pPr>
            <w:pStyle w:val="Huisstijl-NAW"/>
          </w:pPr>
          <w:r>
            <w:t>der Staten-Generaal</w:t>
          </w:r>
        </w:p>
        <w:p w14:paraId="556B6D4A" w14:textId="77777777" w:rsidR="006C367E" w:rsidRDefault="00AE550B">
          <w:pPr>
            <w:pStyle w:val="Huisstijl-NAW"/>
          </w:pPr>
          <w:r>
            <w:t>Prinses Irenestraat 6</w:t>
          </w:r>
        </w:p>
        <w:p w14:paraId="154C89A6" w14:textId="77777777" w:rsidR="006C367E" w:rsidRDefault="00AE550B">
          <w:pPr>
            <w:pStyle w:val="Huisstijl-NAW"/>
          </w:pPr>
          <w:r>
            <w:t>2595 BD DEN HAAG</w:t>
          </w:r>
        </w:p>
      </w:tc>
    </w:tr>
    <w:tr w:rsidR="006C367E" w14:paraId="38732403" w14:textId="77777777" w:rsidTr="007610AA">
      <w:trPr>
        <w:trHeight w:hRule="exact" w:val="400"/>
      </w:trPr>
      <w:tc>
        <w:tcPr>
          <w:tcW w:w="7520" w:type="dxa"/>
          <w:gridSpan w:val="2"/>
        </w:tcPr>
        <w:p w14:paraId="005ADA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C367E" w14:paraId="7062F253" w14:textId="77777777" w:rsidTr="007610AA">
      <w:trPr>
        <w:trHeight w:val="240"/>
      </w:trPr>
      <w:tc>
        <w:tcPr>
          <w:tcW w:w="900" w:type="dxa"/>
        </w:tcPr>
        <w:p w14:paraId="3439565E" w14:textId="77777777" w:rsidR="00527BD4" w:rsidRPr="007709EF" w:rsidRDefault="00AE550B" w:rsidP="00A50CF6">
          <w:pPr>
            <w:rPr>
              <w:szCs w:val="18"/>
            </w:rPr>
          </w:pPr>
          <w:r>
            <w:rPr>
              <w:szCs w:val="18"/>
            </w:rPr>
            <w:t>Datum</w:t>
          </w:r>
        </w:p>
      </w:tc>
      <w:tc>
        <w:tcPr>
          <w:tcW w:w="6620" w:type="dxa"/>
        </w:tcPr>
        <w:p w14:paraId="16B31CC2" w14:textId="549F45FA" w:rsidR="00527BD4" w:rsidRPr="007709EF" w:rsidRDefault="00320040" w:rsidP="00A50CF6">
          <w:r>
            <w:t>12 december 2025</w:t>
          </w:r>
        </w:p>
      </w:tc>
    </w:tr>
    <w:tr w:rsidR="006C367E" w14:paraId="41BF0640" w14:textId="77777777" w:rsidTr="007610AA">
      <w:trPr>
        <w:trHeight w:val="240"/>
      </w:trPr>
      <w:tc>
        <w:tcPr>
          <w:tcW w:w="900" w:type="dxa"/>
        </w:tcPr>
        <w:p w14:paraId="1EF74EAB" w14:textId="77777777" w:rsidR="00527BD4" w:rsidRPr="007709EF" w:rsidRDefault="00AE550B" w:rsidP="00A50CF6">
          <w:pPr>
            <w:rPr>
              <w:szCs w:val="18"/>
            </w:rPr>
          </w:pPr>
          <w:r>
            <w:rPr>
              <w:szCs w:val="18"/>
            </w:rPr>
            <w:t>Betreft</w:t>
          </w:r>
        </w:p>
      </w:tc>
      <w:tc>
        <w:tcPr>
          <w:tcW w:w="6620" w:type="dxa"/>
        </w:tcPr>
        <w:p w14:paraId="1091BAFC" w14:textId="350180DF" w:rsidR="00527BD4" w:rsidRPr="007709EF" w:rsidRDefault="00AE550B" w:rsidP="00A50CF6">
          <w:r>
            <w:t>Ontwerpbesluit houdende instelling van de Productiviteitsraad</w:t>
          </w:r>
        </w:p>
      </w:tc>
    </w:tr>
  </w:tbl>
  <w:p w14:paraId="585FA1A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2C11BC">
      <w:start w:val="1"/>
      <w:numFmt w:val="bullet"/>
      <w:pStyle w:val="Lijstopsomteken"/>
      <w:lvlText w:val="•"/>
      <w:lvlJc w:val="left"/>
      <w:pPr>
        <w:tabs>
          <w:tab w:val="num" w:pos="227"/>
        </w:tabs>
        <w:ind w:left="227" w:hanging="227"/>
      </w:pPr>
      <w:rPr>
        <w:rFonts w:ascii="Verdana" w:hAnsi="Verdana" w:hint="default"/>
        <w:sz w:val="18"/>
        <w:szCs w:val="18"/>
      </w:rPr>
    </w:lvl>
    <w:lvl w:ilvl="1" w:tplc="C526F56C" w:tentative="1">
      <w:start w:val="1"/>
      <w:numFmt w:val="bullet"/>
      <w:lvlText w:val="o"/>
      <w:lvlJc w:val="left"/>
      <w:pPr>
        <w:tabs>
          <w:tab w:val="num" w:pos="1440"/>
        </w:tabs>
        <w:ind w:left="1440" w:hanging="360"/>
      </w:pPr>
      <w:rPr>
        <w:rFonts w:ascii="Courier New" w:hAnsi="Courier New" w:cs="Courier New" w:hint="default"/>
      </w:rPr>
    </w:lvl>
    <w:lvl w:ilvl="2" w:tplc="F36887F2" w:tentative="1">
      <w:start w:val="1"/>
      <w:numFmt w:val="bullet"/>
      <w:lvlText w:val=""/>
      <w:lvlJc w:val="left"/>
      <w:pPr>
        <w:tabs>
          <w:tab w:val="num" w:pos="2160"/>
        </w:tabs>
        <w:ind w:left="2160" w:hanging="360"/>
      </w:pPr>
      <w:rPr>
        <w:rFonts w:ascii="Wingdings" w:hAnsi="Wingdings" w:hint="default"/>
      </w:rPr>
    </w:lvl>
    <w:lvl w:ilvl="3" w:tplc="E9529B40" w:tentative="1">
      <w:start w:val="1"/>
      <w:numFmt w:val="bullet"/>
      <w:lvlText w:val=""/>
      <w:lvlJc w:val="left"/>
      <w:pPr>
        <w:tabs>
          <w:tab w:val="num" w:pos="2880"/>
        </w:tabs>
        <w:ind w:left="2880" w:hanging="360"/>
      </w:pPr>
      <w:rPr>
        <w:rFonts w:ascii="Symbol" w:hAnsi="Symbol" w:hint="default"/>
      </w:rPr>
    </w:lvl>
    <w:lvl w:ilvl="4" w:tplc="611E342A" w:tentative="1">
      <w:start w:val="1"/>
      <w:numFmt w:val="bullet"/>
      <w:lvlText w:val="o"/>
      <w:lvlJc w:val="left"/>
      <w:pPr>
        <w:tabs>
          <w:tab w:val="num" w:pos="3600"/>
        </w:tabs>
        <w:ind w:left="3600" w:hanging="360"/>
      </w:pPr>
      <w:rPr>
        <w:rFonts w:ascii="Courier New" w:hAnsi="Courier New" w:cs="Courier New" w:hint="default"/>
      </w:rPr>
    </w:lvl>
    <w:lvl w:ilvl="5" w:tplc="85184B84" w:tentative="1">
      <w:start w:val="1"/>
      <w:numFmt w:val="bullet"/>
      <w:lvlText w:val=""/>
      <w:lvlJc w:val="left"/>
      <w:pPr>
        <w:tabs>
          <w:tab w:val="num" w:pos="4320"/>
        </w:tabs>
        <w:ind w:left="4320" w:hanging="360"/>
      </w:pPr>
      <w:rPr>
        <w:rFonts w:ascii="Wingdings" w:hAnsi="Wingdings" w:hint="default"/>
      </w:rPr>
    </w:lvl>
    <w:lvl w:ilvl="6" w:tplc="8116CF86" w:tentative="1">
      <w:start w:val="1"/>
      <w:numFmt w:val="bullet"/>
      <w:lvlText w:val=""/>
      <w:lvlJc w:val="left"/>
      <w:pPr>
        <w:tabs>
          <w:tab w:val="num" w:pos="5040"/>
        </w:tabs>
        <w:ind w:left="5040" w:hanging="360"/>
      </w:pPr>
      <w:rPr>
        <w:rFonts w:ascii="Symbol" w:hAnsi="Symbol" w:hint="default"/>
      </w:rPr>
    </w:lvl>
    <w:lvl w:ilvl="7" w:tplc="D36C8060" w:tentative="1">
      <w:start w:val="1"/>
      <w:numFmt w:val="bullet"/>
      <w:lvlText w:val="o"/>
      <w:lvlJc w:val="left"/>
      <w:pPr>
        <w:tabs>
          <w:tab w:val="num" w:pos="5760"/>
        </w:tabs>
        <w:ind w:left="5760" w:hanging="360"/>
      </w:pPr>
      <w:rPr>
        <w:rFonts w:ascii="Courier New" w:hAnsi="Courier New" w:cs="Courier New" w:hint="default"/>
      </w:rPr>
    </w:lvl>
    <w:lvl w:ilvl="8" w:tplc="83BEAF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91AD9CA">
      <w:start w:val="1"/>
      <w:numFmt w:val="bullet"/>
      <w:pStyle w:val="Lijstopsomteken2"/>
      <w:lvlText w:val="–"/>
      <w:lvlJc w:val="left"/>
      <w:pPr>
        <w:tabs>
          <w:tab w:val="num" w:pos="227"/>
        </w:tabs>
        <w:ind w:left="227" w:firstLine="0"/>
      </w:pPr>
      <w:rPr>
        <w:rFonts w:ascii="Verdana" w:hAnsi="Verdana" w:hint="default"/>
      </w:rPr>
    </w:lvl>
    <w:lvl w:ilvl="1" w:tplc="9E328384" w:tentative="1">
      <w:start w:val="1"/>
      <w:numFmt w:val="bullet"/>
      <w:lvlText w:val="o"/>
      <w:lvlJc w:val="left"/>
      <w:pPr>
        <w:tabs>
          <w:tab w:val="num" w:pos="1440"/>
        </w:tabs>
        <w:ind w:left="1440" w:hanging="360"/>
      </w:pPr>
      <w:rPr>
        <w:rFonts w:ascii="Courier New" w:hAnsi="Courier New" w:cs="Courier New" w:hint="default"/>
      </w:rPr>
    </w:lvl>
    <w:lvl w:ilvl="2" w:tplc="D020EBDE" w:tentative="1">
      <w:start w:val="1"/>
      <w:numFmt w:val="bullet"/>
      <w:lvlText w:val=""/>
      <w:lvlJc w:val="left"/>
      <w:pPr>
        <w:tabs>
          <w:tab w:val="num" w:pos="2160"/>
        </w:tabs>
        <w:ind w:left="2160" w:hanging="360"/>
      </w:pPr>
      <w:rPr>
        <w:rFonts w:ascii="Wingdings" w:hAnsi="Wingdings" w:hint="default"/>
      </w:rPr>
    </w:lvl>
    <w:lvl w:ilvl="3" w:tplc="49B63F60" w:tentative="1">
      <w:start w:val="1"/>
      <w:numFmt w:val="bullet"/>
      <w:lvlText w:val=""/>
      <w:lvlJc w:val="left"/>
      <w:pPr>
        <w:tabs>
          <w:tab w:val="num" w:pos="2880"/>
        </w:tabs>
        <w:ind w:left="2880" w:hanging="360"/>
      </w:pPr>
      <w:rPr>
        <w:rFonts w:ascii="Symbol" w:hAnsi="Symbol" w:hint="default"/>
      </w:rPr>
    </w:lvl>
    <w:lvl w:ilvl="4" w:tplc="BD3C3348" w:tentative="1">
      <w:start w:val="1"/>
      <w:numFmt w:val="bullet"/>
      <w:lvlText w:val="o"/>
      <w:lvlJc w:val="left"/>
      <w:pPr>
        <w:tabs>
          <w:tab w:val="num" w:pos="3600"/>
        </w:tabs>
        <w:ind w:left="3600" w:hanging="360"/>
      </w:pPr>
      <w:rPr>
        <w:rFonts w:ascii="Courier New" w:hAnsi="Courier New" w:cs="Courier New" w:hint="default"/>
      </w:rPr>
    </w:lvl>
    <w:lvl w:ilvl="5" w:tplc="D83E5582" w:tentative="1">
      <w:start w:val="1"/>
      <w:numFmt w:val="bullet"/>
      <w:lvlText w:val=""/>
      <w:lvlJc w:val="left"/>
      <w:pPr>
        <w:tabs>
          <w:tab w:val="num" w:pos="4320"/>
        </w:tabs>
        <w:ind w:left="4320" w:hanging="360"/>
      </w:pPr>
      <w:rPr>
        <w:rFonts w:ascii="Wingdings" w:hAnsi="Wingdings" w:hint="default"/>
      </w:rPr>
    </w:lvl>
    <w:lvl w:ilvl="6" w:tplc="F0C0A8F2" w:tentative="1">
      <w:start w:val="1"/>
      <w:numFmt w:val="bullet"/>
      <w:lvlText w:val=""/>
      <w:lvlJc w:val="left"/>
      <w:pPr>
        <w:tabs>
          <w:tab w:val="num" w:pos="5040"/>
        </w:tabs>
        <w:ind w:left="5040" w:hanging="360"/>
      </w:pPr>
      <w:rPr>
        <w:rFonts w:ascii="Symbol" w:hAnsi="Symbol" w:hint="default"/>
      </w:rPr>
    </w:lvl>
    <w:lvl w:ilvl="7" w:tplc="EEE67C08" w:tentative="1">
      <w:start w:val="1"/>
      <w:numFmt w:val="bullet"/>
      <w:lvlText w:val="o"/>
      <w:lvlJc w:val="left"/>
      <w:pPr>
        <w:tabs>
          <w:tab w:val="num" w:pos="5760"/>
        </w:tabs>
        <w:ind w:left="5760" w:hanging="360"/>
      </w:pPr>
      <w:rPr>
        <w:rFonts w:ascii="Courier New" w:hAnsi="Courier New" w:cs="Courier New" w:hint="default"/>
      </w:rPr>
    </w:lvl>
    <w:lvl w:ilvl="8" w:tplc="BC3280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5140862">
    <w:abstractNumId w:val="10"/>
  </w:num>
  <w:num w:numId="2" w16cid:durableId="2122649056">
    <w:abstractNumId w:val="7"/>
  </w:num>
  <w:num w:numId="3" w16cid:durableId="129053594">
    <w:abstractNumId w:val="6"/>
  </w:num>
  <w:num w:numId="4" w16cid:durableId="1052383152">
    <w:abstractNumId w:val="5"/>
  </w:num>
  <w:num w:numId="5" w16cid:durableId="108428699">
    <w:abstractNumId w:val="4"/>
  </w:num>
  <w:num w:numId="6" w16cid:durableId="1183517395">
    <w:abstractNumId w:val="8"/>
  </w:num>
  <w:num w:numId="7" w16cid:durableId="1366906434">
    <w:abstractNumId w:val="3"/>
  </w:num>
  <w:num w:numId="8" w16cid:durableId="22170550">
    <w:abstractNumId w:val="2"/>
  </w:num>
  <w:num w:numId="9" w16cid:durableId="1901819959">
    <w:abstractNumId w:val="1"/>
  </w:num>
  <w:num w:numId="10" w16cid:durableId="1966344730">
    <w:abstractNumId w:val="0"/>
  </w:num>
  <w:num w:numId="11" w16cid:durableId="939220656">
    <w:abstractNumId w:val="9"/>
  </w:num>
  <w:num w:numId="12" w16cid:durableId="879900412">
    <w:abstractNumId w:val="11"/>
  </w:num>
  <w:num w:numId="13" w16cid:durableId="1725644184">
    <w:abstractNumId w:val="13"/>
  </w:num>
  <w:num w:numId="14" w16cid:durableId="9198740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0E5"/>
    <w:rsid w:val="00012B4F"/>
    <w:rsid w:val="00013862"/>
    <w:rsid w:val="00013F6D"/>
    <w:rsid w:val="00016012"/>
    <w:rsid w:val="00020189"/>
    <w:rsid w:val="00020EE4"/>
    <w:rsid w:val="00023E9A"/>
    <w:rsid w:val="00033CDD"/>
    <w:rsid w:val="00034A84"/>
    <w:rsid w:val="00035E67"/>
    <w:rsid w:val="000366F3"/>
    <w:rsid w:val="00051858"/>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E7393"/>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5A2F"/>
    <w:rsid w:val="002D001A"/>
    <w:rsid w:val="002D28E2"/>
    <w:rsid w:val="002D317B"/>
    <w:rsid w:val="002D3587"/>
    <w:rsid w:val="002D502D"/>
    <w:rsid w:val="002E0F69"/>
    <w:rsid w:val="002F47AE"/>
    <w:rsid w:val="002F5147"/>
    <w:rsid w:val="002F7ABD"/>
    <w:rsid w:val="00312597"/>
    <w:rsid w:val="00320040"/>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51EA"/>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C49A8"/>
    <w:rsid w:val="003D187E"/>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3148"/>
    <w:rsid w:val="00575B80"/>
    <w:rsid w:val="0057620F"/>
    <w:rsid w:val="00580DA9"/>
    <w:rsid w:val="005819CE"/>
    <w:rsid w:val="0058298D"/>
    <w:rsid w:val="00584C1A"/>
    <w:rsid w:val="00591E4A"/>
    <w:rsid w:val="00593C2B"/>
    <w:rsid w:val="00595231"/>
    <w:rsid w:val="00596166"/>
    <w:rsid w:val="00597F64"/>
    <w:rsid w:val="005A207F"/>
    <w:rsid w:val="005A2F35"/>
    <w:rsid w:val="005B02B9"/>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582"/>
    <w:rsid w:val="006A10F8"/>
    <w:rsid w:val="006A2100"/>
    <w:rsid w:val="006A5C3B"/>
    <w:rsid w:val="006A72E0"/>
    <w:rsid w:val="006B0BF3"/>
    <w:rsid w:val="006B4CA7"/>
    <w:rsid w:val="006B775E"/>
    <w:rsid w:val="006B7BC7"/>
    <w:rsid w:val="006C042A"/>
    <w:rsid w:val="006C2535"/>
    <w:rsid w:val="006C367E"/>
    <w:rsid w:val="006C441E"/>
    <w:rsid w:val="006C4B90"/>
    <w:rsid w:val="006C4FF6"/>
    <w:rsid w:val="006D07BE"/>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41B7"/>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14F"/>
    <w:rsid w:val="00883137"/>
    <w:rsid w:val="00894A3B"/>
    <w:rsid w:val="008A1F5D"/>
    <w:rsid w:val="008A28F5"/>
    <w:rsid w:val="008B1198"/>
    <w:rsid w:val="008B14B1"/>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303A"/>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4E79"/>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AD6"/>
    <w:rsid w:val="00A46FEF"/>
    <w:rsid w:val="00A47948"/>
    <w:rsid w:val="00A50CF6"/>
    <w:rsid w:val="00A56946"/>
    <w:rsid w:val="00A6170E"/>
    <w:rsid w:val="00A63B8C"/>
    <w:rsid w:val="00A65929"/>
    <w:rsid w:val="00A715F8"/>
    <w:rsid w:val="00A77F6F"/>
    <w:rsid w:val="00A831FD"/>
    <w:rsid w:val="00A83352"/>
    <w:rsid w:val="00A850A2"/>
    <w:rsid w:val="00A91FA3"/>
    <w:rsid w:val="00A92641"/>
    <w:rsid w:val="00A927D3"/>
    <w:rsid w:val="00AA7FC9"/>
    <w:rsid w:val="00AB237D"/>
    <w:rsid w:val="00AB5933"/>
    <w:rsid w:val="00AE013D"/>
    <w:rsid w:val="00AE11B7"/>
    <w:rsid w:val="00AE550B"/>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251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57CD5"/>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6A3B"/>
    <w:rsid w:val="00E10DC6"/>
    <w:rsid w:val="00E11F8E"/>
    <w:rsid w:val="00E15881"/>
    <w:rsid w:val="00E16A8F"/>
    <w:rsid w:val="00E21DE3"/>
    <w:rsid w:val="00E273C5"/>
    <w:rsid w:val="00E307D1"/>
    <w:rsid w:val="00E36020"/>
    <w:rsid w:val="00E3731D"/>
    <w:rsid w:val="00E51469"/>
    <w:rsid w:val="00E56623"/>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595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B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3D187E"/>
    <w:rPr>
      <w:sz w:val="16"/>
      <w:szCs w:val="16"/>
    </w:rPr>
  </w:style>
  <w:style w:type="paragraph" w:styleId="Tekstopmerking">
    <w:name w:val="annotation text"/>
    <w:basedOn w:val="Standaard"/>
    <w:link w:val="TekstopmerkingChar"/>
    <w:unhideWhenUsed/>
    <w:rsid w:val="003D187E"/>
    <w:pPr>
      <w:spacing w:line="240" w:lineRule="auto"/>
    </w:pPr>
    <w:rPr>
      <w:sz w:val="20"/>
      <w:szCs w:val="20"/>
    </w:rPr>
  </w:style>
  <w:style w:type="character" w:customStyle="1" w:styleId="TekstopmerkingChar">
    <w:name w:val="Tekst opmerking Char"/>
    <w:basedOn w:val="Standaardalinea-lettertype"/>
    <w:link w:val="Tekstopmerking"/>
    <w:rsid w:val="003D187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D187E"/>
    <w:rPr>
      <w:b/>
      <w:bCs/>
    </w:rPr>
  </w:style>
  <w:style w:type="character" w:customStyle="1" w:styleId="OnderwerpvanopmerkingChar">
    <w:name w:val="Onderwerp van opmerking Char"/>
    <w:basedOn w:val="TekstopmerkingChar"/>
    <w:link w:val="Onderwerpvanopmerking"/>
    <w:semiHidden/>
    <w:rsid w:val="003D187E"/>
    <w:rPr>
      <w:rFonts w:ascii="Verdana" w:hAnsi="Verdana"/>
      <w:b/>
      <w:bCs/>
      <w:lang w:val="nl-NL" w:eastAsia="nl-NL"/>
    </w:rPr>
  </w:style>
  <w:style w:type="paragraph" w:styleId="Revisie">
    <w:name w:val="Revision"/>
    <w:hidden/>
    <w:uiPriority w:val="99"/>
    <w:semiHidden/>
    <w:rsid w:val="003D187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2025-12-12T13:51:00.0000000Z</dcterms:created>
  <dcterms:modified xsi:type="dcterms:W3CDTF">2025-12-12T13:51:00.0000000Z</dcterms:modified>
  <dc:description>------------------------</dc:description>
  <dc:subject/>
  <keywords/>
  <version/>
  <category/>
</coreProperties>
</file>