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1589" w:tblpY="5643"/>
        <w:tblW w:w="0" w:type="auto"/>
        <w:tblCellMar>
          <w:left w:w="0" w:type="dxa"/>
          <w:right w:w="0" w:type="dxa"/>
        </w:tblCellMar>
        <w:tblLook w:val="04A0" w:firstRow="1" w:lastRow="0" w:firstColumn="1" w:lastColumn="0" w:noHBand="0" w:noVBand="1"/>
      </w:tblPr>
      <w:tblGrid>
        <w:gridCol w:w="928"/>
        <w:gridCol w:w="6572"/>
      </w:tblGrid>
      <w:tr w:rsidR="00B739A0" w:rsidTr="00556757" w14:paraId="5E7BB098" w14:textId="77777777">
        <w:trPr>
          <w:trHeight w:val="284" w:hRule="exact"/>
        </w:trPr>
        <w:tc>
          <w:tcPr>
            <w:tcW w:w="929" w:type="dxa"/>
            <w:hideMark/>
          </w:tcPr>
          <w:p w:rsidR="00556757" w:rsidRDefault="00250546" w14:paraId="32475637" w14:textId="77777777">
            <w:bookmarkStart w:name="STDTXT__OCW_Tekstblokken_txtNahangEK2502" w:id="0"/>
            <w:r>
              <w:t>Datum</w:t>
            </w:r>
          </w:p>
        </w:tc>
        <w:tc>
          <w:tcPr>
            <w:tcW w:w="6581" w:type="dxa"/>
            <w:hideMark/>
          </w:tcPr>
          <w:p w:rsidR="00556757" w:rsidRDefault="001C2BAD" w14:paraId="75C34003" w14:textId="3334FAC9">
            <w:pPr>
              <w:tabs>
                <w:tab w:val="center" w:pos="3290"/>
              </w:tabs>
            </w:pPr>
            <w:r>
              <w:t>12 december 2025</w:t>
            </w:r>
            <w:r w:rsidR="00250546">
              <w:tab/>
            </w:r>
          </w:p>
        </w:tc>
      </w:tr>
      <w:tr w:rsidR="00B739A0" w:rsidTr="00556757" w14:paraId="150676A9" w14:textId="77777777">
        <w:trPr>
          <w:trHeight w:val="369"/>
        </w:trPr>
        <w:tc>
          <w:tcPr>
            <w:tcW w:w="929" w:type="dxa"/>
            <w:hideMark/>
          </w:tcPr>
          <w:p w:rsidR="00556757" w:rsidRDefault="00250546" w14:paraId="4A329AA6" w14:textId="77777777">
            <w:r>
              <w:t>Betreft</w:t>
            </w:r>
          </w:p>
        </w:tc>
        <w:tc>
          <w:tcPr>
            <w:tcW w:w="6581" w:type="dxa"/>
            <w:hideMark/>
          </w:tcPr>
          <w:p w:rsidR="00556757" w:rsidP="007661C9" w:rsidRDefault="00250546" w14:paraId="1263AD92" w14:textId="77777777">
            <w:r>
              <w:t xml:space="preserve">Appreciatie amendementen wetsvoorstel onderwijsondersteuning zieke leerlingen </w:t>
            </w:r>
          </w:p>
        </w:tc>
      </w:tr>
    </w:tbl>
    <w:p w:rsidR="00B739A0" w:rsidRDefault="008E023C" w14:paraId="3402E2D9" w14:textId="77777777">
      <w:pPr>
        <w:pStyle w:val="standaard-tekst"/>
        <w:rPr>
          <w:sz w:val="18"/>
          <w:szCs w:val="18"/>
          <w:lang w:val="nl-NL"/>
        </w:rPr>
      </w:pPr>
      <w:r w:rsidRPr="009B6B87">
        <w:rPr>
          <w:sz w:val="18"/>
          <w:szCs w:val="18"/>
          <w:lang w:val="nl-NL"/>
        </w:rPr>
        <w:t xml:space="preserve"> </w:t>
      </w:r>
    </w:p>
    <w:tbl>
      <w:tblPr>
        <w:tblpPr w:leftFromText="142" w:rightFromText="142" w:vertAnchor="page" w:horzAnchor="page" w:tblpX="1589" w:tblpY="3034"/>
        <w:tblW w:w="7522" w:type="dxa"/>
        <w:tblLook w:val="04A0" w:firstRow="1" w:lastRow="0" w:firstColumn="1" w:lastColumn="0" w:noHBand="0" w:noVBand="1"/>
      </w:tblPr>
      <w:tblGrid>
        <w:gridCol w:w="7522"/>
      </w:tblGrid>
      <w:tr w:rsidR="00B739A0" w:rsidTr="00D9561B" w14:paraId="0135EA8A" w14:textId="77777777">
        <w:trPr>
          <w:trHeight w:val="1514"/>
        </w:trPr>
        <w:tc>
          <w:tcPr>
            <w:tcW w:w="7522" w:type="dxa"/>
            <w:tcBorders>
              <w:top w:val="nil"/>
              <w:left w:val="nil"/>
              <w:bottom w:val="nil"/>
              <w:right w:val="nil"/>
            </w:tcBorders>
            <w:tcMar>
              <w:left w:w="0" w:type="dxa"/>
              <w:right w:w="0" w:type="dxa"/>
            </w:tcMar>
          </w:tcPr>
          <w:p w:rsidR="00374412" w:rsidP="00D9561B" w:rsidRDefault="00250546" w14:paraId="6DC5742C" w14:textId="77777777">
            <w:r>
              <w:t>De v</w:t>
            </w:r>
            <w:r w:rsidR="008E3932">
              <w:t>oorzitter van de Tweede Kamer der Staten-Generaal</w:t>
            </w:r>
          </w:p>
          <w:p w:rsidR="00374412" w:rsidP="00D9561B" w:rsidRDefault="00250546" w14:paraId="4B06B7EA" w14:textId="77777777">
            <w:r>
              <w:t>Postbus 20018</w:t>
            </w:r>
          </w:p>
          <w:p w:rsidR="008E3932" w:rsidP="00D9561B" w:rsidRDefault="00250546" w14:paraId="5BCA76A1" w14:textId="77777777">
            <w:r>
              <w:t>2500 EA  DEN HAAG</w:t>
            </w:r>
          </w:p>
        </w:tc>
      </w:tr>
    </w:tbl>
    <w:p w:rsidR="00B739A0" w:rsidRDefault="008E023C" w14:paraId="0C7360C4" w14:textId="77777777">
      <w:pPr>
        <w:pStyle w:val="standaard-tekst"/>
        <w:rPr>
          <w:sz w:val="18"/>
          <w:szCs w:val="18"/>
          <w:lang w:val="nl-NL"/>
        </w:rPr>
      </w:pPr>
      <w:r w:rsidRPr="009B6B87">
        <w:rPr>
          <w:sz w:val="18"/>
          <w:szCs w:val="18"/>
          <w:lang w:val="nl-NL"/>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739A0" w:rsidTr="00DD7316" w14:paraId="0D725BF4" w14:textId="77777777">
        <w:tc>
          <w:tcPr>
            <w:tcW w:w="2160" w:type="dxa"/>
          </w:tcPr>
          <w:p w:rsidRPr="000176EE" w:rsidR="00831386" w:rsidP="00DD7316" w:rsidRDefault="00250546" w14:paraId="4153EE42" w14:textId="77777777">
            <w:pPr>
              <w:spacing w:after="90" w:line="180" w:lineRule="exact"/>
              <w:rPr>
                <w:b/>
                <w:sz w:val="13"/>
                <w:szCs w:val="13"/>
              </w:rPr>
            </w:pPr>
            <w:r>
              <w:rPr>
                <w:b/>
                <w:sz w:val="13"/>
                <w:szCs w:val="13"/>
              </w:rPr>
              <w:t>Wetgeving en Juridische Zaken</w:t>
            </w:r>
          </w:p>
          <w:p w:rsidRPr="00F56956" w:rsidR="00831386" w:rsidP="00DD7316" w:rsidRDefault="00250546" w14:paraId="4BE84204" w14:textId="77777777">
            <w:pPr>
              <w:pStyle w:val="Huisstijl-Gegeven"/>
              <w:spacing w:after="0"/>
            </w:pPr>
            <w:r>
              <w:t xml:space="preserve">Rijnstraat 50 </w:t>
            </w:r>
          </w:p>
          <w:p w:rsidR="004425A7" w:rsidP="00E972A2" w:rsidRDefault="00250546" w14:paraId="28396221" w14:textId="77777777">
            <w:pPr>
              <w:pStyle w:val="Huisstijl-Gegeven"/>
              <w:spacing w:after="0"/>
            </w:pPr>
            <w:r>
              <w:t>Den Haag</w:t>
            </w:r>
          </w:p>
          <w:p w:rsidR="004425A7" w:rsidP="00E972A2" w:rsidRDefault="00250546" w14:paraId="3C765B30" w14:textId="77777777">
            <w:pPr>
              <w:pStyle w:val="Huisstijl-Gegeven"/>
              <w:spacing w:after="0"/>
            </w:pPr>
            <w:r>
              <w:t>Postbus 16375</w:t>
            </w:r>
          </w:p>
          <w:p w:rsidR="004425A7" w:rsidP="00E972A2" w:rsidRDefault="00250546" w14:paraId="23951A0E" w14:textId="77777777">
            <w:pPr>
              <w:pStyle w:val="Huisstijl-Gegeven"/>
              <w:spacing w:after="0"/>
            </w:pPr>
            <w:r>
              <w:t>2500 BJ Den Haag</w:t>
            </w:r>
          </w:p>
          <w:p w:rsidR="004425A7" w:rsidP="00E972A2" w:rsidRDefault="00250546" w14:paraId="2A1547DB" w14:textId="77777777">
            <w:pPr>
              <w:pStyle w:val="Huisstijl-Gegeven"/>
              <w:spacing w:after="90"/>
            </w:pPr>
            <w:r>
              <w:t>www.rijksoverheid.nl</w:t>
            </w:r>
          </w:p>
        </w:tc>
      </w:tr>
      <w:tr w:rsidR="00B739A0" w:rsidTr="00DD7316" w14:paraId="2B1ECD8F" w14:textId="77777777">
        <w:trPr>
          <w:trHeight w:val="200" w:hRule="exact"/>
        </w:trPr>
        <w:tc>
          <w:tcPr>
            <w:tcW w:w="2160" w:type="dxa"/>
          </w:tcPr>
          <w:p w:rsidRPr="00D86CC6" w:rsidR="00831386" w:rsidP="00DD7316" w:rsidRDefault="00831386" w14:paraId="773E4660" w14:textId="77777777">
            <w:pPr>
              <w:spacing w:line="180" w:lineRule="exact"/>
              <w:rPr>
                <w:sz w:val="13"/>
                <w:szCs w:val="13"/>
              </w:rPr>
            </w:pPr>
          </w:p>
        </w:tc>
      </w:tr>
      <w:tr w:rsidR="00B739A0" w:rsidTr="00DD7316" w14:paraId="69983775" w14:textId="77777777">
        <w:trPr>
          <w:trHeight w:val="1680"/>
        </w:trPr>
        <w:tc>
          <w:tcPr>
            <w:tcW w:w="2160" w:type="dxa"/>
          </w:tcPr>
          <w:p w:rsidRPr="00D86CC6" w:rsidR="00831386" w:rsidP="00DD7316" w:rsidRDefault="00250546" w14:paraId="57C0A404" w14:textId="77777777">
            <w:pPr>
              <w:spacing w:line="180" w:lineRule="exact"/>
              <w:rPr>
                <w:b/>
                <w:sz w:val="13"/>
                <w:szCs w:val="13"/>
              </w:rPr>
            </w:pPr>
            <w:r>
              <w:rPr>
                <w:b/>
                <w:sz w:val="13"/>
                <w:szCs w:val="13"/>
              </w:rPr>
              <w:t>Onze referentie</w:t>
            </w:r>
          </w:p>
          <w:p w:rsidRPr="009262BA" w:rsidR="00831386" w:rsidP="00830E14" w:rsidRDefault="00250546" w14:paraId="146108B8" w14:textId="6AF1D6DC">
            <w:pPr>
              <w:spacing w:line="180" w:lineRule="exact"/>
              <w:rPr>
                <w:sz w:val="13"/>
              </w:rPr>
            </w:pPr>
            <w:r>
              <w:rPr>
                <w:sz w:val="13"/>
              </w:rPr>
              <w:t>WJZ/</w:t>
            </w:r>
            <w:r w:rsidR="003B2067">
              <w:rPr>
                <w:sz w:val="13"/>
              </w:rPr>
              <w:t>58627114</w:t>
            </w:r>
          </w:p>
        </w:tc>
      </w:tr>
    </w:tbl>
    <w:p w:rsidR="008E023C" w:rsidP="008E023C" w:rsidRDefault="00CB6AF8" w14:paraId="0F9481B0" w14:textId="302557A9">
      <w:pPr>
        <w:pStyle w:val="standaard-tekst"/>
        <w:rPr>
          <w:sz w:val="18"/>
          <w:szCs w:val="18"/>
          <w:lang w:val="nl-NL"/>
        </w:rPr>
      </w:pPr>
      <w:r>
        <w:rPr>
          <w:sz w:val="18"/>
          <w:szCs w:val="18"/>
          <w:lang w:val="nl-NL"/>
        </w:rPr>
        <w:t>Tijdens de plenaire behandeling van het wetsvoorstel Onderwijsondersteuning zieke leerlingen (Kamerstukken 36 530) heb ik u toegezegd op enkele amendementen</w:t>
      </w:r>
      <w:r w:rsidR="00854077">
        <w:rPr>
          <w:sz w:val="18"/>
          <w:szCs w:val="18"/>
          <w:lang w:val="nl-NL"/>
        </w:rPr>
        <w:t xml:space="preserve"> (</w:t>
      </w:r>
      <w:proofErr w:type="spellStart"/>
      <w:r w:rsidR="00854077">
        <w:rPr>
          <w:sz w:val="18"/>
          <w:szCs w:val="18"/>
          <w:lang w:val="nl-NL"/>
        </w:rPr>
        <w:t>nrs</w:t>
      </w:r>
      <w:proofErr w:type="spellEnd"/>
      <w:r w:rsidR="00854077">
        <w:rPr>
          <w:sz w:val="18"/>
          <w:szCs w:val="18"/>
          <w:lang w:val="nl-NL"/>
        </w:rPr>
        <w:t>. 28 en 32)</w:t>
      </w:r>
      <w:r>
        <w:rPr>
          <w:sz w:val="18"/>
          <w:szCs w:val="18"/>
          <w:lang w:val="nl-NL"/>
        </w:rPr>
        <w:t xml:space="preserve"> nog schriftelijk terug te komen.</w:t>
      </w:r>
      <w:r w:rsidR="00854077">
        <w:rPr>
          <w:sz w:val="18"/>
          <w:szCs w:val="18"/>
          <w:lang w:val="nl-NL"/>
        </w:rPr>
        <w:t xml:space="preserve"> Ook is het gewijzigde amendement op nr. 33</w:t>
      </w:r>
      <w:r>
        <w:rPr>
          <w:sz w:val="18"/>
          <w:szCs w:val="18"/>
          <w:lang w:val="nl-NL"/>
        </w:rPr>
        <w:t xml:space="preserve"> </w:t>
      </w:r>
      <w:r w:rsidR="00854077">
        <w:rPr>
          <w:sz w:val="18"/>
          <w:szCs w:val="18"/>
          <w:lang w:val="nl-NL"/>
        </w:rPr>
        <w:t xml:space="preserve">nog ingediend. </w:t>
      </w:r>
      <w:r w:rsidRPr="009B6B87" w:rsidR="00250546">
        <w:rPr>
          <w:sz w:val="18"/>
          <w:szCs w:val="18"/>
          <w:lang w:val="nl-NL"/>
        </w:rPr>
        <w:t>H</w:t>
      </w:r>
      <w:bookmarkEnd w:id="0"/>
      <w:r w:rsidRPr="009B6B87" w:rsidR="00250546">
        <w:rPr>
          <w:sz w:val="18"/>
          <w:szCs w:val="18"/>
          <w:lang w:val="nl-NL"/>
        </w:rPr>
        <w:t xml:space="preserve">ierbij bied ik u </w:t>
      </w:r>
      <w:r>
        <w:rPr>
          <w:sz w:val="18"/>
          <w:szCs w:val="18"/>
          <w:lang w:val="nl-NL"/>
        </w:rPr>
        <w:t xml:space="preserve">de appreciaties van deze amendementen </w:t>
      </w:r>
      <w:r w:rsidRPr="009B6B87" w:rsidR="00250546">
        <w:rPr>
          <w:sz w:val="18"/>
          <w:szCs w:val="18"/>
          <w:lang w:val="nl-NL"/>
        </w:rPr>
        <w:t>aan</w:t>
      </w:r>
      <w:r>
        <w:rPr>
          <w:sz w:val="18"/>
          <w:szCs w:val="18"/>
          <w:lang w:val="nl-NL"/>
        </w:rPr>
        <w:t>.</w:t>
      </w:r>
    </w:p>
    <w:p w:rsidR="00CB6AF8" w:rsidP="008E023C" w:rsidRDefault="00CB6AF8" w14:paraId="326CD604" w14:textId="77777777">
      <w:pPr>
        <w:pStyle w:val="standaard-tekst"/>
        <w:rPr>
          <w:sz w:val="18"/>
          <w:szCs w:val="18"/>
          <w:lang w:val="nl-NL"/>
        </w:rPr>
      </w:pPr>
    </w:p>
    <w:p w:rsidR="00CB6AF8" w:rsidP="008E023C" w:rsidRDefault="00CB6AF8" w14:paraId="09921742" w14:textId="3B32B551">
      <w:pPr>
        <w:pStyle w:val="standaard-tekst"/>
        <w:rPr>
          <w:b/>
          <w:bCs/>
          <w:sz w:val="18"/>
          <w:szCs w:val="18"/>
          <w:lang w:val="nl-NL"/>
        </w:rPr>
      </w:pPr>
      <w:r w:rsidRPr="00CB6AF8">
        <w:rPr>
          <w:b/>
          <w:bCs/>
          <w:sz w:val="18"/>
          <w:szCs w:val="18"/>
          <w:lang w:val="nl-NL"/>
        </w:rPr>
        <w:t>Amendementen</w:t>
      </w:r>
    </w:p>
    <w:p w:rsidRPr="00854077" w:rsidR="00854077" w:rsidP="008E023C" w:rsidRDefault="00854077" w14:paraId="3590E297" w14:textId="77777777">
      <w:pPr>
        <w:pStyle w:val="standaard-tekst"/>
        <w:rPr>
          <w:b/>
          <w:bCs/>
          <w:sz w:val="18"/>
          <w:szCs w:val="18"/>
          <w:lang w:val="nl-NL"/>
        </w:rPr>
      </w:pPr>
    </w:p>
    <w:p w:rsidR="00D818E1" w:rsidP="00D818E1" w:rsidRDefault="00D818E1" w14:paraId="57DA99EF" w14:textId="24549440">
      <w:pPr>
        <w:pStyle w:val="standaard-tekst"/>
        <w:rPr>
          <w:sz w:val="18"/>
          <w:szCs w:val="18"/>
          <w:lang w:val="nl-NL"/>
        </w:rPr>
      </w:pPr>
      <w:r w:rsidRPr="00D94352">
        <w:rPr>
          <w:sz w:val="18"/>
          <w:szCs w:val="18"/>
          <w:u w:val="single"/>
          <w:lang w:val="nl-NL"/>
        </w:rPr>
        <w:t xml:space="preserve">36530 nr. </w:t>
      </w:r>
      <w:r>
        <w:rPr>
          <w:sz w:val="18"/>
          <w:szCs w:val="18"/>
          <w:u w:val="single"/>
          <w:lang w:val="nl-NL"/>
        </w:rPr>
        <w:t>28</w:t>
      </w:r>
      <w:r w:rsidRPr="00D94352">
        <w:rPr>
          <w:sz w:val="18"/>
          <w:szCs w:val="18"/>
          <w:u w:val="single"/>
          <w:lang w:val="nl-NL"/>
        </w:rPr>
        <w:t xml:space="preserve"> (</w:t>
      </w:r>
      <w:r>
        <w:rPr>
          <w:sz w:val="18"/>
          <w:szCs w:val="18"/>
          <w:u w:val="single"/>
          <w:lang w:val="nl-NL"/>
        </w:rPr>
        <w:t>Boomsma</w:t>
      </w:r>
      <w:r w:rsidRPr="00D94352">
        <w:rPr>
          <w:sz w:val="18"/>
          <w:szCs w:val="18"/>
          <w:u w:val="single"/>
          <w:lang w:val="nl-NL"/>
        </w:rPr>
        <w:t xml:space="preserve">): </w:t>
      </w:r>
      <w:r>
        <w:rPr>
          <w:sz w:val="18"/>
          <w:szCs w:val="18"/>
          <w:u w:val="single"/>
          <w:lang w:val="nl-NL"/>
        </w:rPr>
        <w:t>Niet-bekostigde mbo-instellingen</w:t>
      </w:r>
      <w:r w:rsidRPr="00D94352">
        <w:rPr>
          <w:sz w:val="18"/>
          <w:szCs w:val="18"/>
          <w:u w:val="single"/>
          <w:lang w:val="nl-NL"/>
        </w:rPr>
        <w:t>:</w:t>
      </w:r>
      <w:r>
        <w:rPr>
          <w:sz w:val="18"/>
          <w:szCs w:val="18"/>
          <w:lang w:val="nl-NL"/>
        </w:rPr>
        <w:t xml:space="preserve"> </w:t>
      </w:r>
      <w:r>
        <w:rPr>
          <w:b/>
          <w:bCs/>
          <w:sz w:val="18"/>
          <w:szCs w:val="18"/>
          <w:lang w:val="nl-NL"/>
        </w:rPr>
        <w:t>ontraden</w:t>
      </w:r>
      <w:r>
        <w:rPr>
          <w:sz w:val="18"/>
          <w:szCs w:val="18"/>
          <w:lang w:val="nl-NL"/>
        </w:rPr>
        <w:t xml:space="preserve"> </w:t>
      </w:r>
    </w:p>
    <w:p w:rsidR="00250546" w:rsidP="00D818E1" w:rsidRDefault="00D818E1" w14:paraId="155B72E4" w14:textId="1B000CAD">
      <w:pPr>
        <w:pStyle w:val="standaard-tekst"/>
        <w:rPr>
          <w:sz w:val="18"/>
          <w:szCs w:val="18"/>
          <w:lang w:val="nl-NL"/>
        </w:rPr>
      </w:pPr>
      <w:r>
        <w:rPr>
          <w:sz w:val="18"/>
          <w:szCs w:val="18"/>
          <w:lang w:val="nl-NL"/>
        </w:rPr>
        <w:t xml:space="preserve">Dit amendement werd tijdens het debat ingediend en hierover is kort van gedachten gewisseld met uw Kamer. Zoals ik u heb aangegeven had ik meer tijd nodig om dit amendement te bestuderen. </w:t>
      </w:r>
    </w:p>
    <w:p w:rsidR="00137B97" w:rsidP="00D818E1" w:rsidRDefault="00137B97" w14:paraId="5D0E5D3E" w14:textId="77777777">
      <w:pPr>
        <w:pStyle w:val="standaard-tekst"/>
        <w:rPr>
          <w:sz w:val="18"/>
          <w:szCs w:val="18"/>
          <w:lang w:val="nl-NL"/>
        </w:rPr>
      </w:pPr>
    </w:p>
    <w:p w:rsidR="00137B97" w:rsidP="00D818E1" w:rsidRDefault="00250546" w14:paraId="005AEF12" w14:textId="359DC35F">
      <w:pPr>
        <w:pStyle w:val="standaard-tekst"/>
        <w:rPr>
          <w:sz w:val="18"/>
          <w:szCs w:val="18"/>
          <w:lang w:val="nl-NL"/>
        </w:rPr>
      </w:pPr>
      <w:r>
        <w:rPr>
          <w:sz w:val="18"/>
          <w:szCs w:val="18"/>
          <w:lang w:val="nl-NL"/>
        </w:rPr>
        <w:t>Het</w:t>
      </w:r>
      <w:r w:rsidRPr="00250546">
        <w:rPr>
          <w:sz w:val="18"/>
          <w:szCs w:val="18"/>
          <w:lang w:val="nl-NL"/>
        </w:rPr>
        <w:t xml:space="preserve"> amendement beoogt om ook niet-bekostigde mbo-instellingen onder de reikwijdte van de </w:t>
      </w:r>
      <w:proofErr w:type="spellStart"/>
      <w:r w:rsidRPr="00250546">
        <w:rPr>
          <w:sz w:val="18"/>
          <w:szCs w:val="18"/>
          <w:lang w:val="nl-NL"/>
        </w:rPr>
        <w:t>ozl</w:t>
      </w:r>
      <w:proofErr w:type="spellEnd"/>
      <w:r w:rsidRPr="00250546">
        <w:rPr>
          <w:sz w:val="18"/>
          <w:szCs w:val="18"/>
          <w:lang w:val="nl-NL"/>
        </w:rPr>
        <w:t>-dienstverlening van de stichting te brengen.</w:t>
      </w:r>
      <w:r>
        <w:rPr>
          <w:sz w:val="18"/>
          <w:szCs w:val="18"/>
          <w:lang w:val="nl-NL"/>
        </w:rPr>
        <w:t xml:space="preserve"> </w:t>
      </w:r>
      <w:r w:rsidRPr="00250546">
        <w:rPr>
          <w:sz w:val="18"/>
          <w:szCs w:val="18"/>
          <w:lang w:val="nl-NL"/>
        </w:rPr>
        <w:t>De stichting is onderdeel van het geheel aan voorzieningen binnen het stelsel van het bekostigd onderwijs waar de overheid zorg voor draagt. Eén van de kenmerken van niet-bekostigd onderwijs is logischerwijs dat de overheid niet financieel bijdraagt en ook in andersoortige ondersteuning wat meer op afstand staat. Dit betekent dat niet-bekostigde scholen en instellingen de ondersteuning van zieke leerlingen en studenten waar nodig zelf moeten regelen.</w:t>
      </w:r>
      <w:r w:rsidR="00854077">
        <w:rPr>
          <w:sz w:val="18"/>
          <w:szCs w:val="18"/>
          <w:lang w:val="nl-NL"/>
        </w:rPr>
        <w:t xml:space="preserve"> Daarom moet ik dit amendement ontraden. </w:t>
      </w:r>
    </w:p>
    <w:p w:rsidR="00137B97" w:rsidP="00D818E1" w:rsidRDefault="00250546" w14:paraId="45F9DA01" w14:textId="5647176F">
      <w:pPr>
        <w:pStyle w:val="standaard-tekst"/>
        <w:rPr>
          <w:sz w:val="18"/>
          <w:szCs w:val="18"/>
          <w:lang w:val="nl-NL"/>
        </w:rPr>
      </w:pPr>
      <w:r w:rsidRPr="00250546">
        <w:rPr>
          <w:sz w:val="18"/>
          <w:szCs w:val="18"/>
          <w:lang w:val="nl-NL"/>
        </w:rPr>
        <w:t xml:space="preserve"> </w:t>
      </w:r>
    </w:p>
    <w:p w:rsidR="00D818E1" w:rsidP="00D818E1" w:rsidRDefault="00593725" w14:paraId="78504B93" w14:textId="47F7BCD7">
      <w:pPr>
        <w:pStyle w:val="standaard-tekst"/>
        <w:rPr>
          <w:sz w:val="18"/>
          <w:szCs w:val="18"/>
          <w:lang w:val="nl-NL"/>
        </w:rPr>
      </w:pPr>
      <w:r>
        <w:rPr>
          <w:sz w:val="18"/>
          <w:szCs w:val="18"/>
          <w:lang w:val="nl-NL"/>
        </w:rPr>
        <w:t xml:space="preserve">Naar aanleiding van de vragen van de Kamerleden Westerveld (GroenLinks-PvdA) en Boomsma (JA21) voeg ik daar nog het volgende aan toe. </w:t>
      </w:r>
      <w:r w:rsidR="00250546">
        <w:rPr>
          <w:sz w:val="18"/>
          <w:szCs w:val="18"/>
          <w:lang w:val="nl-NL"/>
        </w:rPr>
        <w:t xml:space="preserve">Het staat de niet-bekostigde instellingen in zowel het mbo als het funderend onderwijs vrij om de ondersteuning van </w:t>
      </w:r>
      <w:proofErr w:type="spellStart"/>
      <w:r w:rsidR="00250546">
        <w:rPr>
          <w:sz w:val="18"/>
          <w:szCs w:val="18"/>
          <w:lang w:val="nl-NL"/>
        </w:rPr>
        <w:t>ozl</w:t>
      </w:r>
      <w:proofErr w:type="spellEnd"/>
      <w:r w:rsidR="00250546">
        <w:rPr>
          <w:sz w:val="18"/>
          <w:szCs w:val="18"/>
          <w:lang w:val="nl-NL"/>
        </w:rPr>
        <w:t xml:space="preserve">-consulenten via de stichting tegen betaling in te schakelen. </w:t>
      </w:r>
      <w:r w:rsidR="00137B97">
        <w:rPr>
          <w:sz w:val="18"/>
          <w:szCs w:val="18"/>
          <w:lang w:val="nl-NL"/>
        </w:rPr>
        <w:t>Artikel 3c van de Wet SLOA 2013 (in het wetsvoorstel) staat er niet aan in de weg dat de stichting ook niet-bekostigde instellingen ondersteun</w:t>
      </w:r>
      <w:r w:rsidR="008E606F">
        <w:rPr>
          <w:sz w:val="18"/>
          <w:szCs w:val="18"/>
          <w:lang w:val="nl-NL"/>
        </w:rPr>
        <w:t>t</w:t>
      </w:r>
      <w:r w:rsidR="00137B97">
        <w:rPr>
          <w:sz w:val="18"/>
          <w:szCs w:val="18"/>
          <w:lang w:val="nl-NL"/>
        </w:rPr>
        <w:t xml:space="preserve">, al heeft zij daartoe geen wettelijke taak. </w:t>
      </w:r>
      <w:r w:rsidR="00747CC4">
        <w:rPr>
          <w:sz w:val="18"/>
          <w:szCs w:val="18"/>
          <w:lang w:val="nl-NL"/>
        </w:rPr>
        <w:t xml:space="preserve">Gelet op de wens vanuit </w:t>
      </w:r>
      <w:r w:rsidR="00015109">
        <w:rPr>
          <w:sz w:val="18"/>
          <w:szCs w:val="18"/>
          <w:lang w:val="nl-NL"/>
        </w:rPr>
        <w:t xml:space="preserve">een deel van </w:t>
      </w:r>
      <w:r w:rsidR="00747CC4">
        <w:rPr>
          <w:sz w:val="18"/>
          <w:szCs w:val="18"/>
          <w:lang w:val="nl-NL"/>
        </w:rPr>
        <w:t>uw Kamer zou ik ruimte willen laten aan de stichting om in aanvulling op de wettelijke taak ook niet-bekostigde onderwijsinstellingen van dienst te zijn.</w:t>
      </w:r>
      <w:r w:rsidR="00B9083E">
        <w:rPr>
          <w:rStyle w:val="Voetnootmarkering"/>
          <w:sz w:val="18"/>
          <w:szCs w:val="18"/>
          <w:lang w:val="nl-NL"/>
        </w:rPr>
        <w:footnoteReference w:id="1"/>
      </w:r>
      <w:r w:rsidR="00747CC4">
        <w:rPr>
          <w:sz w:val="18"/>
          <w:szCs w:val="18"/>
          <w:lang w:val="nl-NL"/>
        </w:rPr>
        <w:t xml:space="preserve"> </w:t>
      </w:r>
      <w:r w:rsidR="00137B97">
        <w:rPr>
          <w:sz w:val="18"/>
          <w:szCs w:val="18"/>
          <w:lang w:val="nl-NL"/>
        </w:rPr>
        <w:t xml:space="preserve">Bij de ondersteuning van </w:t>
      </w:r>
      <w:r w:rsidR="00137B97">
        <w:rPr>
          <w:sz w:val="18"/>
          <w:szCs w:val="18"/>
          <w:lang w:val="nl-NL"/>
        </w:rPr>
        <w:lastRenderedPageBreak/>
        <w:t xml:space="preserve">niet-bekostigde instellingen </w:t>
      </w:r>
      <w:r w:rsidR="00250546">
        <w:rPr>
          <w:sz w:val="18"/>
          <w:szCs w:val="18"/>
          <w:lang w:val="nl-NL"/>
        </w:rPr>
        <w:t xml:space="preserve">zal de stichting kostendekkende tarieven hanteren, aangezien </w:t>
      </w:r>
      <w:r w:rsidR="00D73B0C">
        <w:rPr>
          <w:sz w:val="18"/>
          <w:szCs w:val="18"/>
          <w:lang w:val="nl-NL"/>
        </w:rPr>
        <w:t>zij geen winstoogmerk heeft</w:t>
      </w:r>
      <w:r w:rsidR="00250546">
        <w:rPr>
          <w:sz w:val="18"/>
          <w:szCs w:val="18"/>
          <w:lang w:val="nl-NL"/>
        </w:rPr>
        <w:t xml:space="preserve">. </w:t>
      </w:r>
      <w:r w:rsidR="00137B97">
        <w:rPr>
          <w:sz w:val="18"/>
          <w:szCs w:val="18"/>
          <w:lang w:val="nl-NL"/>
        </w:rPr>
        <w:t xml:space="preserve">Ik zie geen noodzaak om deze private contractuele relatie verder wettelijk te verankeren of te reguleren. Wel zal ik de mogelijkheid dat de stichting ook niet-bekostigde </w:t>
      </w:r>
      <w:r w:rsidR="00D73B0C">
        <w:rPr>
          <w:sz w:val="18"/>
          <w:szCs w:val="18"/>
          <w:lang w:val="nl-NL"/>
        </w:rPr>
        <w:t xml:space="preserve">scholen en </w:t>
      </w:r>
      <w:r w:rsidR="00137B97">
        <w:rPr>
          <w:sz w:val="18"/>
          <w:szCs w:val="18"/>
          <w:lang w:val="nl-NL"/>
        </w:rPr>
        <w:t xml:space="preserve">instellingen op de hiervoor genoemde wijze </w:t>
      </w:r>
      <w:r w:rsidR="008E606F">
        <w:rPr>
          <w:sz w:val="18"/>
          <w:szCs w:val="18"/>
          <w:lang w:val="nl-NL"/>
        </w:rPr>
        <w:t>kan</w:t>
      </w:r>
      <w:r w:rsidR="00137B97">
        <w:rPr>
          <w:sz w:val="18"/>
          <w:szCs w:val="18"/>
          <w:lang w:val="nl-NL"/>
        </w:rPr>
        <w:t xml:space="preserve"> ondersteunen, ook bij de stichting onder de aandacht brengen. </w:t>
      </w:r>
    </w:p>
    <w:p w:rsidR="00CB6AF8" w:rsidP="008E023C" w:rsidRDefault="00CB6AF8" w14:paraId="4BCCB973" w14:textId="77777777">
      <w:pPr>
        <w:pStyle w:val="standaard-tekst"/>
        <w:rPr>
          <w:sz w:val="18"/>
          <w:szCs w:val="18"/>
          <w:lang w:val="nl-NL"/>
        </w:rPr>
      </w:pPr>
    </w:p>
    <w:p w:rsidR="00CB6AF8" w:rsidP="00CB6AF8" w:rsidRDefault="00CB6AF8" w14:paraId="728E340A" w14:textId="68E8CBC7">
      <w:pPr>
        <w:pStyle w:val="standaard-tekst"/>
        <w:rPr>
          <w:sz w:val="18"/>
          <w:szCs w:val="18"/>
          <w:lang w:val="nl-NL"/>
        </w:rPr>
      </w:pPr>
      <w:r w:rsidRPr="00D94352">
        <w:rPr>
          <w:sz w:val="18"/>
          <w:szCs w:val="18"/>
          <w:u w:val="single"/>
          <w:lang w:val="nl-NL"/>
        </w:rPr>
        <w:t>36530 nr. 32 (Ceder &amp; Westerveld): Onderzoek voorkomen uitval zieke leerlingen:</w:t>
      </w:r>
      <w:r>
        <w:rPr>
          <w:sz w:val="18"/>
          <w:szCs w:val="18"/>
          <w:lang w:val="nl-NL"/>
        </w:rPr>
        <w:t xml:space="preserve"> </w:t>
      </w:r>
      <w:r w:rsidRPr="00CB6AF8">
        <w:rPr>
          <w:b/>
          <w:bCs/>
          <w:sz w:val="18"/>
          <w:szCs w:val="18"/>
          <w:lang w:val="nl-NL"/>
        </w:rPr>
        <w:t>oordeel Kamer</w:t>
      </w:r>
      <w:r>
        <w:rPr>
          <w:sz w:val="18"/>
          <w:szCs w:val="18"/>
          <w:lang w:val="nl-NL"/>
        </w:rPr>
        <w:t xml:space="preserve"> </w:t>
      </w:r>
    </w:p>
    <w:p w:rsidR="00CB6AF8" w:rsidP="00CB6AF8" w:rsidRDefault="00CB6AF8" w14:paraId="67315F2D" w14:textId="567204ED">
      <w:pPr>
        <w:pStyle w:val="standaard-tekst"/>
        <w:rPr>
          <w:sz w:val="18"/>
          <w:szCs w:val="18"/>
          <w:lang w:val="nl-NL"/>
        </w:rPr>
      </w:pPr>
      <w:r>
        <w:rPr>
          <w:sz w:val="18"/>
          <w:szCs w:val="18"/>
          <w:lang w:val="nl-NL"/>
        </w:rPr>
        <w:t xml:space="preserve">Hierbij bevestig ik u nog </w:t>
      </w:r>
      <w:r w:rsidR="00250546">
        <w:rPr>
          <w:sz w:val="18"/>
          <w:szCs w:val="18"/>
          <w:lang w:val="nl-NL"/>
        </w:rPr>
        <w:t xml:space="preserve">volledigheidshalve </w:t>
      </w:r>
      <w:r w:rsidR="00D94352">
        <w:rPr>
          <w:sz w:val="18"/>
          <w:szCs w:val="18"/>
          <w:lang w:val="nl-NL"/>
        </w:rPr>
        <w:t xml:space="preserve">dat ik het amendement in deze vorm oordeel Kamer kan geven. </w:t>
      </w:r>
    </w:p>
    <w:p w:rsidR="00CB6AF8" w:rsidP="008E023C" w:rsidRDefault="00CB6AF8" w14:paraId="378352AC" w14:textId="77777777">
      <w:pPr>
        <w:pStyle w:val="standaard-tekst"/>
        <w:rPr>
          <w:sz w:val="18"/>
          <w:szCs w:val="18"/>
          <w:lang w:val="nl-NL"/>
        </w:rPr>
      </w:pPr>
    </w:p>
    <w:p w:rsidR="00130807" w:rsidP="00130807" w:rsidRDefault="00130807" w14:paraId="545ADC48" w14:textId="07E1A3E6">
      <w:pPr>
        <w:pStyle w:val="standaard-tekst"/>
        <w:rPr>
          <w:sz w:val="18"/>
          <w:szCs w:val="18"/>
          <w:lang w:val="nl-NL"/>
        </w:rPr>
      </w:pPr>
      <w:r w:rsidRPr="00D94352">
        <w:rPr>
          <w:sz w:val="18"/>
          <w:szCs w:val="18"/>
          <w:u w:val="single"/>
          <w:lang w:val="nl-NL"/>
        </w:rPr>
        <w:t xml:space="preserve">36530 nr. </w:t>
      </w:r>
      <w:r>
        <w:rPr>
          <w:sz w:val="18"/>
          <w:szCs w:val="18"/>
          <w:u w:val="single"/>
          <w:lang w:val="nl-NL"/>
        </w:rPr>
        <w:t>33</w:t>
      </w:r>
      <w:r w:rsidRPr="00D94352">
        <w:rPr>
          <w:sz w:val="18"/>
          <w:szCs w:val="18"/>
          <w:u w:val="single"/>
          <w:lang w:val="nl-NL"/>
        </w:rPr>
        <w:t xml:space="preserve"> (</w:t>
      </w:r>
      <w:proofErr w:type="spellStart"/>
      <w:r w:rsidRPr="00D94352">
        <w:rPr>
          <w:sz w:val="18"/>
          <w:szCs w:val="18"/>
          <w:u w:val="single"/>
          <w:lang w:val="nl-NL"/>
        </w:rPr>
        <w:t>Ergin</w:t>
      </w:r>
      <w:proofErr w:type="spellEnd"/>
      <w:r w:rsidRPr="00D94352">
        <w:rPr>
          <w:sz w:val="18"/>
          <w:szCs w:val="18"/>
          <w:u w:val="single"/>
          <w:lang w:val="nl-NL"/>
        </w:rPr>
        <w:t xml:space="preserve">): </w:t>
      </w:r>
      <w:r>
        <w:rPr>
          <w:sz w:val="18"/>
          <w:szCs w:val="18"/>
          <w:u w:val="single"/>
          <w:lang w:val="nl-NL"/>
        </w:rPr>
        <w:t>Uitbreiding doelgroep en o</w:t>
      </w:r>
      <w:r w:rsidRPr="00D94352">
        <w:rPr>
          <w:sz w:val="18"/>
          <w:szCs w:val="18"/>
          <w:u w:val="single"/>
          <w:lang w:val="nl-NL"/>
        </w:rPr>
        <w:t>nderwijs op afstand:</w:t>
      </w:r>
      <w:r>
        <w:rPr>
          <w:sz w:val="18"/>
          <w:szCs w:val="18"/>
          <w:lang w:val="nl-NL"/>
        </w:rPr>
        <w:t xml:space="preserve"> </w:t>
      </w:r>
      <w:r w:rsidRPr="00D94352">
        <w:rPr>
          <w:b/>
          <w:bCs/>
          <w:sz w:val="18"/>
          <w:szCs w:val="18"/>
          <w:lang w:val="nl-NL"/>
        </w:rPr>
        <w:t>ontraden</w:t>
      </w:r>
      <w:r>
        <w:rPr>
          <w:sz w:val="18"/>
          <w:szCs w:val="18"/>
          <w:lang w:val="nl-NL"/>
        </w:rPr>
        <w:t xml:space="preserve"> </w:t>
      </w:r>
    </w:p>
    <w:p w:rsidR="00130807" w:rsidP="00130807" w:rsidRDefault="00130807" w14:paraId="2BF74B79" w14:textId="3CD0C3B9">
      <w:pPr>
        <w:pStyle w:val="standaard-tekst"/>
        <w:rPr>
          <w:sz w:val="18"/>
          <w:szCs w:val="18"/>
          <w:lang w:val="nl-NL"/>
        </w:rPr>
      </w:pPr>
      <w:r>
        <w:rPr>
          <w:sz w:val="18"/>
          <w:szCs w:val="18"/>
          <w:lang w:val="nl-NL"/>
        </w:rPr>
        <w:t xml:space="preserve">Het amendement breidt de doelgroep van </w:t>
      </w:r>
      <w:proofErr w:type="spellStart"/>
      <w:r>
        <w:rPr>
          <w:sz w:val="18"/>
          <w:szCs w:val="18"/>
          <w:lang w:val="nl-NL"/>
        </w:rPr>
        <w:t>ozl</w:t>
      </w:r>
      <w:proofErr w:type="spellEnd"/>
      <w:r>
        <w:rPr>
          <w:sz w:val="18"/>
          <w:szCs w:val="18"/>
          <w:lang w:val="nl-NL"/>
        </w:rPr>
        <w:t xml:space="preserve"> uit naar zieke leerlingen met psychische klachten. Zoals de indiener terecht opmerkt heeft de op te richten stichting die straks verantwoordelijk wordt voor </w:t>
      </w:r>
      <w:proofErr w:type="spellStart"/>
      <w:r>
        <w:rPr>
          <w:sz w:val="18"/>
          <w:szCs w:val="18"/>
          <w:lang w:val="nl-NL"/>
        </w:rPr>
        <w:t>ozl</w:t>
      </w:r>
      <w:proofErr w:type="spellEnd"/>
      <w:r>
        <w:rPr>
          <w:sz w:val="18"/>
          <w:szCs w:val="18"/>
          <w:lang w:val="nl-NL"/>
        </w:rPr>
        <w:t xml:space="preserve"> hiervoor niet de benodigde expertise. Daarnaast is hiervoor geen budget beschikbaar. Zoals tijdens het debat met uw Kamer is besproken zal eerst nader onderzoek moeten volgen naar de mogelijkheid dat de stichting de doelgroep uitbreidt en voor welke </w:t>
      </w:r>
      <w:r w:rsidR="00854077">
        <w:rPr>
          <w:sz w:val="18"/>
          <w:szCs w:val="18"/>
          <w:lang w:val="nl-NL"/>
        </w:rPr>
        <w:t xml:space="preserve">psychische </w:t>
      </w:r>
      <w:r>
        <w:rPr>
          <w:sz w:val="18"/>
          <w:szCs w:val="18"/>
          <w:lang w:val="nl-NL"/>
        </w:rPr>
        <w:t xml:space="preserve">ziekten dit </w:t>
      </w:r>
      <w:r w:rsidR="00854077">
        <w:rPr>
          <w:sz w:val="18"/>
          <w:szCs w:val="18"/>
          <w:lang w:val="nl-NL"/>
        </w:rPr>
        <w:t xml:space="preserve">kan gelden. Daarbij zullen ook budgettaire consequenties moeten worden meegewogen. Het amendement op nr. 17 geeft deze ruimte via een delegatiegrondslag in de wet en heb ik daarom oordeel Kamer gegeven. Het is zeer onwenselijk om de doelgroep van </w:t>
      </w:r>
      <w:proofErr w:type="spellStart"/>
      <w:r w:rsidR="00854077">
        <w:rPr>
          <w:sz w:val="18"/>
          <w:szCs w:val="18"/>
          <w:lang w:val="nl-NL"/>
        </w:rPr>
        <w:t>ozl</w:t>
      </w:r>
      <w:proofErr w:type="spellEnd"/>
      <w:r w:rsidR="00854077">
        <w:rPr>
          <w:sz w:val="18"/>
          <w:szCs w:val="18"/>
          <w:lang w:val="nl-NL"/>
        </w:rPr>
        <w:t xml:space="preserve"> nu reeds uit te breiden. Alleen daarom al moet ik dit amendement ontraden. </w:t>
      </w:r>
    </w:p>
    <w:p w:rsidR="00130807" w:rsidP="00130807" w:rsidRDefault="00130807" w14:paraId="7C1AD7FF" w14:textId="77777777">
      <w:pPr>
        <w:pStyle w:val="standaard-tekst"/>
        <w:rPr>
          <w:sz w:val="18"/>
          <w:szCs w:val="18"/>
          <w:lang w:val="nl-NL"/>
        </w:rPr>
      </w:pPr>
    </w:p>
    <w:p w:rsidR="00130807" w:rsidP="00130807" w:rsidRDefault="00854077" w14:paraId="49172212" w14:textId="6F7879D1">
      <w:pPr>
        <w:pStyle w:val="standaard-tekst"/>
        <w:rPr>
          <w:sz w:val="18"/>
          <w:szCs w:val="18"/>
          <w:lang w:val="nl-NL"/>
        </w:rPr>
      </w:pPr>
      <w:r>
        <w:rPr>
          <w:sz w:val="18"/>
          <w:szCs w:val="18"/>
          <w:lang w:val="nl-NL"/>
        </w:rPr>
        <w:t xml:space="preserve">Verder regelt dit amendement ook de optie van onderwijs op afstand voor zieke leerlingen. </w:t>
      </w:r>
      <w:r w:rsidRPr="00D94352" w:rsidR="00130807">
        <w:rPr>
          <w:sz w:val="18"/>
          <w:szCs w:val="18"/>
          <w:lang w:val="nl-NL"/>
        </w:rPr>
        <w:t>Zoals de indiener terecht constateert is het van groot belang dat voor zieke leerlingen en studenten onderwijs op afstand kan worden geboden.</w:t>
      </w:r>
      <w:r w:rsidR="00130807">
        <w:rPr>
          <w:sz w:val="18"/>
          <w:szCs w:val="18"/>
          <w:lang w:val="nl-NL"/>
        </w:rPr>
        <w:t xml:space="preserve"> In het werk dat nu door de 18 organisaties in het kader van </w:t>
      </w:r>
      <w:proofErr w:type="spellStart"/>
      <w:r w:rsidR="00130807">
        <w:rPr>
          <w:sz w:val="18"/>
          <w:szCs w:val="18"/>
          <w:lang w:val="nl-NL"/>
        </w:rPr>
        <w:t>ozl</w:t>
      </w:r>
      <w:proofErr w:type="spellEnd"/>
      <w:r w:rsidR="00130807">
        <w:rPr>
          <w:sz w:val="18"/>
          <w:szCs w:val="18"/>
          <w:lang w:val="nl-NL"/>
        </w:rPr>
        <w:t xml:space="preserve"> wordt uitgevoerd is dit ook vaak praktijk. </w:t>
      </w:r>
      <w:r w:rsidRPr="00D94352" w:rsidR="00130807">
        <w:rPr>
          <w:sz w:val="18"/>
          <w:szCs w:val="18"/>
          <w:lang w:val="nl-NL"/>
        </w:rPr>
        <w:t xml:space="preserve"> </w:t>
      </w:r>
    </w:p>
    <w:p w:rsidR="00130807" w:rsidP="00130807" w:rsidRDefault="00130807" w14:paraId="1782E076" w14:textId="77777777">
      <w:pPr>
        <w:pStyle w:val="standaard-tekst"/>
        <w:rPr>
          <w:sz w:val="18"/>
          <w:szCs w:val="18"/>
          <w:lang w:val="nl-NL"/>
        </w:rPr>
      </w:pPr>
    </w:p>
    <w:p w:rsidR="00130807" w:rsidP="00130807" w:rsidRDefault="00130807" w14:paraId="12E9D321" w14:textId="77777777">
      <w:pPr>
        <w:pStyle w:val="standaard-tekst"/>
        <w:rPr>
          <w:sz w:val="18"/>
          <w:szCs w:val="18"/>
          <w:lang w:val="nl-NL"/>
        </w:rPr>
      </w:pPr>
      <w:r w:rsidRPr="00D94352">
        <w:rPr>
          <w:sz w:val="18"/>
          <w:szCs w:val="18"/>
          <w:lang w:val="nl-NL"/>
        </w:rPr>
        <w:t>Digitaal onderwijs is nog in ontwikkeling</w:t>
      </w:r>
      <w:r>
        <w:rPr>
          <w:sz w:val="18"/>
          <w:szCs w:val="18"/>
          <w:lang w:val="nl-NL"/>
        </w:rPr>
        <w:t>,</w:t>
      </w:r>
      <w:r w:rsidRPr="00D94352">
        <w:rPr>
          <w:sz w:val="18"/>
          <w:szCs w:val="18"/>
          <w:lang w:val="nl-NL"/>
        </w:rPr>
        <w:t xml:space="preserve"> maar ook al op veel plekken de praktijk</w:t>
      </w:r>
      <w:r>
        <w:rPr>
          <w:sz w:val="18"/>
          <w:szCs w:val="18"/>
          <w:lang w:val="nl-NL"/>
        </w:rPr>
        <w:t>. D</w:t>
      </w:r>
      <w:r w:rsidRPr="00D94352">
        <w:rPr>
          <w:sz w:val="18"/>
          <w:szCs w:val="18"/>
          <w:lang w:val="nl-NL"/>
        </w:rPr>
        <w:t xml:space="preserve">e </w:t>
      </w:r>
      <w:proofErr w:type="spellStart"/>
      <w:r w:rsidRPr="00D94352">
        <w:rPr>
          <w:sz w:val="18"/>
          <w:szCs w:val="18"/>
          <w:lang w:val="nl-NL"/>
        </w:rPr>
        <w:t>ozl</w:t>
      </w:r>
      <w:proofErr w:type="spellEnd"/>
      <w:r w:rsidRPr="00D94352">
        <w:rPr>
          <w:sz w:val="18"/>
          <w:szCs w:val="18"/>
          <w:lang w:val="nl-NL"/>
        </w:rPr>
        <w:t xml:space="preserve">-consulenten kunnen hierbij een belangrijke rol spelen. Niet voor iedere zieke leerling is digitaal afstandsonderwijs de beste optie. Maar als dat zo is, dan helpt </w:t>
      </w:r>
      <w:r>
        <w:rPr>
          <w:sz w:val="18"/>
          <w:szCs w:val="18"/>
          <w:lang w:val="nl-NL"/>
        </w:rPr>
        <w:t xml:space="preserve">de </w:t>
      </w:r>
      <w:proofErr w:type="spellStart"/>
      <w:r>
        <w:rPr>
          <w:sz w:val="18"/>
          <w:szCs w:val="18"/>
          <w:lang w:val="nl-NL"/>
        </w:rPr>
        <w:t>ozl</w:t>
      </w:r>
      <w:proofErr w:type="spellEnd"/>
      <w:r>
        <w:rPr>
          <w:sz w:val="18"/>
          <w:szCs w:val="18"/>
          <w:lang w:val="nl-NL"/>
        </w:rPr>
        <w:t>-</w:t>
      </w:r>
      <w:r w:rsidRPr="00D94352">
        <w:rPr>
          <w:sz w:val="18"/>
          <w:szCs w:val="18"/>
          <w:lang w:val="nl-NL"/>
        </w:rPr>
        <w:t>consulent om digitaal afstandsonderwijs te organiseren.</w:t>
      </w:r>
      <w:r>
        <w:rPr>
          <w:sz w:val="18"/>
          <w:szCs w:val="18"/>
          <w:lang w:val="nl-NL"/>
        </w:rPr>
        <w:t xml:space="preserve"> Het is niet nodig én onwenselijk om de wijze waarop ze dit faciliteren wettelijk vast te leggen. Het wetsvoorstel regelt de wijze waarop de ondersteuning voor scholen is georganiseerd, maar treedt niet in de wijze waarop die ondersteuning wordt vormgegeven – dit amendement doet dat wel. </w:t>
      </w:r>
    </w:p>
    <w:p w:rsidR="00130807" w:rsidP="00130807" w:rsidRDefault="00130807" w14:paraId="2F555EAC" w14:textId="77777777">
      <w:pPr>
        <w:pStyle w:val="standaard-tekst"/>
        <w:rPr>
          <w:sz w:val="18"/>
          <w:szCs w:val="18"/>
          <w:lang w:val="nl-NL"/>
        </w:rPr>
      </w:pPr>
    </w:p>
    <w:p w:rsidR="00130807" w:rsidP="00130807" w:rsidRDefault="00130807" w14:paraId="791DC379" w14:textId="77777777">
      <w:pPr>
        <w:pStyle w:val="standaard-tekst"/>
        <w:rPr>
          <w:sz w:val="18"/>
          <w:szCs w:val="18"/>
          <w:lang w:val="nl-NL"/>
        </w:rPr>
      </w:pPr>
      <w:r>
        <w:rPr>
          <w:sz w:val="18"/>
          <w:szCs w:val="18"/>
          <w:lang w:val="nl-NL"/>
        </w:rPr>
        <w:t>Bovendien wordt al op verschillende andere manieren gewerkt aan het aanbod van digitaal afstandsonderwijs voor een grotere groep leerlingen, inclusief de zieke leerlingen.</w:t>
      </w:r>
      <w:r w:rsidRPr="00D73B0C">
        <w:rPr>
          <w:sz w:val="18"/>
          <w:szCs w:val="18"/>
          <w:lang w:val="nl-NL"/>
        </w:rPr>
        <w:t xml:space="preserve"> </w:t>
      </w:r>
      <w:r w:rsidRPr="00D94352">
        <w:rPr>
          <w:sz w:val="18"/>
          <w:szCs w:val="18"/>
          <w:lang w:val="nl-NL"/>
        </w:rPr>
        <w:t xml:space="preserve">Met </w:t>
      </w:r>
      <w:r>
        <w:rPr>
          <w:sz w:val="18"/>
          <w:szCs w:val="18"/>
          <w:lang w:val="nl-NL"/>
        </w:rPr>
        <w:t>het Actieprogramma Digitale School st</w:t>
      </w:r>
      <w:r w:rsidRPr="00D94352">
        <w:rPr>
          <w:sz w:val="18"/>
          <w:szCs w:val="18"/>
          <w:lang w:val="nl-NL"/>
        </w:rPr>
        <w:t>imuleren we dat scholen de kansen van digitaal afstandsonderwijs benutten voor kinderen die dat nodig hebben (waaronder zieke leerlingen).</w:t>
      </w:r>
      <w:r>
        <w:rPr>
          <w:sz w:val="18"/>
          <w:szCs w:val="18"/>
          <w:lang w:val="nl-NL"/>
        </w:rPr>
        <w:t xml:space="preserve"> In dit kader wordt nu binnen een subsidieregeling door 16 coalities gewerkt aan het stimuleren van onderwijs op afstand. </w:t>
      </w:r>
    </w:p>
    <w:p w:rsidR="001C2BAD" w:rsidRDefault="001C2BAD" w14:paraId="285DDFAC" w14:textId="7FD22E0A">
      <w:pPr>
        <w:spacing w:line="240" w:lineRule="auto"/>
        <w:rPr>
          <w:szCs w:val="18"/>
          <w:lang w:eastAsia="en-US"/>
        </w:rPr>
      </w:pPr>
      <w:r>
        <w:rPr>
          <w:szCs w:val="18"/>
        </w:rPr>
        <w:br w:type="page"/>
      </w:r>
    </w:p>
    <w:p w:rsidR="00130807" w:rsidP="00130807" w:rsidRDefault="00130807" w14:paraId="05E0F4BE" w14:textId="716E8550">
      <w:pPr>
        <w:pStyle w:val="standaard-tekst"/>
        <w:rPr>
          <w:sz w:val="18"/>
          <w:szCs w:val="18"/>
          <w:lang w:val="nl-NL"/>
        </w:rPr>
      </w:pPr>
      <w:r>
        <w:rPr>
          <w:sz w:val="18"/>
          <w:szCs w:val="18"/>
          <w:lang w:val="nl-NL"/>
        </w:rPr>
        <w:lastRenderedPageBreak/>
        <w:t xml:space="preserve">Verder gaat komend voorjaar </w:t>
      </w:r>
      <w:r w:rsidRPr="00D94352">
        <w:rPr>
          <w:sz w:val="18"/>
          <w:szCs w:val="18"/>
          <w:lang w:val="nl-NL"/>
        </w:rPr>
        <w:t xml:space="preserve">ook een wetsvoorstel in internetconsultatie </w:t>
      </w:r>
      <w:r>
        <w:rPr>
          <w:sz w:val="18"/>
          <w:szCs w:val="18"/>
          <w:lang w:val="nl-NL"/>
        </w:rPr>
        <w:t>dat regels bevat over de mogelijkheden waaronder onder meer afstandsonderwijs kan worden vormgegeven</w:t>
      </w:r>
      <w:r w:rsidRPr="00D94352">
        <w:rPr>
          <w:sz w:val="18"/>
          <w:szCs w:val="18"/>
          <w:lang w:val="nl-NL"/>
        </w:rPr>
        <w:t xml:space="preserve">. Het is niet noodzakelijk </w:t>
      </w:r>
      <w:r>
        <w:rPr>
          <w:sz w:val="18"/>
          <w:szCs w:val="18"/>
          <w:lang w:val="nl-NL"/>
        </w:rPr>
        <w:t xml:space="preserve">en niet wenselijk </w:t>
      </w:r>
      <w:r w:rsidRPr="00D94352">
        <w:rPr>
          <w:sz w:val="18"/>
          <w:szCs w:val="18"/>
          <w:lang w:val="nl-NL"/>
        </w:rPr>
        <w:t>om dit nu</w:t>
      </w:r>
      <w:r>
        <w:rPr>
          <w:sz w:val="18"/>
          <w:szCs w:val="18"/>
          <w:lang w:val="nl-NL"/>
        </w:rPr>
        <w:t xml:space="preserve">, vooruitlopend op dat wetsvoorstel, wettelijk </w:t>
      </w:r>
      <w:r w:rsidRPr="00D94352">
        <w:rPr>
          <w:sz w:val="18"/>
          <w:szCs w:val="18"/>
          <w:lang w:val="nl-NL"/>
        </w:rPr>
        <w:t xml:space="preserve">te regelen voor </w:t>
      </w:r>
      <w:r>
        <w:rPr>
          <w:sz w:val="18"/>
          <w:szCs w:val="18"/>
          <w:lang w:val="nl-NL"/>
        </w:rPr>
        <w:t xml:space="preserve">een specifiekere groep - </w:t>
      </w:r>
      <w:r w:rsidRPr="00D94352">
        <w:rPr>
          <w:sz w:val="18"/>
          <w:szCs w:val="18"/>
          <w:lang w:val="nl-NL"/>
        </w:rPr>
        <w:t xml:space="preserve">zieke </w:t>
      </w:r>
      <w:r>
        <w:rPr>
          <w:sz w:val="18"/>
          <w:szCs w:val="18"/>
          <w:lang w:val="nl-NL"/>
        </w:rPr>
        <w:t xml:space="preserve">- </w:t>
      </w:r>
      <w:r w:rsidRPr="00D94352">
        <w:rPr>
          <w:sz w:val="18"/>
          <w:szCs w:val="18"/>
          <w:lang w:val="nl-NL"/>
        </w:rPr>
        <w:t>leerlingen.</w:t>
      </w:r>
      <w:r w:rsidR="00854077">
        <w:rPr>
          <w:sz w:val="18"/>
          <w:szCs w:val="18"/>
          <w:lang w:val="nl-NL"/>
        </w:rPr>
        <w:t xml:space="preserve"> Mede daarom moet ik dit amendement ontraden.</w:t>
      </w:r>
    </w:p>
    <w:p w:rsidRPr="009B6B87" w:rsidR="00130807" w:rsidP="008E023C" w:rsidRDefault="00130807" w14:paraId="36678456" w14:textId="77777777">
      <w:pPr>
        <w:pStyle w:val="standaard-tekst"/>
        <w:rPr>
          <w:sz w:val="18"/>
          <w:szCs w:val="18"/>
          <w:lang w:val="nl-NL"/>
        </w:rPr>
      </w:pPr>
    </w:p>
    <w:p w:rsidRPr="009B6B87" w:rsidR="008E023C" w:rsidP="008E023C" w:rsidRDefault="008E023C" w14:paraId="4F3FEBEB" w14:textId="77777777">
      <w:pPr>
        <w:pStyle w:val="standaard-tekst"/>
        <w:rPr>
          <w:sz w:val="18"/>
          <w:szCs w:val="18"/>
          <w:lang w:val="nl-NL"/>
        </w:rPr>
      </w:pPr>
    </w:p>
    <w:p w:rsidRPr="009B6B87" w:rsidR="00D4512B" w:rsidP="00D4512B" w:rsidRDefault="00250546" w14:paraId="624A6BF0" w14:textId="77777777">
      <w:pPr>
        <w:pStyle w:val="standaard-tekst"/>
        <w:rPr>
          <w:sz w:val="18"/>
          <w:szCs w:val="18"/>
          <w:lang w:val="nl-NL"/>
        </w:rPr>
      </w:pPr>
      <w:r w:rsidRPr="000956C0">
        <w:rPr>
          <w:sz w:val="18"/>
          <w:szCs w:val="18"/>
          <w:lang w:val="nl-NL"/>
        </w:rPr>
        <w:t>De Staatssecretaris van Onderwijs, Cultuur en Wetenschap</w:t>
      </w:r>
      <w:r w:rsidRPr="007E4157" w:rsidR="00745AE0">
        <w:rPr>
          <w:sz w:val="18"/>
          <w:szCs w:val="18"/>
          <w:lang w:val="nl-NL"/>
        </w:rPr>
        <w:t>,</w:t>
      </w:r>
    </w:p>
    <w:p w:rsidRPr="007E4157" w:rsidR="00745AE0" w:rsidP="003A7160" w:rsidRDefault="00745AE0" w14:paraId="5C1BC0A9" w14:textId="77777777"/>
    <w:p w:rsidRPr="007E4157" w:rsidR="00745AE0" w:rsidP="003A7160" w:rsidRDefault="00745AE0" w14:paraId="2FBAF181" w14:textId="77777777"/>
    <w:p w:rsidRPr="007E4157" w:rsidR="00745AE0" w:rsidP="003A7160" w:rsidRDefault="00745AE0" w14:paraId="31CFC119" w14:textId="77777777"/>
    <w:p w:rsidRPr="007E4157" w:rsidR="00745AE0" w:rsidP="003A7160" w:rsidRDefault="00745AE0" w14:paraId="0A2FB0C1" w14:textId="77777777"/>
    <w:p w:rsidRPr="007E4157" w:rsidR="00745AE0" w:rsidP="003A7160" w:rsidRDefault="00745AE0" w14:paraId="629C9954" w14:textId="77777777"/>
    <w:p w:rsidR="00E93891" w:rsidP="00347221" w:rsidRDefault="00E93891" w14:paraId="2CB314B7" w14:textId="77777777"/>
    <w:p w:rsidRPr="00064A0A" w:rsidR="00184B30" w:rsidP="00A60B58" w:rsidRDefault="00250546" w14:paraId="4C5125DA" w14:textId="5B0A9EE9">
      <w:r w:rsidRPr="00480E05">
        <w:t>Koen Becking</w:t>
      </w:r>
    </w:p>
    <w:sectPr w:rsidRPr="00064A0A" w:rsidR="00184B30"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6C3C3" w14:textId="77777777" w:rsidR="005F0738" w:rsidRDefault="00250546">
      <w:r>
        <w:separator/>
      </w:r>
    </w:p>
    <w:p w14:paraId="6D30F00C" w14:textId="77777777" w:rsidR="005F0738" w:rsidRDefault="005F0738"/>
  </w:endnote>
  <w:endnote w:type="continuationSeparator" w:id="0">
    <w:p w14:paraId="09F4A547" w14:textId="77777777" w:rsidR="005F0738" w:rsidRDefault="00250546">
      <w:r>
        <w:continuationSeparator/>
      </w:r>
    </w:p>
    <w:p w14:paraId="09753D1C"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BF53" w14:textId="77777777" w:rsidR="003D1F5C" w:rsidRDefault="003D1F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78E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739A0" w14:paraId="3CBC8B75" w14:textId="77777777" w:rsidTr="004C7E1D">
      <w:trPr>
        <w:trHeight w:hRule="exact" w:val="357"/>
      </w:trPr>
      <w:tc>
        <w:tcPr>
          <w:tcW w:w="7603" w:type="dxa"/>
        </w:tcPr>
        <w:p w14:paraId="6750080A" w14:textId="77777777" w:rsidR="002F71BB" w:rsidRPr="004C7E1D" w:rsidRDefault="002F71BB" w:rsidP="004C7E1D">
          <w:pPr>
            <w:spacing w:line="180" w:lineRule="exact"/>
            <w:rPr>
              <w:sz w:val="13"/>
              <w:szCs w:val="13"/>
            </w:rPr>
          </w:pPr>
        </w:p>
      </w:tc>
      <w:tc>
        <w:tcPr>
          <w:tcW w:w="2172" w:type="dxa"/>
        </w:tcPr>
        <w:p w14:paraId="04514479" w14:textId="69FA8AA6" w:rsidR="002F71BB" w:rsidRPr="004C7E1D" w:rsidRDefault="00250546"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C2BAD">
            <w:rPr>
              <w:szCs w:val="13"/>
            </w:rPr>
            <w:t>3</w:t>
          </w:r>
          <w:r w:rsidRPr="004C7E1D">
            <w:rPr>
              <w:szCs w:val="13"/>
            </w:rPr>
            <w:fldChar w:fldCharType="end"/>
          </w:r>
        </w:p>
      </w:tc>
    </w:tr>
  </w:tbl>
  <w:p w14:paraId="283ED58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B739A0" w14:paraId="2E214787" w14:textId="77777777" w:rsidTr="004C7E1D">
      <w:trPr>
        <w:trHeight w:hRule="exact" w:val="357"/>
      </w:trPr>
      <w:tc>
        <w:tcPr>
          <w:tcW w:w="7709" w:type="dxa"/>
        </w:tcPr>
        <w:p w14:paraId="63CBD3F8" w14:textId="77777777" w:rsidR="00D17084" w:rsidRPr="004C7E1D" w:rsidRDefault="00D17084" w:rsidP="004C7E1D">
          <w:pPr>
            <w:spacing w:line="180" w:lineRule="exact"/>
            <w:rPr>
              <w:sz w:val="13"/>
              <w:szCs w:val="13"/>
            </w:rPr>
          </w:pPr>
        </w:p>
      </w:tc>
      <w:tc>
        <w:tcPr>
          <w:tcW w:w="2060" w:type="dxa"/>
        </w:tcPr>
        <w:p w14:paraId="1D8FBBB8" w14:textId="06F51B56" w:rsidR="00D17084" w:rsidRPr="004C7E1D" w:rsidRDefault="00250546"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C2BAD">
            <w:rPr>
              <w:szCs w:val="13"/>
            </w:rPr>
            <w:t>3</w:t>
          </w:r>
          <w:r w:rsidRPr="004C7E1D">
            <w:rPr>
              <w:szCs w:val="13"/>
            </w:rPr>
            <w:fldChar w:fldCharType="end"/>
          </w:r>
        </w:p>
      </w:tc>
    </w:tr>
  </w:tbl>
  <w:p w14:paraId="4DC1DD0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5DAD9" w14:textId="77777777" w:rsidR="005F0738" w:rsidRDefault="00250546">
      <w:r>
        <w:separator/>
      </w:r>
    </w:p>
    <w:p w14:paraId="0BF97507" w14:textId="77777777" w:rsidR="005F0738" w:rsidRDefault="005F0738"/>
  </w:footnote>
  <w:footnote w:type="continuationSeparator" w:id="0">
    <w:p w14:paraId="556B7E44" w14:textId="77777777" w:rsidR="005F0738" w:rsidRDefault="00250546">
      <w:r>
        <w:continuationSeparator/>
      </w:r>
    </w:p>
    <w:p w14:paraId="17D7D424" w14:textId="77777777" w:rsidR="005F0738" w:rsidRDefault="005F0738"/>
  </w:footnote>
  <w:footnote w:id="1">
    <w:p w14:paraId="0333BDA7" w14:textId="02539F50" w:rsidR="00B9083E" w:rsidRPr="005C713D" w:rsidRDefault="00B9083E">
      <w:pPr>
        <w:pStyle w:val="Voetnoottekst"/>
        <w:rPr>
          <w:sz w:val="16"/>
          <w:szCs w:val="16"/>
        </w:rPr>
      </w:pPr>
      <w:r w:rsidRPr="005C713D">
        <w:rPr>
          <w:rStyle w:val="Voetnootmarkering"/>
          <w:sz w:val="16"/>
          <w:szCs w:val="16"/>
        </w:rPr>
        <w:footnoteRef/>
      </w:r>
      <w:r w:rsidRPr="005C713D">
        <w:rPr>
          <w:sz w:val="16"/>
          <w:szCs w:val="16"/>
        </w:rPr>
        <w:t xml:space="preserve"> </w:t>
      </w:r>
      <w:r w:rsidRPr="00B9083E">
        <w:rPr>
          <w:sz w:val="16"/>
          <w:szCs w:val="16"/>
        </w:rPr>
        <w:t>Dit</w:t>
      </w:r>
      <w:r>
        <w:rPr>
          <w:sz w:val="16"/>
          <w:szCs w:val="16"/>
        </w:rPr>
        <w:t xml:space="preserve"> in aanvulling op de memorie van toelichting, zie Kamerstukken 2023/24, 36530, nr. 3, par. 7.2.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9A57" w14:textId="77777777" w:rsidR="003D1F5C" w:rsidRDefault="003D1F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B739A0" w14:paraId="406677B2" w14:textId="77777777" w:rsidTr="006D2D53">
      <w:trPr>
        <w:trHeight w:hRule="exact" w:val="400"/>
      </w:trPr>
      <w:tc>
        <w:tcPr>
          <w:tcW w:w="7518" w:type="dxa"/>
        </w:tcPr>
        <w:p w14:paraId="50AAB820" w14:textId="77777777" w:rsidR="00527BD4" w:rsidRPr="00275984" w:rsidRDefault="00527BD4" w:rsidP="00BF4427">
          <w:pPr>
            <w:pStyle w:val="Huisstijl-Rubricering"/>
          </w:pPr>
        </w:p>
      </w:tc>
    </w:tr>
  </w:tbl>
  <w:p w14:paraId="360AB9D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739A0" w14:paraId="047AD671" w14:textId="77777777" w:rsidTr="003B528D">
      <w:tc>
        <w:tcPr>
          <w:tcW w:w="2160" w:type="dxa"/>
        </w:tcPr>
        <w:p w14:paraId="548910BA" w14:textId="77777777" w:rsidR="00FF7D29" w:rsidRPr="002F71BB" w:rsidRDefault="00FF7D29" w:rsidP="006C2093">
          <w:pPr>
            <w:pStyle w:val="Colofonkop"/>
            <w:framePr w:hSpace="0" w:wrap="auto" w:vAnchor="margin" w:hAnchor="text" w:xAlign="left" w:yAlign="inline"/>
          </w:pPr>
        </w:p>
        <w:p w14:paraId="29538750" w14:textId="77777777" w:rsidR="002F71BB" w:rsidRPr="000407BB" w:rsidRDefault="008F6AD7" w:rsidP="008F6AD7">
          <w:pPr>
            <w:spacing w:after="90" w:line="180" w:lineRule="exact"/>
            <w:rPr>
              <w:sz w:val="13"/>
              <w:szCs w:val="13"/>
            </w:rPr>
          </w:pPr>
          <w:r w:rsidRPr="000407BB">
            <w:rPr>
              <w:sz w:val="13"/>
              <w:szCs w:val="13"/>
            </w:rPr>
            <w:t xml:space="preserve"> </w:t>
          </w:r>
        </w:p>
      </w:tc>
    </w:tr>
    <w:tr w:rsidR="00B739A0" w14:paraId="395B2CF9" w14:textId="77777777" w:rsidTr="002F71BB">
      <w:trPr>
        <w:trHeight w:val="259"/>
      </w:trPr>
      <w:tc>
        <w:tcPr>
          <w:tcW w:w="2160" w:type="dxa"/>
        </w:tcPr>
        <w:p w14:paraId="77816060" w14:textId="77777777" w:rsidR="00E35CF4" w:rsidRPr="002F71BB" w:rsidRDefault="00E35CF4" w:rsidP="0049501A">
          <w:pPr>
            <w:spacing w:line="180" w:lineRule="exact"/>
            <w:rPr>
              <w:i/>
              <w:sz w:val="13"/>
              <w:szCs w:val="13"/>
            </w:rPr>
          </w:pPr>
        </w:p>
      </w:tc>
    </w:tr>
  </w:tbl>
  <w:p w14:paraId="79D92E1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739A0" w14:paraId="6CF7F16F" w14:textId="77777777" w:rsidTr="001377D4">
      <w:trPr>
        <w:trHeight w:val="2636"/>
      </w:trPr>
      <w:tc>
        <w:tcPr>
          <w:tcW w:w="737" w:type="dxa"/>
        </w:tcPr>
        <w:p w14:paraId="24C4183F" w14:textId="77777777" w:rsidR="00704845" w:rsidRDefault="00704845" w:rsidP="0047126E">
          <w:pPr>
            <w:framePr w:w="6339" w:h="2750" w:hRule="exact" w:hSpace="181" w:wrap="around" w:vAnchor="page" w:hAnchor="page" w:x="5586" w:y="1"/>
            <w:spacing w:line="240" w:lineRule="auto"/>
          </w:pPr>
        </w:p>
      </w:tc>
      <w:tc>
        <w:tcPr>
          <w:tcW w:w="5156" w:type="dxa"/>
        </w:tcPr>
        <w:p w14:paraId="11E2E249" w14:textId="77777777" w:rsidR="00704845" w:rsidRDefault="00250546" w:rsidP="0047126E">
          <w:pPr>
            <w:framePr w:w="3873" w:h="2625" w:hRule="exact" w:wrap="around" w:vAnchor="page" w:hAnchor="page" w:x="6323" w:y="1"/>
          </w:pPr>
          <w:r>
            <w:rPr>
              <w:noProof/>
              <w:lang w:val="en-US" w:eastAsia="en-US"/>
            </w:rPr>
            <w:drawing>
              <wp:inline distT="0" distB="0" distL="0" distR="0" wp14:anchorId="73D1434E" wp14:editId="3E100C2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80FC33D" w14:textId="77777777" w:rsidR="00483ECA" w:rsidRDefault="00483ECA" w:rsidP="00D037A9"/>
        <w:p w14:paraId="1FC1E842" w14:textId="77777777" w:rsidR="005F2FA9" w:rsidRDefault="005F2FA9" w:rsidP="00082403"/>
      </w:tc>
    </w:tr>
  </w:tbl>
  <w:p w14:paraId="7EF617C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739A0" w14:paraId="51C42958" w14:textId="77777777" w:rsidTr="0008539E">
      <w:trPr>
        <w:trHeight w:hRule="exact" w:val="572"/>
      </w:trPr>
      <w:tc>
        <w:tcPr>
          <w:tcW w:w="7520" w:type="dxa"/>
        </w:tcPr>
        <w:p w14:paraId="41FAE8DC" w14:textId="77777777" w:rsidR="00527BD4" w:rsidRPr="00963440" w:rsidRDefault="00250546" w:rsidP="003B6D32">
          <w:pPr>
            <w:pStyle w:val="Huisstijl-Adres"/>
            <w:spacing w:after="0"/>
          </w:pPr>
          <w:r w:rsidRPr="009E3B07">
            <w:t>&gt;Retouradres </w:t>
          </w:r>
          <w:r>
            <w:t>Postbus 16375 2500 BJ Den Haag</w:t>
          </w:r>
          <w:r w:rsidRPr="009E3B07">
            <w:t xml:space="preserve"> </w:t>
          </w:r>
        </w:p>
      </w:tc>
    </w:tr>
    <w:tr w:rsidR="00B739A0" w14:paraId="7084C73C" w14:textId="77777777" w:rsidTr="00E776C6">
      <w:trPr>
        <w:cantSplit/>
        <w:trHeight w:hRule="exact" w:val="238"/>
      </w:trPr>
      <w:tc>
        <w:tcPr>
          <w:tcW w:w="7520" w:type="dxa"/>
        </w:tcPr>
        <w:p w14:paraId="6D73049C" w14:textId="77777777" w:rsidR="00093ABC" w:rsidRPr="00963440" w:rsidRDefault="00093ABC" w:rsidP="00963440"/>
      </w:tc>
    </w:tr>
    <w:tr w:rsidR="00B739A0" w14:paraId="0C5CA899" w14:textId="77777777" w:rsidTr="00E776C6">
      <w:trPr>
        <w:cantSplit/>
        <w:trHeight w:hRule="exact" w:val="1520"/>
      </w:trPr>
      <w:tc>
        <w:tcPr>
          <w:tcW w:w="7520" w:type="dxa"/>
        </w:tcPr>
        <w:p w14:paraId="30DC3EA9" w14:textId="77777777" w:rsidR="00A604D3" w:rsidRPr="00963440" w:rsidRDefault="00A604D3" w:rsidP="003B6D32"/>
      </w:tc>
    </w:tr>
    <w:tr w:rsidR="00B739A0" w14:paraId="7C685048" w14:textId="77777777" w:rsidTr="00E776C6">
      <w:trPr>
        <w:trHeight w:hRule="exact" w:val="1077"/>
      </w:trPr>
      <w:tc>
        <w:tcPr>
          <w:tcW w:w="7520" w:type="dxa"/>
        </w:tcPr>
        <w:p w14:paraId="59BCA8D5" w14:textId="77777777" w:rsidR="00596D5A" w:rsidRDefault="00596D5A" w:rsidP="00892BA5">
          <w:pPr>
            <w:tabs>
              <w:tab w:val="left" w:pos="740"/>
            </w:tabs>
            <w:autoSpaceDE w:val="0"/>
            <w:autoSpaceDN w:val="0"/>
            <w:adjustRightInd w:val="0"/>
            <w:rPr>
              <w:rFonts w:cs="Verdana"/>
              <w:szCs w:val="18"/>
            </w:rPr>
          </w:pPr>
        </w:p>
        <w:p w14:paraId="35A5D683" w14:textId="77777777" w:rsidR="00596D5A" w:rsidRDefault="00596D5A" w:rsidP="00596D5A">
          <w:pPr>
            <w:rPr>
              <w:rFonts w:cs="Verdana"/>
              <w:szCs w:val="18"/>
            </w:rPr>
          </w:pPr>
        </w:p>
        <w:p w14:paraId="36231EFB" w14:textId="77777777" w:rsidR="00892BA5" w:rsidRPr="00596D5A" w:rsidRDefault="00250546" w:rsidP="00596D5A">
          <w:pPr>
            <w:tabs>
              <w:tab w:val="left" w:pos="4965"/>
            </w:tabs>
            <w:rPr>
              <w:rFonts w:cs="Verdana"/>
              <w:szCs w:val="18"/>
            </w:rPr>
          </w:pPr>
          <w:r>
            <w:rPr>
              <w:rFonts w:cs="Verdana"/>
              <w:szCs w:val="18"/>
            </w:rPr>
            <w:tab/>
          </w:r>
        </w:p>
      </w:tc>
    </w:tr>
  </w:tbl>
  <w:p w14:paraId="48DCD6D6" w14:textId="77777777" w:rsidR="006F273B" w:rsidRDefault="006F273B" w:rsidP="00BC4AE3">
    <w:pPr>
      <w:pStyle w:val="Koptekst"/>
    </w:pPr>
  </w:p>
  <w:p w14:paraId="5B2AB32C" w14:textId="77777777" w:rsidR="00153BD0" w:rsidRDefault="00153BD0" w:rsidP="00BC4AE3">
    <w:pPr>
      <w:pStyle w:val="Koptekst"/>
    </w:pPr>
  </w:p>
  <w:p w14:paraId="10287A40" w14:textId="77777777" w:rsidR="0044605E" w:rsidRDefault="0044605E" w:rsidP="00BC4AE3">
    <w:pPr>
      <w:pStyle w:val="Koptekst"/>
    </w:pPr>
  </w:p>
  <w:p w14:paraId="7BE6A5DD" w14:textId="77777777" w:rsidR="0044605E" w:rsidRDefault="0044605E" w:rsidP="00BC4AE3">
    <w:pPr>
      <w:pStyle w:val="Koptekst"/>
    </w:pPr>
  </w:p>
  <w:p w14:paraId="5A760D7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0CC5BFA">
      <w:start w:val="1"/>
      <w:numFmt w:val="bullet"/>
      <w:pStyle w:val="Lijstopsomteken"/>
      <w:lvlText w:val="•"/>
      <w:lvlJc w:val="left"/>
      <w:pPr>
        <w:tabs>
          <w:tab w:val="num" w:pos="227"/>
        </w:tabs>
        <w:ind w:left="227" w:hanging="227"/>
      </w:pPr>
      <w:rPr>
        <w:rFonts w:ascii="Verdana" w:hAnsi="Verdana" w:hint="default"/>
        <w:sz w:val="18"/>
        <w:szCs w:val="18"/>
      </w:rPr>
    </w:lvl>
    <w:lvl w:ilvl="1" w:tplc="0736F91E" w:tentative="1">
      <w:start w:val="1"/>
      <w:numFmt w:val="bullet"/>
      <w:lvlText w:val="o"/>
      <w:lvlJc w:val="left"/>
      <w:pPr>
        <w:tabs>
          <w:tab w:val="num" w:pos="1440"/>
        </w:tabs>
        <w:ind w:left="1440" w:hanging="360"/>
      </w:pPr>
      <w:rPr>
        <w:rFonts w:ascii="Courier New" w:hAnsi="Courier New" w:cs="Courier New" w:hint="default"/>
      </w:rPr>
    </w:lvl>
    <w:lvl w:ilvl="2" w:tplc="875EB226" w:tentative="1">
      <w:start w:val="1"/>
      <w:numFmt w:val="bullet"/>
      <w:lvlText w:val=""/>
      <w:lvlJc w:val="left"/>
      <w:pPr>
        <w:tabs>
          <w:tab w:val="num" w:pos="2160"/>
        </w:tabs>
        <w:ind w:left="2160" w:hanging="360"/>
      </w:pPr>
      <w:rPr>
        <w:rFonts w:ascii="Wingdings" w:hAnsi="Wingdings" w:hint="default"/>
      </w:rPr>
    </w:lvl>
    <w:lvl w:ilvl="3" w:tplc="C778EC1C" w:tentative="1">
      <w:start w:val="1"/>
      <w:numFmt w:val="bullet"/>
      <w:lvlText w:val=""/>
      <w:lvlJc w:val="left"/>
      <w:pPr>
        <w:tabs>
          <w:tab w:val="num" w:pos="2880"/>
        </w:tabs>
        <w:ind w:left="2880" w:hanging="360"/>
      </w:pPr>
      <w:rPr>
        <w:rFonts w:ascii="Symbol" w:hAnsi="Symbol" w:hint="default"/>
      </w:rPr>
    </w:lvl>
    <w:lvl w:ilvl="4" w:tplc="88964D4C" w:tentative="1">
      <w:start w:val="1"/>
      <w:numFmt w:val="bullet"/>
      <w:lvlText w:val="o"/>
      <w:lvlJc w:val="left"/>
      <w:pPr>
        <w:tabs>
          <w:tab w:val="num" w:pos="3600"/>
        </w:tabs>
        <w:ind w:left="3600" w:hanging="360"/>
      </w:pPr>
      <w:rPr>
        <w:rFonts w:ascii="Courier New" w:hAnsi="Courier New" w:cs="Courier New" w:hint="default"/>
      </w:rPr>
    </w:lvl>
    <w:lvl w:ilvl="5" w:tplc="E1229454" w:tentative="1">
      <w:start w:val="1"/>
      <w:numFmt w:val="bullet"/>
      <w:lvlText w:val=""/>
      <w:lvlJc w:val="left"/>
      <w:pPr>
        <w:tabs>
          <w:tab w:val="num" w:pos="4320"/>
        </w:tabs>
        <w:ind w:left="4320" w:hanging="360"/>
      </w:pPr>
      <w:rPr>
        <w:rFonts w:ascii="Wingdings" w:hAnsi="Wingdings" w:hint="default"/>
      </w:rPr>
    </w:lvl>
    <w:lvl w:ilvl="6" w:tplc="E65C0050" w:tentative="1">
      <w:start w:val="1"/>
      <w:numFmt w:val="bullet"/>
      <w:lvlText w:val=""/>
      <w:lvlJc w:val="left"/>
      <w:pPr>
        <w:tabs>
          <w:tab w:val="num" w:pos="5040"/>
        </w:tabs>
        <w:ind w:left="5040" w:hanging="360"/>
      </w:pPr>
      <w:rPr>
        <w:rFonts w:ascii="Symbol" w:hAnsi="Symbol" w:hint="default"/>
      </w:rPr>
    </w:lvl>
    <w:lvl w:ilvl="7" w:tplc="7E7E3D50" w:tentative="1">
      <w:start w:val="1"/>
      <w:numFmt w:val="bullet"/>
      <w:lvlText w:val="o"/>
      <w:lvlJc w:val="left"/>
      <w:pPr>
        <w:tabs>
          <w:tab w:val="num" w:pos="5760"/>
        </w:tabs>
        <w:ind w:left="5760" w:hanging="360"/>
      </w:pPr>
      <w:rPr>
        <w:rFonts w:ascii="Courier New" w:hAnsi="Courier New" w:cs="Courier New" w:hint="default"/>
      </w:rPr>
    </w:lvl>
    <w:lvl w:ilvl="8" w:tplc="A2AAF9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A40AC88">
      <w:start w:val="1"/>
      <w:numFmt w:val="bullet"/>
      <w:pStyle w:val="Lijstopsomteken2"/>
      <w:lvlText w:val="–"/>
      <w:lvlJc w:val="left"/>
      <w:pPr>
        <w:tabs>
          <w:tab w:val="num" w:pos="227"/>
        </w:tabs>
        <w:ind w:left="227" w:firstLine="0"/>
      </w:pPr>
      <w:rPr>
        <w:rFonts w:ascii="Verdana" w:hAnsi="Verdana" w:hint="default"/>
      </w:rPr>
    </w:lvl>
    <w:lvl w:ilvl="1" w:tplc="6A2EEDC4" w:tentative="1">
      <w:start w:val="1"/>
      <w:numFmt w:val="bullet"/>
      <w:lvlText w:val="o"/>
      <w:lvlJc w:val="left"/>
      <w:pPr>
        <w:tabs>
          <w:tab w:val="num" w:pos="1440"/>
        </w:tabs>
        <w:ind w:left="1440" w:hanging="360"/>
      </w:pPr>
      <w:rPr>
        <w:rFonts w:ascii="Courier New" w:hAnsi="Courier New" w:cs="Courier New" w:hint="default"/>
      </w:rPr>
    </w:lvl>
    <w:lvl w:ilvl="2" w:tplc="329C16EE" w:tentative="1">
      <w:start w:val="1"/>
      <w:numFmt w:val="bullet"/>
      <w:lvlText w:val=""/>
      <w:lvlJc w:val="left"/>
      <w:pPr>
        <w:tabs>
          <w:tab w:val="num" w:pos="2160"/>
        </w:tabs>
        <w:ind w:left="2160" w:hanging="360"/>
      </w:pPr>
      <w:rPr>
        <w:rFonts w:ascii="Wingdings" w:hAnsi="Wingdings" w:hint="default"/>
      </w:rPr>
    </w:lvl>
    <w:lvl w:ilvl="3" w:tplc="1D640240" w:tentative="1">
      <w:start w:val="1"/>
      <w:numFmt w:val="bullet"/>
      <w:lvlText w:val=""/>
      <w:lvlJc w:val="left"/>
      <w:pPr>
        <w:tabs>
          <w:tab w:val="num" w:pos="2880"/>
        </w:tabs>
        <w:ind w:left="2880" w:hanging="360"/>
      </w:pPr>
      <w:rPr>
        <w:rFonts w:ascii="Symbol" w:hAnsi="Symbol" w:hint="default"/>
      </w:rPr>
    </w:lvl>
    <w:lvl w:ilvl="4" w:tplc="95F42BC6" w:tentative="1">
      <w:start w:val="1"/>
      <w:numFmt w:val="bullet"/>
      <w:lvlText w:val="o"/>
      <w:lvlJc w:val="left"/>
      <w:pPr>
        <w:tabs>
          <w:tab w:val="num" w:pos="3600"/>
        </w:tabs>
        <w:ind w:left="3600" w:hanging="360"/>
      </w:pPr>
      <w:rPr>
        <w:rFonts w:ascii="Courier New" w:hAnsi="Courier New" w:cs="Courier New" w:hint="default"/>
      </w:rPr>
    </w:lvl>
    <w:lvl w:ilvl="5" w:tplc="ACEC6C20" w:tentative="1">
      <w:start w:val="1"/>
      <w:numFmt w:val="bullet"/>
      <w:lvlText w:val=""/>
      <w:lvlJc w:val="left"/>
      <w:pPr>
        <w:tabs>
          <w:tab w:val="num" w:pos="4320"/>
        </w:tabs>
        <w:ind w:left="4320" w:hanging="360"/>
      </w:pPr>
      <w:rPr>
        <w:rFonts w:ascii="Wingdings" w:hAnsi="Wingdings" w:hint="default"/>
      </w:rPr>
    </w:lvl>
    <w:lvl w:ilvl="6" w:tplc="82649398" w:tentative="1">
      <w:start w:val="1"/>
      <w:numFmt w:val="bullet"/>
      <w:lvlText w:val=""/>
      <w:lvlJc w:val="left"/>
      <w:pPr>
        <w:tabs>
          <w:tab w:val="num" w:pos="5040"/>
        </w:tabs>
        <w:ind w:left="5040" w:hanging="360"/>
      </w:pPr>
      <w:rPr>
        <w:rFonts w:ascii="Symbol" w:hAnsi="Symbol" w:hint="default"/>
      </w:rPr>
    </w:lvl>
    <w:lvl w:ilvl="7" w:tplc="9AB4890C" w:tentative="1">
      <w:start w:val="1"/>
      <w:numFmt w:val="bullet"/>
      <w:lvlText w:val="o"/>
      <w:lvlJc w:val="left"/>
      <w:pPr>
        <w:tabs>
          <w:tab w:val="num" w:pos="5760"/>
        </w:tabs>
        <w:ind w:left="5760" w:hanging="360"/>
      </w:pPr>
      <w:rPr>
        <w:rFonts w:ascii="Courier New" w:hAnsi="Courier New" w:cs="Courier New" w:hint="default"/>
      </w:rPr>
    </w:lvl>
    <w:lvl w:ilvl="8" w:tplc="1E24B86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93624901">
    <w:abstractNumId w:val="10"/>
  </w:num>
  <w:num w:numId="2" w16cid:durableId="549222411">
    <w:abstractNumId w:val="7"/>
  </w:num>
  <w:num w:numId="3" w16cid:durableId="243104365">
    <w:abstractNumId w:val="6"/>
  </w:num>
  <w:num w:numId="4" w16cid:durableId="1841042210">
    <w:abstractNumId w:val="5"/>
  </w:num>
  <w:num w:numId="5" w16cid:durableId="1313366043">
    <w:abstractNumId w:val="4"/>
  </w:num>
  <w:num w:numId="6" w16cid:durableId="513349289">
    <w:abstractNumId w:val="8"/>
  </w:num>
  <w:num w:numId="7" w16cid:durableId="1454712990">
    <w:abstractNumId w:val="3"/>
  </w:num>
  <w:num w:numId="8" w16cid:durableId="1442601883">
    <w:abstractNumId w:val="2"/>
  </w:num>
  <w:num w:numId="9" w16cid:durableId="1041826186">
    <w:abstractNumId w:val="1"/>
  </w:num>
  <w:num w:numId="10" w16cid:durableId="793911600">
    <w:abstractNumId w:val="0"/>
  </w:num>
  <w:num w:numId="11" w16cid:durableId="556472578">
    <w:abstractNumId w:val="9"/>
  </w:num>
  <w:num w:numId="12" w16cid:durableId="1354576445">
    <w:abstractNumId w:val="11"/>
  </w:num>
  <w:num w:numId="13" w16cid:durableId="792333627">
    <w:abstractNumId w:val="13"/>
  </w:num>
  <w:num w:numId="14" w16cid:durableId="61721870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510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64A0A"/>
    <w:rsid w:val="00071F28"/>
    <w:rsid w:val="00074079"/>
    <w:rsid w:val="000765B6"/>
    <w:rsid w:val="0008058A"/>
    <w:rsid w:val="00082403"/>
    <w:rsid w:val="0008289C"/>
    <w:rsid w:val="0008539E"/>
    <w:rsid w:val="00092799"/>
    <w:rsid w:val="00092A99"/>
    <w:rsid w:val="00092C5F"/>
    <w:rsid w:val="00093ABC"/>
    <w:rsid w:val="000956C0"/>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0807"/>
    <w:rsid w:val="00132540"/>
    <w:rsid w:val="001377D4"/>
    <w:rsid w:val="00137B97"/>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1E92"/>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BAD"/>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00A7"/>
    <w:rsid w:val="002428E3"/>
    <w:rsid w:val="0024430A"/>
    <w:rsid w:val="00245FF7"/>
    <w:rsid w:val="00250546"/>
    <w:rsid w:val="00253B65"/>
    <w:rsid w:val="0026060B"/>
    <w:rsid w:val="00260BAF"/>
    <w:rsid w:val="002610A6"/>
    <w:rsid w:val="00263FD6"/>
    <w:rsid w:val="002650F7"/>
    <w:rsid w:val="002653B9"/>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B5C5C"/>
    <w:rsid w:val="002C26D0"/>
    <w:rsid w:val="002C2830"/>
    <w:rsid w:val="002C3CE0"/>
    <w:rsid w:val="002C40AF"/>
    <w:rsid w:val="002C6250"/>
    <w:rsid w:val="002D001A"/>
    <w:rsid w:val="002D28E2"/>
    <w:rsid w:val="002D2E3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1DD6"/>
    <w:rsid w:val="003B2067"/>
    <w:rsid w:val="003B4551"/>
    <w:rsid w:val="003B528D"/>
    <w:rsid w:val="003B6D32"/>
    <w:rsid w:val="003B7EE7"/>
    <w:rsid w:val="003C2CCB"/>
    <w:rsid w:val="003C4A1C"/>
    <w:rsid w:val="003C5BCB"/>
    <w:rsid w:val="003D1F5C"/>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3186"/>
    <w:rsid w:val="004A419C"/>
    <w:rsid w:val="004A670A"/>
    <w:rsid w:val="004A756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0C1C"/>
    <w:rsid w:val="00533061"/>
    <w:rsid w:val="00533FA1"/>
    <w:rsid w:val="00534C77"/>
    <w:rsid w:val="005403C8"/>
    <w:rsid w:val="00541AD9"/>
    <w:rsid w:val="005429DC"/>
    <w:rsid w:val="005565F9"/>
    <w:rsid w:val="00556757"/>
    <w:rsid w:val="005639D2"/>
    <w:rsid w:val="00565739"/>
    <w:rsid w:val="00572427"/>
    <w:rsid w:val="00573041"/>
    <w:rsid w:val="00575B80"/>
    <w:rsid w:val="00577559"/>
    <w:rsid w:val="005806FC"/>
    <w:rsid w:val="005819CE"/>
    <w:rsid w:val="0058298D"/>
    <w:rsid w:val="00590595"/>
    <w:rsid w:val="0059372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13D"/>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2150"/>
    <w:rsid w:val="00623CB2"/>
    <w:rsid w:val="00625CD0"/>
    <w:rsid w:val="0062627D"/>
    <w:rsid w:val="00627432"/>
    <w:rsid w:val="00635031"/>
    <w:rsid w:val="00636218"/>
    <w:rsid w:val="0064192A"/>
    <w:rsid w:val="00642768"/>
    <w:rsid w:val="006448E4"/>
    <w:rsid w:val="00645414"/>
    <w:rsid w:val="00646D83"/>
    <w:rsid w:val="0065244E"/>
    <w:rsid w:val="006534D0"/>
    <w:rsid w:val="00653606"/>
    <w:rsid w:val="00655A00"/>
    <w:rsid w:val="006610E9"/>
    <w:rsid w:val="00661591"/>
    <w:rsid w:val="00662A78"/>
    <w:rsid w:val="00663187"/>
    <w:rsid w:val="0066632F"/>
    <w:rsid w:val="00674A89"/>
    <w:rsid w:val="00674F3D"/>
    <w:rsid w:val="00682E02"/>
    <w:rsid w:val="00685545"/>
    <w:rsid w:val="006864B3"/>
    <w:rsid w:val="00692BA9"/>
    <w:rsid w:val="00692C30"/>
    <w:rsid w:val="00692D64"/>
    <w:rsid w:val="00697943"/>
    <w:rsid w:val="006A10F8"/>
    <w:rsid w:val="006A2100"/>
    <w:rsid w:val="006A594A"/>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5CF6"/>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47CC4"/>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2954"/>
    <w:rsid w:val="007E14E4"/>
    <w:rsid w:val="007E2B20"/>
    <w:rsid w:val="007E4157"/>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0E14"/>
    <w:rsid w:val="00831386"/>
    <w:rsid w:val="0083178B"/>
    <w:rsid w:val="00833695"/>
    <w:rsid w:val="008336B7"/>
    <w:rsid w:val="00833A8E"/>
    <w:rsid w:val="0084255A"/>
    <w:rsid w:val="00842CD8"/>
    <w:rsid w:val="008431FA"/>
    <w:rsid w:val="00854077"/>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23C"/>
    <w:rsid w:val="008E0B3F"/>
    <w:rsid w:val="008E1341"/>
    <w:rsid w:val="008E3932"/>
    <w:rsid w:val="008E49AD"/>
    <w:rsid w:val="008E606F"/>
    <w:rsid w:val="008E698E"/>
    <w:rsid w:val="008F123F"/>
    <w:rsid w:val="008F2584"/>
    <w:rsid w:val="008F3246"/>
    <w:rsid w:val="008F3C1B"/>
    <w:rsid w:val="008F508C"/>
    <w:rsid w:val="008F6AD7"/>
    <w:rsid w:val="0090271B"/>
    <w:rsid w:val="00910642"/>
    <w:rsid w:val="00910DDF"/>
    <w:rsid w:val="00921406"/>
    <w:rsid w:val="00921861"/>
    <w:rsid w:val="00924639"/>
    <w:rsid w:val="0092611E"/>
    <w:rsid w:val="009262BA"/>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016C"/>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B6B87"/>
    <w:rsid w:val="009C3F20"/>
    <w:rsid w:val="009C64FB"/>
    <w:rsid w:val="009C7CA1"/>
    <w:rsid w:val="009D043D"/>
    <w:rsid w:val="009D2A03"/>
    <w:rsid w:val="009D716F"/>
    <w:rsid w:val="009E3B07"/>
    <w:rsid w:val="009F3259"/>
    <w:rsid w:val="009F541F"/>
    <w:rsid w:val="00A01606"/>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52C1"/>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21E1"/>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39A0"/>
    <w:rsid w:val="00B777C7"/>
    <w:rsid w:val="00B80DB6"/>
    <w:rsid w:val="00B81AD2"/>
    <w:rsid w:val="00B81AEC"/>
    <w:rsid w:val="00B85A66"/>
    <w:rsid w:val="00B85ED4"/>
    <w:rsid w:val="00B9083E"/>
    <w:rsid w:val="00B90FA2"/>
    <w:rsid w:val="00B91CFC"/>
    <w:rsid w:val="00B93893"/>
    <w:rsid w:val="00B96D53"/>
    <w:rsid w:val="00BA7E0A"/>
    <w:rsid w:val="00BB61B0"/>
    <w:rsid w:val="00BC0D9E"/>
    <w:rsid w:val="00BC3B53"/>
    <w:rsid w:val="00BC3B96"/>
    <w:rsid w:val="00BC4AE3"/>
    <w:rsid w:val="00BC5B28"/>
    <w:rsid w:val="00BC7264"/>
    <w:rsid w:val="00BD33B8"/>
    <w:rsid w:val="00BE0C16"/>
    <w:rsid w:val="00BE17D4"/>
    <w:rsid w:val="00BE3F88"/>
    <w:rsid w:val="00BE4756"/>
    <w:rsid w:val="00BE5ED9"/>
    <w:rsid w:val="00BE7B41"/>
    <w:rsid w:val="00BF4427"/>
    <w:rsid w:val="00BF46B6"/>
    <w:rsid w:val="00BF5675"/>
    <w:rsid w:val="00C0314F"/>
    <w:rsid w:val="00C15A91"/>
    <w:rsid w:val="00C206F1"/>
    <w:rsid w:val="00C2159D"/>
    <w:rsid w:val="00C217E1"/>
    <w:rsid w:val="00C219B1"/>
    <w:rsid w:val="00C231E2"/>
    <w:rsid w:val="00C2345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13F"/>
    <w:rsid w:val="00C7097A"/>
    <w:rsid w:val="00C736E8"/>
    <w:rsid w:val="00C73D5F"/>
    <w:rsid w:val="00C94824"/>
    <w:rsid w:val="00C965EF"/>
    <w:rsid w:val="00C97C80"/>
    <w:rsid w:val="00CA1D00"/>
    <w:rsid w:val="00CA47D3"/>
    <w:rsid w:val="00CA6533"/>
    <w:rsid w:val="00CA6A25"/>
    <w:rsid w:val="00CA6A3F"/>
    <w:rsid w:val="00CA7C99"/>
    <w:rsid w:val="00CB6AF8"/>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12B"/>
    <w:rsid w:val="00D516BE"/>
    <w:rsid w:val="00D5423B"/>
    <w:rsid w:val="00D54F4E"/>
    <w:rsid w:val="00D604B3"/>
    <w:rsid w:val="00D60BA4"/>
    <w:rsid w:val="00D62419"/>
    <w:rsid w:val="00D62AD8"/>
    <w:rsid w:val="00D65336"/>
    <w:rsid w:val="00D65966"/>
    <w:rsid w:val="00D66074"/>
    <w:rsid w:val="00D73B0C"/>
    <w:rsid w:val="00D75B3F"/>
    <w:rsid w:val="00D76C17"/>
    <w:rsid w:val="00D77870"/>
    <w:rsid w:val="00D80977"/>
    <w:rsid w:val="00D80CCE"/>
    <w:rsid w:val="00D818E1"/>
    <w:rsid w:val="00D849AF"/>
    <w:rsid w:val="00D86CC6"/>
    <w:rsid w:val="00D86EEA"/>
    <w:rsid w:val="00D87D03"/>
    <w:rsid w:val="00D93170"/>
    <w:rsid w:val="00D94352"/>
    <w:rsid w:val="00D9561B"/>
    <w:rsid w:val="00D95C88"/>
    <w:rsid w:val="00D97B2E"/>
    <w:rsid w:val="00DA1BA1"/>
    <w:rsid w:val="00DA241E"/>
    <w:rsid w:val="00DA51B5"/>
    <w:rsid w:val="00DB36FE"/>
    <w:rsid w:val="00DB38E3"/>
    <w:rsid w:val="00DB533A"/>
    <w:rsid w:val="00DB6307"/>
    <w:rsid w:val="00DC18F3"/>
    <w:rsid w:val="00DC2443"/>
    <w:rsid w:val="00DD0C7B"/>
    <w:rsid w:val="00DD1DCD"/>
    <w:rsid w:val="00DD338F"/>
    <w:rsid w:val="00DD3404"/>
    <w:rsid w:val="00DD547F"/>
    <w:rsid w:val="00DD66F2"/>
    <w:rsid w:val="00DD7316"/>
    <w:rsid w:val="00DE1EB5"/>
    <w:rsid w:val="00DE3FE0"/>
    <w:rsid w:val="00DE578A"/>
    <w:rsid w:val="00DE783E"/>
    <w:rsid w:val="00DF2583"/>
    <w:rsid w:val="00DF2B1D"/>
    <w:rsid w:val="00DF3E62"/>
    <w:rsid w:val="00DF4D7F"/>
    <w:rsid w:val="00DF4E80"/>
    <w:rsid w:val="00DF54D9"/>
    <w:rsid w:val="00DF7283"/>
    <w:rsid w:val="00E01A59"/>
    <w:rsid w:val="00E0622C"/>
    <w:rsid w:val="00E0675E"/>
    <w:rsid w:val="00E10DC6"/>
    <w:rsid w:val="00E11F8E"/>
    <w:rsid w:val="00E13D95"/>
    <w:rsid w:val="00E14884"/>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67381"/>
    <w:rsid w:val="00E717C4"/>
    <w:rsid w:val="00E74D10"/>
    <w:rsid w:val="00E776C6"/>
    <w:rsid w:val="00E77F89"/>
    <w:rsid w:val="00E80E71"/>
    <w:rsid w:val="00E81589"/>
    <w:rsid w:val="00E850D3"/>
    <w:rsid w:val="00E853D6"/>
    <w:rsid w:val="00E8544F"/>
    <w:rsid w:val="00E876B9"/>
    <w:rsid w:val="00E91B40"/>
    <w:rsid w:val="00E93891"/>
    <w:rsid w:val="00E94D82"/>
    <w:rsid w:val="00E972A2"/>
    <w:rsid w:val="00EA5BA2"/>
    <w:rsid w:val="00EB73E0"/>
    <w:rsid w:val="00EC0DFF"/>
    <w:rsid w:val="00EC237D"/>
    <w:rsid w:val="00EC25AB"/>
    <w:rsid w:val="00EC25B9"/>
    <w:rsid w:val="00EC2927"/>
    <w:rsid w:val="00EC4D0E"/>
    <w:rsid w:val="00EC4E2B"/>
    <w:rsid w:val="00ED072A"/>
    <w:rsid w:val="00ED0AC7"/>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956"/>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1DF51"/>
  <w15:docId w15:val="{74AB822A-6D30-4DFB-B94E-B0C1A8159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character" w:customStyle="1" w:styleId="awspan1">
    <w:name w:val="awspan1"/>
    <w:basedOn w:val="Standaardalinea-lettertype"/>
    <w:rsid w:val="008E3932"/>
    <w:rPr>
      <w:color w:val="000000"/>
      <w:sz w:val="24"/>
      <w:szCs w:val="24"/>
    </w:rPr>
  </w:style>
  <w:style w:type="character" w:customStyle="1" w:styleId="ui-provider">
    <w:name w:val="ui-provider"/>
    <w:basedOn w:val="Standaardalinea-lettertype"/>
    <w:rsid w:val="00BF518F"/>
  </w:style>
  <w:style w:type="character" w:styleId="Verwijzingopmerking">
    <w:name w:val="annotation reference"/>
    <w:basedOn w:val="Standaardalinea-lettertype"/>
    <w:semiHidden/>
    <w:unhideWhenUsed/>
    <w:rsid w:val="007D2954"/>
    <w:rPr>
      <w:sz w:val="16"/>
      <w:szCs w:val="16"/>
    </w:rPr>
  </w:style>
  <w:style w:type="paragraph" w:styleId="Tekstopmerking">
    <w:name w:val="annotation text"/>
    <w:basedOn w:val="Standaard"/>
    <w:link w:val="TekstopmerkingChar"/>
    <w:unhideWhenUsed/>
    <w:rsid w:val="007D2954"/>
    <w:pPr>
      <w:spacing w:line="240" w:lineRule="auto"/>
    </w:pPr>
    <w:rPr>
      <w:sz w:val="20"/>
      <w:szCs w:val="20"/>
    </w:rPr>
  </w:style>
  <w:style w:type="character" w:customStyle="1" w:styleId="TekstopmerkingChar">
    <w:name w:val="Tekst opmerking Char"/>
    <w:basedOn w:val="Standaardalinea-lettertype"/>
    <w:link w:val="Tekstopmerking"/>
    <w:rsid w:val="007D295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D2954"/>
    <w:rPr>
      <w:b/>
      <w:bCs/>
    </w:rPr>
  </w:style>
  <w:style w:type="character" w:customStyle="1" w:styleId="OnderwerpvanopmerkingChar">
    <w:name w:val="Onderwerp van opmerking Char"/>
    <w:basedOn w:val="TekstopmerkingChar"/>
    <w:link w:val="Onderwerpvanopmerking"/>
    <w:semiHidden/>
    <w:rsid w:val="007D2954"/>
    <w:rPr>
      <w:rFonts w:ascii="Verdana" w:hAnsi="Verdana"/>
      <w:b/>
      <w:bCs/>
      <w:lang w:val="nl-NL" w:eastAsia="nl-NL"/>
    </w:rPr>
  </w:style>
  <w:style w:type="paragraph" w:styleId="Revisie">
    <w:name w:val="Revision"/>
    <w:hidden/>
    <w:uiPriority w:val="99"/>
    <w:semiHidden/>
    <w:rsid w:val="00D73B0C"/>
    <w:rPr>
      <w:rFonts w:ascii="Verdana" w:hAnsi="Verdana"/>
      <w:sz w:val="18"/>
      <w:szCs w:val="24"/>
      <w:lang w:val="nl-NL" w:eastAsia="nl-NL"/>
    </w:rPr>
  </w:style>
  <w:style w:type="paragraph" w:styleId="Voetnoottekst">
    <w:name w:val="footnote text"/>
    <w:basedOn w:val="Standaard"/>
    <w:link w:val="VoetnoottekstChar"/>
    <w:semiHidden/>
    <w:unhideWhenUsed/>
    <w:rsid w:val="00747CC4"/>
    <w:pPr>
      <w:spacing w:line="240" w:lineRule="auto"/>
    </w:pPr>
    <w:rPr>
      <w:sz w:val="20"/>
      <w:szCs w:val="20"/>
    </w:rPr>
  </w:style>
  <w:style w:type="character" w:customStyle="1" w:styleId="VoetnoottekstChar">
    <w:name w:val="Voetnoottekst Char"/>
    <w:basedOn w:val="Standaardalinea-lettertype"/>
    <w:link w:val="Voetnoottekst"/>
    <w:semiHidden/>
    <w:rsid w:val="00747CC4"/>
    <w:rPr>
      <w:rFonts w:ascii="Verdana" w:hAnsi="Verdana"/>
      <w:lang w:val="nl-NL" w:eastAsia="nl-NL"/>
    </w:rPr>
  </w:style>
  <w:style w:type="character" w:styleId="Voetnootmarkering">
    <w:name w:val="footnote reference"/>
    <w:basedOn w:val="Standaardalinea-lettertype"/>
    <w:semiHidden/>
    <w:unhideWhenUsed/>
    <w:rsid w:val="00747C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838</ap:Words>
  <ap:Characters>4839</ap:Characters>
  <ap:DocSecurity>4</ap:DocSecurity>
  <ap:Lines>40</ap:Lines>
  <ap:Paragraphs>11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2025-12-12T15:45:00.0000000Z</dcterms:created>
  <dcterms:modified xsi:type="dcterms:W3CDTF">2025-12-12T15:45:00.0000000Z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O205RIJ</vt:lpwstr>
  </property>
  <property fmtid="{D5CDD505-2E9C-101B-9397-08002B2CF9AE}" pid="3" name="Author">
    <vt:lpwstr>O205RIJ</vt:lpwstr>
  </property>
  <property fmtid="{D5CDD505-2E9C-101B-9397-08002B2CF9AE}" pid="4" name="cs_objectid">
    <vt:lpwstr>58627114</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Appreciatie amendementen wetsvoorstel onderwijsondersteuning zieke leerlingen</vt:lpwstr>
  </property>
  <property fmtid="{D5CDD505-2E9C-101B-9397-08002B2CF9AE}" pid="8" name="ocw_directie">
    <vt:lpwstr>WJZ/PV</vt:lpwstr>
  </property>
  <property fmtid="{D5CDD505-2E9C-101B-9397-08002B2CF9AE}" pid="9" name="ocw_naw_adres">
    <vt:lpwstr>Postbus 20018</vt:lpwstr>
  </property>
  <property fmtid="{D5CDD505-2E9C-101B-9397-08002B2CF9AE}" pid="10" name="ocw_naw_org">
    <vt:lpwstr>Tweede Kamer der Staten-Generaal</vt:lpwstr>
  </property>
  <property fmtid="{D5CDD505-2E9C-101B-9397-08002B2CF9AE}" pid="11" name="ocw_naw_postc">
    <vt:lpwstr>2500 EA</vt:lpwstr>
  </property>
  <property fmtid="{D5CDD505-2E9C-101B-9397-08002B2CF9AE}" pid="12" name="ocw_naw_woonplaats">
    <vt:lpwstr>DEN HAAG</vt:lpwstr>
  </property>
  <property fmtid="{D5CDD505-2E9C-101B-9397-08002B2CF9AE}" pid="13" name="sjabloon.edocs.documenttype">
    <vt:lpwstr>BRIEF</vt:lpwstr>
  </property>
  <property fmtid="{D5CDD505-2E9C-101B-9397-08002B2CF9AE}" pid="14" name="sjabloon.edocs.richting">
    <vt:lpwstr>UITGAAND</vt:lpwstr>
  </property>
  <property fmtid="{D5CDD505-2E9C-101B-9397-08002B2CF9AE}" pid="15" name="Template">
    <vt:lpwstr>Brief TK</vt:lpwstr>
  </property>
  <property fmtid="{D5CDD505-2E9C-101B-9397-08002B2CF9AE}" pid="16" name="TemplateId">
    <vt:lpwstr>544A72AD7B0042649EEB73530503F044</vt:lpwstr>
  </property>
  <property fmtid="{D5CDD505-2E9C-101B-9397-08002B2CF9AE}" pid="17" name="Typist">
    <vt:lpwstr>O205RIJ</vt:lpwstr>
  </property>
</Properties>
</file>