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75156A" w:rsidTr="00C56345">
        <w:tc>
          <w:tcPr>
            <w:tcW w:w="7792" w:type="dxa"/>
            <w:gridSpan w:val="2"/>
          </w:tcPr>
          <w:p w:rsidR="0075156A" w:rsidP="00C56345" w:rsidRDefault="0075156A">
            <w:pPr>
              <w:spacing w:after="40"/>
            </w:pPr>
            <w:bookmarkStart w:name="_GoBack" w:id="0"/>
            <w:bookmarkEnd w:id="0"/>
            <w:r w:rsidRPr="00093942">
              <w:rPr>
                <w:sz w:val="13"/>
              </w:rPr>
              <w:t>&gt; Retouradres Postbus 20701 2500 ES Den Haag</w:t>
            </w:r>
          </w:p>
        </w:tc>
      </w:tr>
      <w:tr w:rsidR="0075156A" w:rsidTr="00C56345">
        <w:tc>
          <w:tcPr>
            <w:tcW w:w="7792" w:type="dxa"/>
            <w:gridSpan w:val="2"/>
          </w:tcPr>
          <w:p w:rsidRPr="00594779" w:rsidR="0075156A" w:rsidP="00C56345" w:rsidRDefault="0075156A">
            <w:pPr>
              <w:tabs>
                <w:tab w:val="left" w:pos="614"/>
              </w:tabs>
              <w:spacing w:after="0"/>
            </w:pPr>
            <w:r w:rsidRPr="00594779">
              <w:t>de Voorzitter van de Tweede Kamer</w:t>
            </w:r>
          </w:p>
          <w:p w:rsidRPr="00594779" w:rsidR="0075156A" w:rsidP="00C56345" w:rsidRDefault="0075156A">
            <w:pPr>
              <w:tabs>
                <w:tab w:val="left" w:pos="614"/>
              </w:tabs>
              <w:spacing w:after="0"/>
            </w:pPr>
            <w:r w:rsidRPr="00594779">
              <w:t>der Staten-Generaal</w:t>
            </w:r>
          </w:p>
          <w:p w:rsidRPr="00594779" w:rsidR="0075156A" w:rsidP="00C56345" w:rsidRDefault="0075156A">
            <w:pPr>
              <w:tabs>
                <w:tab w:val="left" w:pos="614"/>
              </w:tabs>
              <w:spacing w:after="0"/>
            </w:pPr>
            <w:r w:rsidRPr="00594779">
              <w:t xml:space="preserve">Bezuidenhoutseweg 67 </w:t>
            </w:r>
          </w:p>
          <w:p w:rsidRPr="00594779" w:rsidR="0075156A" w:rsidP="00C56345" w:rsidRDefault="0075156A">
            <w:pPr>
              <w:tabs>
                <w:tab w:val="left" w:pos="614"/>
              </w:tabs>
              <w:spacing w:after="240"/>
            </w:pPr>
            <w:r w:rsidRPr="00594779">
              <w:t>2594 AC Den Haag</w:t>
            </w:r>
          </w:p>
        </w:tc>
      </w:tr>
      <w:tr w:rsidR="0075156A" w:rsidTr="00C56345">
        <w:trPr>
          <w:trHeight w:val="283"/>
        </w:trPr>
        <w:tc>
          <w:tcPr>
            <w:tcW w:w="1969" w:type="dxa"/>
          </w:tcPr>
          <w:p w:rsidRPr="00594779" w:rsidR="0075156A" w:rsidP="00C56345" w:rsidRDefault="0075156A">
            <w:pPr>
              <w:tabs>
                <w:tab w:val="left" w:pos="614"/>
              </w:tabs>
              <w:spacing w:after="0"/>
            </w:pPr>
            <w:r w:rsidRPr="00594779">
              <w:t>Datum</w:t>
            </w:r>
          </w:p>
        </w:tc>
        <w:sdt>
          <w:sdtPr>
            <w:alias w:val="Datum daadwerkelijke verzending"/>
            <w:tag w:val="Datum daadwerkelijke verzending"/>
            <w:id w:val="1978256768"/>
            <w:placeholder>
              <w:docPart w:val="3F792C71789A423C94FD40C8C8245F86"/>
            </w:placeholder>
            <w:date w:fullDate="2025-12-12T00:00:00Z">
              <w:dateFormat w:val="d MMMM yyyy"/>
              <w:lid w:val="nl-NL"/>
              <w:storeMappedDataAs w:val="dateTime"/>
              <w:calendar w:val="gregorian"/>
            </w:date>
          </w:sdtPr>
          <w:sdtEndPr/>
          <w:sdtContent>
            <w:tc>
              <w:tcPr>
                <w:tcW w:w="5823" w:type="dxa"/>
              </w:tcPr>
              <w:p w:rsidRPr="00594779" w:rsidR="0075156A" w:rsidP="00C56345" w:rsidRDefault="00594779">
                <w:pPr>
                  <w:keepNext/>
                  <w:spacing w:after="0"/>
                </w:pPr>
                <w:r w:rsidRPr="00594779">
                  <w:t>12 december 2025</w:t>
                </w:r>
              </w:p>
            </w:tc>
          </w:sdtContent>
        </w:sdt>
      </w:tr>
      <w:tr w:rsidR="0075156A" w:rsidTr="00C56345">
        <w:trPr>
          <w:trHeight w:val="283"/>
        </w:trPr>
        <w:tc>
          <w:tcPr>
            <w:tcW w:w="1969" w:type="dxa"/>
          </w:tcPr>
          <w:p w:rsidR="0075156A" w:rsidP="00C56345" w:rsidRDefault="0075156A">
            <w:pPr>
              <w:tabs>
                <w:tab w:val="left" w:pos="614"/>
              </w:tabs>
              <w:spacing w:after="0"/>
            </w:pPr>
            <w:r>
              <w:t>Betreft</w:t>
            </w:r>
          </w:p>
        </w:tc>
        <w:tc>
          <w:tcPr>
            <w:tcW w:w="5823" w:type="dxa"/>
          </w:tcPr>
          <w:p w:rsidR="0075156A" w:rsidP="00C56345" w:rsidRDefault="0075156A">
            <w:pPr>
              <w:tabs>
                <w:tab w:val="left" w:pos="614"/>
              </w:tabs>
              <w:spacing w:after="0"/>
            </w:pPr>
            <w:r>
              <w:t>Jaarplan 2026 Kustwacht voor het Koninkrijk der Nederlanden in het Caribisch gebied</w:t>
            </w:r>
          </w:p>
        </w:tc>
      </w:tr>
    </w:tbl>
    <w:p w:rsidRPr="005D2AE9" w:rsidR="0075156A" w:rsidP="00C56345" w:rsidRDefault="0075156A">
      <w:r>
        <w:rPr>
          <w:noProof/>
          <w:lang w:eastAsia="nl-NL" w:bidi="ar-SA"/>
        </w:rPr>
        <mc:AlternateContent>
          <mc:Choice Requires="wps">
            <w:drawing>
              <wp:anchor distT="0" distB="0" distL="114300" distR="114300" simplePos="0" relativeHeight="251654656" behindDoc="0" locked="0" layoutInCell="1" allowOverlap="1" wp14:editId="139318F1" wp14:anchorId="4C8E8BB9">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361E0F" w:rsidP="00C56345" w:rsidRDefault="00361E0F">
                            <w:pPr>
                              <w:pStyle w:val="ReferentiegegevenskopW1-Huisstijl"/>
                              <w:spacing w:before="360"/>
                            </w:pPr>
                            <w:r>
                              <w:t>Ministerie van Defensie</w:t>
                            </w:r>
                          </w:p>
                          <w:p w:rsidR="00361E0F" w:rsidP="00C56345" w:rsidRDefault="00361E0F">
                            <w:pPr>
                              <w:pStyle w:val="Referentiegegevens-Huisstijl"/>
                            </w:pPr>
                            <w:r>
                              <w:t>Plein 4</w:t>
                            </w:r>
                          </w:p>
                          <w:p w:rsidR="00361E0F" w:rsidP="00C56345" w:rsidRDefault="00361E0F">
                            <w:pPr>
                              <w:pStyle w:val="Referentiegegevens-Huisstijl"/>
                            </w:pPr>
                            <w:r>
                              <w:t>MPC 58 B</w:t>
                            </w:r>
                          </w:p>
                          <w:p w:rsidRPr="00492069" w:rsidR="00361E0F" w:rsidP="00C56345" w:rsidRDefault="00361E0F">
                            <w:pPr>
                              <w:pStyle w:val="Referentiegegevens-Huisstijl"/>
                              <w:rPr>
                                <w:lang w:val="de-DE"/>
                              </w:rPr>
                            </w:pPr>
                            <w:r w:rsidRPr="00492069">
                              <w:rPr>
                                <w:lang w:val="de-DE"/>
                              </w:rPr>
                              <w:t>Postbus 20701</w:t>
                            </w:r>
                          </w:p>
                          <w:p w:rsidRPr="00492069" w:rsidR="00361E0F" w:rsidP="00C56345" w:rsidRDefault="00361E0F">
                            <w:pPr>
                              <w:pStyle w:val="Referentiegegevens-Huisstijl"/>
                              <w:rPr>
                                <w:lang w:val="de-DE"/>
                              </w:rPr>
                            </w:pPr>
                            <w:r w:rsidRPr="00492069">
                              <w:rPr>
                                <w:lang w:val="de-DE"/>
                              </w:rPr>
                              <w:t>2500 ES Den Haag</w:t>
                            </w:r>
                          </w:p>
                          <w:p w:rsidRPr="00492069" w:rsidR="00361E0F" w:rsidP="00C56345" w:rsidRDefault="00361E0F">
                            <w:pPr>
                              <w:pStyle w:val="Referentiegegevens-Huisstijl"/>
                              <w:rPr>
                                <w:lang w:val="de-DE"/>
                              </w:rPr>
                            </w:pPr>
                            <w:r w:rsidRPr="00492069">
                              <w:rPr>
                                <w:lang w:val="de-DE"/>
                              </w:rPr>
                              <w:t>www.defensie.nl</w:t>
                            </w:r>
                          </w:p>
                          <w:sdt>
                            <w:sdtPr>
                              <w:id w:val="-1579366926"/>
                              <w:lock w:val="contentLocked"/>
                              <w:placeholder>
                                <w:docPart w:val="42876BA1E54E4D119388634D71D11CC3"/>
                              </w:placeholder>
                            </w:sdtPr>
                            <w:sdtEndPr/>
                            <w:sdtContent>
                              <w:p w:rsidR="00361E0F" w:rsidP="00C56345" w:rsidRDefault="00361E0F">
                                <w:pPr>
                                  <w:pStyle w:val="ReferentiegegevenskopW1-Huisstijl"/>
                                  <w:spacing w:before="120"/>
                                </w:pPr>
                                <w:r>
                                  <w:t>Onze referentie</w:t>
                                </w:r>
                              </w:p>
                            </w:sdtContent>
                          </w:sdt>
                          <w:p w:rsidR="00361E0F" w:rsidP="00C56345" w:rsidRDefault="00594779">
                            <w:pPr>
                              <w:pStyle w:val="Referentiegegevens-Huisstijl"/>
                            </w:pPr>
                            <w:r w:rsidRPr="00594779">
                              <w:t>D2025-005378</w:t>
                            </w:r>
                          </w:p>
                          <w:p w:rsidR="00594779" w:rsidP="00C56345" w:rsidRDefault="00594779">
                            <w:pPr>
                              <w:pStyle w:val="Referentiegegevens-Huisstijl"/>
                            </w:pPr>
                            <w:r w:rsidRPr="00594779">
                              <w:t>MINDEF20250040716</w:t>
                            </w:r>
                          </w:p>
                          <w:p w:rsidR="00361E0F" w:rsidP="00C56345" w:rsidRDefault="00361E0F">
                            <w:pPr>
                              <w:pStyle w:val="Algemenevoorwaarden-Huisstijl"/>
                            </w:pPr>
                            <w:r>
                              <w:t>Bij beantwoording, datum, onze referentie en onderwerp vermelden.</w:t>
                            </w:r>
                          </w:p>
                          <w:p w:rsidR="00361E0F" w:rsidP="00C56345" w:rsidRDefault="00361E0F">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C8E8BB9">
                <v:stroke joinstyle="miter"/>
                <v:path gradientshapeok="t" o:connecttype="rect"/>
              </v:shapetype>
              <v:shape id="Text Box 17" style="position:absolute;margin-left:475pt;margin-top:129.05pt;width:90.15pt;height:326.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361E0F" w:rsidP="00C56345" w:rsidRDefault="00361E0F">
                      <w:pPr>
                        <w:pStyle w:val="ReferentiegegevenskopW1-Huisstijl"/>
                        <w:spacing w:before="360"/>
                      </w:pPr>
                      <w:r>
                        <w:t>Ministerie van Defensie</w:t>
                      </w:r>
                    </w:p>
                    <w:p w:rsidR="00361E0F" w:rsidP="00C56345" w:rsidRDefault="00361E0F">
                      <w:pPr>
                        <w:pStyle w:val="Referentiegegevens-Huisstijl"/>
                      </w:pPr>
                      <w:r>
                        <w:t>Plein 4</w:t>
                      </w:r>
                    </w:p>
                    <w:p w:rsidR="00361E0F" w:rsidP="00C56345" w:rsidRDefault="00361E0F">
                      <w:pPr>
                        <w:pStyle w:val="Referentiegegevens-Huisstijl"/>
                      </w:pPr>
                      <w:r>
                        <w:t>MPC 58 B</w:t>
                      </w:r>
                    </w:p>
                    <w:p w:rsidRPr="00492069" w:rsidR="00361E0F" w:rsidP="00C56345" w:rsidRDefault="00361E0F">
                      <w:pPr>
                        <w:pStyle w:val="Referentiegegevens-Huisstijl"/>
                        <w:rPr>
                          <w:lang w:val="de-DE"/>
                        </w:rPr>
                      </w:pPr>
                      <w:r w:rsidRPr="00492069">
                        <w:rPr>
                          <w:lang w:val="de-DE"/>
                        </w:rPr>
                        <w:t>Postbus 20701</w:t>
                      </w:r>
                    </w:p>
                    <w:p w:rsidRPr="00492069" w:rsidR="00361E0F" w:rsidP="00C56345" w:rsidRDefault="00361E0F">
                      <w:pPr>
                        <w:pStyle w:val="Referentiegegevens-Huisstijl"/>
                        <w:rPr>
                          <w:lang w:val="de-DE"/>
                        </w:rPr>
                      </w:pPr>
                      <w:r w:rsidRPr="00492069">
                        <w:rPr>
                          <w:lang w:val="de-DE"/>
                        </w:rPr>
                        <w:t>2500 ES Den Haag</w:t>
                      </w:r>
                    </w:p>
                    <w:p w:rsidRPr="00492069" w:rsidR="00361E0F" w:rsidP="00C56345" w:rsidRDefault="00361E0F">
                      <w:pPr>
                        <w:pStyle w:val="Referentiegegevens-Huisstijl"/>
                        <w:rPr>
                          <w:lang w:val="de-DE"/>
                        </w:rPr>
                      </w:pPr>
                      <w:r w:rsidRPr="00492069">
                        <w:rPr>
                          <w:lang w:val="de-DE"/>
                        </w:rPr>
                        <w:t>www.defensie.nl</w:t>
                      </w:r>
                    </w:p>
                    <w:sdt>
                      <w:sdtPr>
                        <w:id w:val="-1579366926"/>
                        <w:lock w:val="contentLocked"/>
                        <w:placeholder>
                          <w:docPart w:val="42876BA1E54E4D119388634D71D11CC3"/>
                        </w:placeholder>
                      </w:sdtPr>
                      <w:sdtEndPr/>
                      <w:sdtContent>
                        <w:p w:rsidR="00361E0F" w:rsidP="00C56345" w:rsidRDefault="00361E0F">
                          <w:pPr>
                            <w:pStyle w:val="ReferentiegegevenskopW1-Huisstijl"/>
                            <w:spacing w:before="120"/>
                          </w:pPr>
                          <w:r>
                            <w:t>Onze referentie</w:t>
                          </w:r>
                        </w:p>
                      </w:sdtContent>
                    </w:sdt>
                    <w:p w:rsidR="00361E0F" w:rsidP="00C56345" w:rsidRDefault="00594779">
                      <w:pPr>
                        <w:pStyle w:val="Referentiegegevens-Huisstijl"/>
                      </w:pPr>
                      <w:r w:rsidRPr="00594779">
                        <w:t>D2025-005378</w:t>
                      </w:r>
                    </w:p>
                    <w:p w:rsidR="00594779" w:rsidP="00C56345" w:rsidRDefault="00594779">
                      <w:pPr>
                        <w:pStyle w:val="Referentiegegevens-Huisstijl"/>
                      </w:pPr>
                      <w:r w:rsidRPr="00594779">
                        <w:t>MINDEF20250040716</w:t>
                      </w:r>
                    </w:p>
                    <w:p w:rsidR="00361E0F" w:rsidP="00C56345" w:rsidRDefault="00361E0F">
                      <w:pPr>
                        <w:pStyle w:val="Algemenevoorwaarden-Huisstijl"/>
                      </w:pPr>
                      <w:r>
                        <w:t>Bij beantwoording, datum, onze referentie en onderwerp vermelden.</w:t>
                      </w:r>
                    </w:p>
                    <w:p w:rsidR="00361E0F" w:rsidP="00C56345" w:rsidRDefault="00361E0F">
                      <w:pPr>
                        <w:pStyle w:val="Algemenevoorwaarden-Huisstijl"/>
                      </w:pPr>
                    </w:p>
                  </w:txbxContent>
                </v:textbox>
                <w10:wrap anchorx="page" anchory="page"/>
              </v:shape>
            </w:pict>
          </mc:Fallback>
        </mc:AlternateContent>
      </w:r>
    </w:p>
    <w:p w:rsidR="0075156A" w:rsidP="00C56345" w:rsidRDefault="0075156A">
      <w:pPr>
        <w:spacing w:after="240"/>
      </w:pPr>
    </w:p>
    <w:p w:rsidR="0075156A" w:rsidP="00C56345" w:rsidRDefault="0075156A">
      <w:pPr>
        <w:spacing w:after="240"/>
      </w:pPr>
      <w:r>
        <w:t>Geachte voorzitter,</w:t>
      </w:r>
    </w:p>
    <w:p w:rsidR="0075156A" w:rsidP="00C56345" w:rsidRDefault="0075156A">
      <w:pPr>
        <w:spacing w:after="0"/>
      </w:pPr>
      <w:r>
        <w:t xml:space="preserve">Hierbij bied ik u het Jaarplan 2026 van de Kustwacht voor het Koninkrijk der Nederlanden in het Caribisch gebied (hierna Kustwacht) aan. De Rijksministerraad heeft dit jaarplan </w:t>
      </w:r>
      <w:r w:rsidR="00594779">
        <w:t xml:space="preserve">op </w:t>
      </w:r>
      <w:r w:rsidRPr="00594779" w:rsidR="00A60B37">
        <w:t>12 december</w:t>
      </w:r>
      <w:r>
        <w:t xml:space="preserve"> vastgesteld.</w:t>
      </w:r>
    </w:p>
    <w:p w:rsidR="0075156A" w:rsidP="00C56345" w:rsidRDefault="0075156A">
      <w:pPr>
        <w:spacing w:after="0"/>
      </w:pPr>
    </w:p>
    <w:p w:rsidR="0075156A" w:rsidP="00C56345" w:rsidRDefault="0075156A">
      <w:pPr>
        <w:spacing w:after="0"/>
      </w:pPr>
      <w:r w:rsidRPr="0035585A">
        <w:t xml:space="preserve">De Kustwacht is de maritieme schakel in de rechtshandhavingsketen van het Caribisch deel van het Koninkrijk. </w:t>
      </w:r>
      <w:r w:rsidRPr="00375C05">
        <w:t xml:space="preserve">De Kustwacht oefent haar taken uit binnen </w:t>
      </w:r>
      <w:r w:rsidRPr="005F450F">
        <w:t>het kader van de Rijkswet</w:t>
      </w:r>
      <w:r w:rsidRPr="00167C22">
        <w:t xml:space="preserve"> Kustwacht</w:t>
      </w:r>
      <w:r>
        <w:t xml:space="preserve"> </w:t>
      </w:r>
      <w:r w:rsidRPr="00010833">
        <w:t xml:space="preserve">voor </w:t>
      </w:r>
      <w:r w:rsidRPr="006B0680">
        <w:t xml:space="preserve">Aruba, Curaçao, Sint Maarten alsmede voor de openbare lichamen Bonaire, Sint Eustatius en Saba. Naast dienstverlenende taken, zoals </w:t>
      </w:r>
      <w:r w:rsidRPr="006B0680">
        <w:rPr>
          <w:i/>
        </w:rPr>
        <w:t>search and rescue</w:t>
      </w:r>
      <w:r w:rsidRPr="006B0680">
        <w:t xml:space="preserve">, voert de Kustwacht opsporings- en toezichthoudende taken uit in het Caribisch gebied. </w:t>
      </w:r>
      <w:r w:rsidRPr="001433B6">
        <w:t>Hieronder vallen drugsbestrijding, algemene politietaken, terrorismebestrijding, grensbewaking</w:t>
      </w:r>
      <w:r>
        <w:t>, het handhaven van milieuvoorschriften</w:t>
      </w:r>
      <w:r w:rsidRPr="001433B6">
        <w:t xml:space="preserve"> en het bestrijden van mensensmokkel, mensenhandel en irreguliere immigratie. </w:t>
      </w:r>
    </w:p>
    <w:p w:rsidR="0075156A" w:rsidP="00C56345" w:rsidRDefault="0075156A">
      <w:pPr>
        <w:spacing w:after="0"/>
      </w:pPr>
    </w:p>
    <w:p w:rsidRPr="00C97D6F" w:rsidR="00C97D6F" w:rsidP="00C56345" w:rsidRDefault="00C97D6F">
      <w:pPr>
        <w:spacing w:after="0"/>
        <w:rPr>
          <w:b/>
        </w:rPr>
      </w:pPr>
      <w:r w:rsidRPr="00C97D6F">
        <w:rPr>
          <w:b/>
        </w:rPr>
        <w:t xml:space="preserve">Geopolitieke ontwikkelingen </w:t>
      </w:r>
    </w:p>
    <w:p w:rsidR="00B47BF2" w:rsidP="00C56345" w:rsidRDefault="00C97D6F">
      <w:pPr>
        <w:spacing w:after="0"/>
      </w:pPr>
      <w:r>
        <w:t>De Kustwacht opereert in een</w:t>
      </w:r>
      <w:r w:rsidR="00B47BF2">
        <w:t xml:space="preserve"> dynamische omgeving. De </w:t>
      </w:r>
      <w:r w:rsidR="00361E0F">
        <w:t>actuele spanning</w:t>
      </w:r>
      <w:r>
        <w:t xml:space="preserve"> in de regio </w:t>
      </w:r>
      <w:r w:rsidR="00361E0F">
        <w:t xml:space="preserve">is </w:t>
      </w:r>
      <w:r w:rsidR="00B47BF2">
        <w:t xml:space="preserve">de belangrijkste omgevingsfactor die </w:t>
      </w:r>
      <w:r w:rsidR="0005711B">
        <w:t>aan</w:t>
      </w:r>
      <w:r w:rsidR="00B47BF2">
        <w:t xml:space="preserve">komend jaar invloed kan hebben op de </w:t>
      </w:r>
      <w:r w:rsidR="008A59BE">
        <w:t xml:space="preserve">taakuitvoering van de </w:t>
      </w:r>
      <w:r w:rsidR="00B47BF2">
        <w:t xml:space="preserve">Kustwacht. Hoewel er nog geen directe impact </w:t>
      </w:r>
      <w:r w:rsidR="0005711B">
        <w:t xml:space="preserve">wordt voorzien </w:t>
      </w:r>
      <w:r w:rsidR="00B47BF2">
        <w:t xml:space="preserve">op het optreden van de Kustwacht, is het </w:t>
      </w:r>
      <w:r w:rsidR="0005711B">
        <w:t>voorstelbaar dat veranderingen kunnen plaatsvinden op het gebied van drugssmokkel,</w:t>
      </w:r>
      <w:r w:rsidR="00894527">
        <w:t xml:space="preserve"> migratiest</w:t>
      </w:r>
      <w:r w:rsidR="00B47BF2">
        <w:t xml:space="preserve">romen of </w:t>
      </w:r>
      <w:r w:rsidR="00B47BF2">
        <w:rPr>
          <w:i/>
        </w:rPr>
        <w:t>search &amp; rescue-</w:t>
      </w:r>
      <w:r w:rsidR="00B47BF2">
        <w:t xml:space="preserve">acties. </w:t>
      </w:r>
      <w:r w:rsidR="0005711B">
        <w:t xml:space="preserve">Het ministerie van Defensie houdt, samen met Buitenlandse Zaken, de ontwikkelingen nauwgezet in de gaten. De Kustwacht blijft onverminderd haar reguliere taken uitvoeren. </w:t>
      </w:r>
    </w:p>
    <w:p w:rsidR="00C97D6F" w:rsidP="00C56345" w:rsidRDefault="00C97D6F">
      <w:pPr>
        <w:spacing w:after="0"/>
      </w:pPr>
    </w:p>
    <w:p w:rsidRPr="00C97D6F" w:rsidR="0075156A" w:rsidP="00C56345" w:rsidRDefault="00C97D6F">
      <w:pPr>
        <w:spacing w:after="0"/>
        <w:rPr>
          <w:b/>
        </w:rPr>
      </w:pPr>
      <w:r w:rsidRPr="00C97D6F">
        <w:rPr>
          <w:b/>
        </w:rPr>
        <w:t xml:space="preserve">Jaarplan 2026 </w:t>
      </w:r>
    </w:p>
    <w:p w:rsidR="0005711B" w:rsidP="00F945E7" w:rsidRDefault="00A60B37">
      <w:pPr>
        <w:spacing w:after="0"/>
      </w:pPr>
      <w:r>
        <w:t xml:space="preserve">Voor 2026 heeft de Kustwacht een aantal prioriteiten. Zo zet de Kustwacht </w:t>
      </w:r>
      <w:r w:rsidRPr="0005711B" w:rsidR="0005711B">
        <w:t>ook in 2026 stappen</w:t>
      </w:r>
      <w:r w:rsidR="00F945E7">
        <w:t xml:space="preserve"> om </w:t>
      </w:r>
      <w:r w:rsidRPr="0005711B" w:rsidR="0005711B">
        <w:t xml:space="preserve">meer </w:t>
      </w:r>
      <w:r w:rsidR="008A59BE">
        <w:t>informatiegestuurd</w:t>
      </w:r>
      <w:r w:rsidRPr="0005711B" w:rsidR="0005711B">
        <w:t xml:space="preserve"> te opereren. Hierbij blijft een mo</w:t>
      </w:r>
      <w:r w:rsidR="00F945E7">
        <w:t xml:space="preserve">derne informatiehuishouding en </w:t>
      </w:r>
      <w:r w:rsidRPr="0005711B" w:rsidR="0005711B">
        <w:t>o</w:t>
      </w:r>
      <w:r w:rsidR="00F945E7">
        <w:t xml:space="preserve">rganisatie absoluut </w:t>
      </w:r>
      <w:r w:rsidRPr="0005711B" w:rsidR="0005711B">
        <w:t xml:space="preserve">noodzakelijk. De vulling van de organisatie met gespecialiseerd personeel is </w:t>
      </w:r>
      <w:r w:rsidR="00F945E7">
        <w:t xml:space="preserve">hierbij </w:t>
      </w:r>
      <w:r w:rsidRPr="0005711B" w:rsidR="0005711B">
        <w:t>de belangrijkste randvoorwaarde</w:t>
      </w:r>
      <w:r w:rsidR="00F945E7">
        <w:t>.</w:t>
      </w:r>
      <w:r w:rsidR="00F945E7">
        <w:rPr>
          <w:rFonts w:ascii="ArialMT" w:hAnsi="ArialMT" w:cs="ArialMT" w:eastAsiaTheme="minorHAnsi"/>
          <w:kern w:val="0"/>
          <w:sz w:val="19"/>
          <w:szCs w:val="19"/>
          <w:lang w:eastAsia="en-US" w:bidi="ar-SA"/>
        </w:rPr>
        <w:t xml:space="preserve"> </w:t>
      </w:r>
      <w:r w:rsidRPr="00F945E7" w:rsidR="00F945E7">
        <w:t xml:space="preserve">In 2026 besteedt de Kustwacht veel aandacht aan instandhouding om een hoge beschikbaarheid van </w:t>
      </w:r>
      <w:r w:rsidR="00F945E7">
        <w:t xml:space="preserve">het </w:t>
      </w:r>
      <w:r w:rsidRPr="00F945E7" w:rsidR="00F945E7">
        <w:t>materieel te waarborgen. Daarnaast wordt er gewerkt aan verschillende</w:t>
      </w:r>
      <w:r w:rsidR="00F945E7">
        <w:t xml:space="preserve"> </w:t>
      </w:r>
      <w:r w:rsidRPr="00F945E7" w:rsidR="00F945E7">
        <w:t xml:space="preserve">projecten zoals </w:t>
      </w:r>
      <w:r w:rsidR="00F945E7">
        <w:t>de</w:t>
      </w:r>
      <w:r w:rsidRPr="00F945E7" w:rsidR="00F945E7">
        <w:t xml:space="preserve"> waldetectiecapaciteit</w:t>
      </w:r>
      <w:r w:rsidR="00F945E7">
        <w:t xml:space="preserve"> </w:t>
      </w:r>
      <w:r w:rsidRPr="00F945E7" w:rsidR="00F945E7">
        <w:t xml:space="preserve">op de Bovenwindse eilanden en </w:t>
      </w:r>
      <w:r w:rsidR="00F945E7">
        <w:t xml:space="preserve">de </w:t>
      </w:r>
      <w:r w:rsidRPr="00F945E7" w:rsidR="00F945E7">
        <w:t xml:space="preserve">vervanging van de cuttercapaciteit. </w:t>
      </w:r>
    </w:p>
    <w:p w:rsidR="0075156A" w:rsidP="00C56345" w:rsidRDefault="0075156A">
      <w:pPr>
        <w:spacing w:after="0"/>
      </w:pPr>
    </w:p>
    <w:p w:rsidRPr="00470032" w:rsidR="00470032" w:rsidP="00470032" w:rsidRDefault="00470032">
      <w:pPr>
        <w:spacing w:after="0"/>
        <w:textAlignment w:val="auto"/>
        <w:rPr>
          <w:b/>
        </w:rPr>
      </w:pPr>
      <w:r w:rsidRPr="00470032">
        <w:rPr>
          <w:b/>
        </w:rPr>
        <w:t>Toezegging CAS-debat</w:t>
      </w:r>
    </w:p>
    <w:p w:rsidRPr="00470032" w:rsidR="00470032" w:rsidP="00470032" w:rsidRDefault="00470032">
      <w:pPr>
        <w:spacing w:after="0"/>
        <w:textAlignment w:val="auto"/>
      </w:pPr>
      <w:r w:rsidRPr="00470032">
        <w:t xml:space="preserve">Tijdens het BZK-debat over Curaçao, Aruba en Sint Maarten (CAS) van 30 september jl. heeft het lid Van Groningen (VVD) de staatssecretaris van Binnenlandse Zaken een aantal vragen gesteld over de Kustwacht Caribisch Gebied. Deze vragen zijn door de staatssecretaris doorgeleid aan de minister van Defensie. De toezegging van schriftelijke beantwoording volgt in deze kamerbrief. </w:t>
      </w:r>
    </w:p>
    <w:p w:rsidR="00470032" w:rsidP="00470032" w:rsidRDefault="00470032">
      <w:pPr>
        <w:spacing w:after="0"/>
        <w:textAlignment w:val="auto"/>
      </w:pPr>
    </w:p>
    <w:p w:rsidR="00470032" w:rsidP="00470032" w:rsidRDefault="00470032">
      <w:pPr>
        <w:spacing w:after="0"/>
        <w:textAlignment w:val="auto"/>
      </w:pPr>
    </w:p>
    <w:p w:rsidR="00470032" w:rsidP="00470032" w:rsidRDefault="00470032">
      <w:pPr>
        <w:spacing w:after="0"/>
        <w:textAlignment w:val="auto"/>
      </w:pPr>
    </w:p>
    <w:p w:rsidRPr="00470032" w:rsidR="00470032" w:rsidP="00470032" w:rsidRDefault="00470032">
      <w:pPr>
        <w:spacing w:after="0"/>
        <w:textAlignment w:val="auto"/>
      </w:pPr>
    </w:p>
    <w:p w:rsidRPr="00B47BF2" w:rsidR="00470032" w:rsidP="00470032" w:rsidRDefault="00470032">
      <w:pPr>
        <w:spacing w:after="0"/>
        <w:textAlignment w:val="auto"/>
        <w:rPr>
          <w:u w:val="single"/>
        </w:rPr>
      </w:pPr>
      <w:r w:rsidRPr="00B47BF2">
        <w:rPr>
          <w:u w:val="single"/>
        </w:rPr>
        <w:lastRenderedPageBreak/>
        <w:t>Vraag 1</w:t>
      </w:r>
    </w:p>
    <w:p w:rsidRPr="00470032" w:rsidR="00470032" w:rsidP="00470032" w:rsidRDefault="00470032">
      <w:pPr>
        <w:spacing w:after="0"/>
        <w:textAlignment w:val="auto"/>
      </w:pPr>
      <w:r w:rsidRPr="00470032">
        <w:t>Wanneer komt de nieuwe hangaar op Hato Airport? En hoe zorgen we ervoor dat deze niet opnieuw vertraa</w:t>
      </w:r>
      <w:r>
        <w:t>gt</w:t>
      </w:r>
      <w:r w:rsidRPr="00470032">
        <w:t>? Is de staatssecretaris het met de VVD eens dat de operationele capaciteit van patrouillevliegtuigen nooit in het geding mag komen door achterstallig onderhoud?</w:t>
      </w:r>
    </w:p>
    <w:p w:rsidRPr="00470032" w:rsidR="00470032" w:rsidP="00470032" w:rsidRDefault="00470032">
      <w:pPr>
        <w:spacing w:after="0"/>
        <w:textAlignment w:val="auto"/>
      </w:pPr>
    </w:p>
    <w:p w:rsidRPr="00B47BF2" w:rsidR="00470032" w:rsidP="00470032" w:rsidRDefault="00470032">
      <w:pPr>
        <w:spacing w:after="0"/>
        <w:textAlignment w:val="auto"/>
        <w:rPr>
          <w:i/>
        </w:rPr>
      </w:pPr>
      <w:r w:rsidRPr="00B47BF2">
        <w:rPr>
          <w:i/>
        </w:rPr>
        <w:t xml:space="preserve">Antwoord </w:t>
      </w:r>
    </w:p>
    <w:p w:rsidRPr="00470032" w:rsidR="00B83442" w:rsidP="00470032" w:rsidRDefault="00B83442">
      <w:pPr>
        <w:spacing w:after="0"/>
        <w:textAlignment w:val="auto"/>
      </w:pPr>
      <w:r w:rsidRPr="00B83442">
        <w:t xml:space="preserve">Het project </w:t>
      </w:r>
      <w:r>
        <w:t xml:space="preserve">voor nieuwbouw </w:t>
      </w:r>
      <w:r w:rsidRPr="00B83442">
        <w:t>bevindt zich op dit moment in de voorbereidende fase. De verwachting is dat het projectvoorstel voor het eind van</w:t>
      </w:r>
      <w:r w:rsidR="001F4B4D">
        <w:t xml:space="preserve"> het</w:t>
      </w:r>
      <w:r w:rsidRPr="00B83442">
        <w:t xml:space="preserve"> jaar gereed is</w:t>
      </w:r>
      <w:r>
        <w:t>.</w:t>
      </w:r>
      <w:r w:rsidRPr="00B83442">
        <w:t xml:space="preserve"> Er kan daarmee nog geen datum van bouw of opleverdatum genoemd worden.</w:t>
      </w:r>
      <w:r>
        <w:t xml:space="preserve"> Om de operationele inzetbaarheid te waarborgen kunnen eventuele mitigerende maatregelen van tijdelijke aard genomen worden voordat de nieuwbouw is afgerond. </w:t>
      </w:r>
    </w:p>
    <w:p w:rsidRPr="00470032" w:rsidR="00470032" w:rsidP="00470032" w:rsidRDefault="00470032">
      <w:pPr>
        <w:spacing w:after="0"/>
        <w:textAlignment w:val="auto"/>
      </w:pPr>
    </w:p>
    <w:p w:rsidRPr="00B47BF2" w:rsidR="00470032" w:rsidP="00470032" w:rsidRDefault="00470032">
      <w:pPr>
        <w:spacing w:after="0"/>
        <w:textAlignment w:val="auto"/>
        <w:rPr>
          <w:u w:val="single"/>
        </w:rPr>
      </w:pPr>
      <w:r w:rsidRPr="00B47BF2">
        <w:rPr>
          <w:u w:val="single"/>
        </w:rPr>
        <w:t xml:space="preserve">Vraag 2 </w:t>
      </w:r>
    </w:p>
    <w:p w:rsidRPr="00470032" w:rsidR="00470032" w:rsidP="00470032" w:rsidRDefault="00470032">
      <w:pPr>
        <w:spacing w:after="0"/>
        <w:textAlignment w:val="auto"/>
      </w:pPr>
      <w:r w:rsidRPr="00470032">
        <w:t>Welke doelstellingen wil de Kustwacht inzetten voor het aantrekken van voldoende personeel?</w:t>
      </w:r>
    </w:p>
    <w:p w:rsidRPr="00470032" w:rsidR="00470032" w:rsidP="00470032" w:rsidRDefault="00470032">
      <w:pPr>
        <w:spacing w:after="0"/>
        <w:textAlignment w:val="auto"/>
      </w:pPr>
    </w:p>
    <w:p w:rsidRPr="00B47BF2" w:rsidR="00470032" w:rsidP="00470032" w:rsidRDefault="00470032">
      <w:pPr>
        <w:spacing w:after="0"/>
        <w:textAlignment w:val="auto"/>
        <w:rPr>
          <w:i/>
        </w:rPr>
      </w:pPr>
      <w:r w:rsidRPr="00B47BF2">
        <w:rPr>
          <w:i/>
        </w:rPr>
        <w:t xml:space="preserve">Antwoord </w:t>
      </w:r>
    </w:p>
    <w:p w:rsidR="00894527" w:rsidP="00470032" w:rsidRDefault="00894527">
      <w:pPr>
        <w:spacing w:after="0"/>
        <w:textAlignment w:val="auto"/>
      </w:pPr>
      <w:r>
        <w:t xml:space="preserve">Naast de reguliere werving voor de </w:t>
      </w:r>
      <w:r w:rsidRPr="00470032">
        <w:t>Junior Bemanningslid Kustwacht (JBK) als initiële opleiding</w:t>
      </w:r>
      <w:r>
        <w:t>, rich</w:t>
      </w:r>
      <w:r w:rsidR="0008004D">
        <w:t>t de Kustwacht zich</w:t>
      </w:r>
      <w:r>
        <w:t xml:space="preserve"> in het kader van de personele transitie op de werving van specialistisch en hoger opgeleide functies. Deze werving beoogt een andere doelgroep en kan bijdragen aan de verdere kwaliteitsimpulsen in de Kustwacht. </w:t>
      </w:r>
      <w:r w:rsidRPr="00342FA6">
        <w:t>Naast aandacht voor externe werving, besteedt de Kustwacht in 2026 veel aandacht aan het behoud</w:t>
      </w:r>
      <w:r w:rsidRPr="00470032">
        <w:t xml:space="preserve"> </w:t>
      </w:r>
      <w:r w:rsidRPr="00342FA6">
        <w:t>van het huidige personeel door doorstroming te bevorderen. De Kustwacht begeleidt deze doorstroom in 2026 door het aanbieden van trainingen, het laten volgen van opleidingen en het omscholen van personeel</w:t>
      </w:r>
      <w:r>
        <w:t>.</w:t>
      </w:r>
    </w:p>
    <w:p w:rsidR="00894527" w:rsidP="00470032" w:rsidRDefault="00894527">
      <w:pPr>
        <w:spacing w:after="0"/>
        <w:textAlignment w:val="auto"/>
      </w:pPr>
    </w:p>
    <w:p w:rsidRPr="00894527" w:rsidR="00011ABF" w:rsidP="00894527" w:rsidRDefault="00011ABF">
      <w:pPr>
        <w:spacing w:after="0"/>
        <w:textAlignment w:val="auto"/>
      </w:pPr>
    </w:p>
    <w:p w:rsidR="00011ABF" w:rsidP="00C56345" w:rsidRDefault="00011ABF">
      <w:pPr>
        <w:spacing w:after="0"/>
      </w:pPr>
    </w:p>
    <w:p w:rsidRPr="00881E10" w:rsidR="0075156A" w:rsidP="00C56345" w:rsidRDefault="0075156A">
      <w:pPr>
        <w:spacing w:after="0"/>
      </w:pPr>
      <w:r>
        <w:t>Hoogachtend,</w:t>
      </w:r>
    </w:p>
    <w:p w:rsidRPr="003E0DA1" w:rsidR="0075156A" w:rsidP="00C56345" w:rsidRDefault="0075156A">
      <w:pPr>
        <w:keepNext/>
        <w:spacing w:before="600" w:after="0"/>
        <w:rPr>
          <w:i/>
          <w:iCs/>
          <w:color w:val="000000" w:themeColor="text1"/>
        </w:rPr>
      </w:pPr>
      <w:r w:rsidRPr="005348AC">
        <w:rPr>
          <w:i/>
          <w:iCs/>
          <w:color w:val="000000" w:themeColor="text1"/>
        </w:rPr>
        <w:t>DE MINISTER VAN DEFENSIE</w:t>
      </w:r>
    </w:p>
    <w:p w:rsidR="0075156A" w:rsidP="00C56345" w:rsidRDefault="0075156A">
      <w:pPr>
        <w:spacing w:before="960" w:after="0"/>
        <w:rPr>
          <w:color w:val="000000" w:themeColor="text1"/>
        </w:rPr>
      </w:pPr>
      <w:r>
        <w:rPr>
          <w:color w:val="000000" w:themeColor="text1"/>
        </w:rPr>
        <w:t>Ruben Brekelmans</w:t>
      </w:r>
    </w:p>
    <w:p w:rsidR="0075156A" w:rsidP="00C56345" w:rsidRDefault="0075156A">
      <w:pPr>
        <w:keepNext/>
        <w:spacing w:before="120" w:after="0"/>
        <w:rPr>
          <w:i/>
          <w:iCs/>
          <w:color w:val="000000" w:themeColor="text1"/>
        </w:rPr>
      </w:pPr>
    </w:p>
    <w:p w:rsidR="00C56345" w:rsidRDefault="00C56345"/>
    <w:p w:rsidR="0075156A" w:rsidRDefault="0075156A"/>
    <w:p w:rsidR="0075156A" w:rsidRDefault="0075156A"/>
    <w:p w:rsidR="0075156A" w:rsidRDefault="0075156A"/>
    <w:sectPr w:rsidR="0075156A" w:rsidSect="0075156A">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ECB" w:rsidRDefault="00AC3ECB">
      <w:pPr>
        <w:spacing w:after="0" w:line="240" w:lineRule="auto"/>
      </w:pPr>
      <w:r>
        <w:separator/>
      </w:r>
    </w:p>
  </w:endnote>
  <w:endnote w:type="continuationSeparator" w:id="0">
    <w:p w:rsidR="00AC3ECB" w:rsidRDefault="00AC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altName w:val="Liberation Mono"/>
    <w:panose1 w:val="00000400000000000000"/>
    <w:charset w:val="00"/>
    <w:family w:val="roman"/>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C1A" w:rsidRDefault="00373C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E0F" w:rsidRDefault="00361E0F" w:rsidP="00C56345">
    <w:pPr>
      <w:pStyle w:val="Voettekst"/>
    </w:pPr>
    <w:r>
      <w:rPr>
        <w:noProof/>
        <w:lang w:eastAsia="nl-NL" w:bidi="ar-SA"/>
      </w:rPr>
      <mc:AlternateContent>
        <mc:Choice Requires="wps">
          <w:drawing>
            <wp:anchor distT="0" distB="0" distL="114300" distR="114300" simplePos="0" relativeHeight="251657728" behindDoc="0" locked="1" layoutInCell="1" allowOverlap="1" wp14:anchorId="21446F6A" wp14:editId="59730202">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61E0F">
                            <w:trPr>
                              <w:trHeight w:val="1274"/>
                            </w:trPr>
                            <w:tc>
                              <w:tcPr>
                                <w:tcW w:w="1968" w:type="dxa"/>
                                <w:tcMar>
                                  <w:left w:w="0" w:type="dxa"/>
                                  <w:right w:w="0" w:type="dxa"/>
                                </w:tcMar>
                                <w:vAlign w:val="bottom"/>
                              </w:tcPr>
                              <w:p w:rsidR="00361E0F" w:rsidRDefault="00361E0F">
                                <w:pPr>
                                  <w:pStyle w:val="Rubricering-Huisstijl"/>
                                </w:pPr>
                              </w:p>
                              <w:p w:rsidR="00361E0F" w:rsidRDefault="00361E0F">
                                <w:pPr>
                                  <w:pStyle w:val="Rubricering-Huisstijl"/>
                                </w:pPr>
                              </w:p>
                            </w:tc>
                          </w:tr>
                        </w:tbl>
                        <w:p w:rsidR="00361E0F" w:rsidRDefault="00361E0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46F6A"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61E0F">
                      <w:trPr>
                        <w:trHeight w:val="1274"/>
                      </w:trPr>
                      <w:tc>
                        <w:tcPr>
                          <w:tcW w:w="1968" w:type="dxa"/>
                          <w:tcMar>
                            <w:left w:w="0" w:type="dxa"/>
                            <w:right w:w="0" w:type="dxa"/>
                          </w:tcMar>
                          <w:vAlign w:val="bottom"/>
                        </w:tcPr>
                        <w:p w:rsidR="00361E0F" w:rsidRDefault="00361E0F">
                          <w:pPr>
                            <w:pStyle w:val="Rubricering-Huisstijl"/>
                          </w:pPr>
                        </w:p>
                        <w:p w:rsidR="00361E0F" w:rsidRDefault="00361E0F">
                          <w:pPr>
                            <w:pStyle w:val="Rubricering-Huisstijl"/>
                          </w:pPr>
                        </w:p>
                      </w:tc>
                    </w:tr>
                  </w:tbl>
                  <w:p w:rsidR="00361E0F" w:rsidRDefault="00361E0F">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C1A" w:rsidRDefault="00373C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ECB" w:rsidRDefault="00AC3ECB">
      <w:pPr>
        <w:spacing w:after="0" w:line="240" w:lineRule="auto"/>
      </w:pPr>
      <w:r>
        <w:separator/>
      </w:r>
    </w:p>
  </w:footnote>
  <w:footnote w:type="continuationSeparator" w:id="0">
    <w:p w:rsidR="00AC3ECB" w:rsidRDefault="00AC3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C1A" w:rsidRDefault="00373C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E0F" w:rsidRDefault="00361E0F" w:rsidP="00C56345">
    <w:pPr>
      <w:pStyle w:val="Koptekst"/>
    </w:pPr>
    <w:r>
      <w:rPr>
        <w:noProof/>
        <w:lang w:eastAsia="nl-NL" w:bidi="ar-SA"/>
      </w:rPr>
      <mc:AlternateContent>
        <mc:Choice Requires="wps">
          <w:drawing>
            <wp:anchor distT="0" distB="0" distL="114300" distR="114300" simplePos="0" relativeHeight="251655680" behindDoc="0" locked="1" layoutInCell="1" allowOverlap="1" wp14:anchorId="63CB959A" wp14:editId="14371C46">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361E0F" w:rsidRDefault="00361E0F">
                          <w:pPr>
                            <w:pStyle w:val="Paginanummer-Huisstijl"/>
                          </w:pPr>
                          <w:r>
                            <w:t xml:space="preserve">Pagina </w:t>
                          </w:r>
                          <w:r>
                            <w:fldChar w:fldCharType="begin"/>
                          </w:r>
                          <w:r>
                            <w:instrText xml:space="preserve"> PAGE    \* MERGEFORMAT </w:instrText>
                          </w:r>
                          <w:r>
                            <w:fldChar w:fldCharType="separate"/>
                          </w:r>
                          <w:r w:rsidR="003022F9">
                            <w:rPr>
                              <w:noProof/>
                            </w:rPr>
                            <w:t>2</w:t>
                          </w:r>
                          <w:r>
                            <w:fldChar w:fldCharType="end"/>
                          </w:r>
                          <w:r>
                            <w:t xml:space="preserve"> van </w:t>
                          </w:r>
                          <w:fldSimple w:instr=" SECTIONPAGES  \* Arabic  \* MERGEFORMAT ">
                            <w:r w:rsidR="003022F9">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CB959A"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361E0F" w:rsidRDefault="00361E0F">
                    <w:pPr>
                      <w:pStyle w:val="Paginanummer-Huisstijl"/>
                    </w:pPr>
                    <w:r>
                      <w:t xml:space="preserve">Pagina </w:t>
                    </w:r>
                    <w:r>
                      <w:fldChar w:fldCharType="begin"/>
                    </w:r>
                    <w:r>
                      <w:instrText xml:space="preserve"> PAGE    \* MERGEFORMAT </w:instrText>
                    </w:r>
                    <w:r>
                      <w:fldChar w:fldCharType="separate"/>
                    </w:r>
                    <w:r w:rsidR="003022F9">
                      <w:rPr>
                        <w:noProof/>
                      </w:rPr>
                      <w:t>2</w:t>
                    </w:r>
                    <w:r>
                      <w:fldChar w:fldCharType="end"/>
                    </w:r>
                    <w:r>
                      <w:t xml:space="preserve"> van </w:t>
                    </w:r>
                    <w:fldSimple w:instr=" SECTIONPAGES  \* Arabic  \* MERGEFORMAT ">
                      <w:r w:rsidR="003022F9">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E0F" w:rsidRDefault="00361E0F">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3022F9">
      <w:rPr>
        <w:noProof/>
      </w:rPr>
      <w:t>1</w:t>
    </w:r>
    <w:r>
      <w:fldChar w:fldCharType="end"/>
    </w:r>
    <w:r>
      <w:t xml:space="preserve"> van </w:t>
    </w:r>
    <w:fldSimple w:instr=" NUMPAGES  \* Arabic  \* MERGEFORMAT ">
      <w:r w:rsidR="003022F9">
        <w:rPr>
          <w:noProof/>
        </w:rPr>
        <w:t>2</w:t>
      </w:r>
    </w:fldSimple>
  </w:p>
  <w:p w:rsidR="00361E0F" w:rsidRDefault="00361E0F" w:rsidP="00C56345">
    <w:pPr>
      <w:pStyle w:val="Koptekst"/>
      <w:spacing w:after="0" w:line="240" w:lineRule="auto"/>
    </w:pPr>
  </w:p>
  <w:p w:rsidR="00361E0F" w:rsidRDefault="00361E0F" w:rsidP="00C56345">
    <w:pPr>
      <w:pStyle w:val="Koptekst"/>
      <w:spacing w:after="0" w:line="240" w:lineRule="auto"/>
    </w:pPr>
  </w:p>
  <w:p w:rsidR="00361E0F" w:rsidRDefault="00361E0F" w:rsidP="00C56345">
    <w:pPr>
      <w:pStyle w:val="Koptekst"/>
      <w:spacing w:after="0" w:line="240" w:lineRule="auto"/>
    </w:pPr>
  </w:p>
  <w:p w:rsidR="00361E0F" w:rsidRDefault="00361E0F" w:rsidP="00C56345">
    <w:pPr>
      <w:pStyle w:val="Koptekst"/>
      <w:spacing w:after="0" w:line="240" w:lineRule="auto"/>
    </w:pPr>
  </w:p>
  <w:p w:rsidR="00361E0F" w:rsidRDefault="00361E0F" w:rsidP="00C56345">
    <w:pPr>
      <w:pStyle w:val="Koptekst"/>
      <w:spacing w:after="0" w:line="240" w:lineRule="auto"/>
    </w:pPr>
  </w:p>
  <w:p w:rsidR="00361E0F" w:rsidRDefault="00361E0F" w:rsidP="00C56345">
    <w:pPr>
      <w:pStyle w:val="Koptekst"/>
      <w:spacing w:after="0" w:line="240" w:lineRule="auto"/>
    </w:pPr>
  </w:p>
  <w:p w:rsidR="00361E0F" w:rsidRDefault="00361E0F" w:rsidP="00C56345">
    <w:pPr>
      <w:pStyle w:val="Koptekst"/>
      <w:spacing w:after="0" w:line="240" w:lineRule="auto"/>
    </w:pPr>
  </w:p>
  <w:p w:rsidR="00361E0F" w:rsidRDefault="00361E0F" w:rsidP="00C56345">
    <w:pPr>
      <w:pStyle w:val="Koptekst"/>
      <w:spacing w:after="0" w:line="240" w:lineRule="auto"/>
    </w:pPr>
  </w:p>
  <w:p w:rsidR="00361E0F" w:rsidRDefault="00361E0F" w:rsidP="00C56345">
    <w:pPr>
      <w:pStyle w:val="Koptekst"/>
      <w:spacing w:after="0" w:line="240" w:lineRule="auto"/>
    </w:pPr>
  </w:p>
  <w:p w:rsidR="00361E0F" w:rsidRDefault="00361E0F" w:rsidP="00C56345">
    <w:pPr>
      <w:pStyle w:val="Koptekst"/>
      <w:spacing w:after="0" w:line="240" w:lineRule="auto"/>
    </w:pPr>
  </w:p>
  <w:p w:rsidR="00361E0F" w:rsidRDefault="00361E0F" w:rsidP="00C56345">
    <w:pPr>
      <w:pStyle w:val="Koptekst"/>
      <w:spacing w:after="0" w:line="240" w:lineRule="auto"/>
    </w:pPr>
  </w:p>
  <w:p w:rsidR="00361E0F" w:rsidRDefault="00361E0F" w:rsidP="00C56345">
    <w:pPr>
      <w:pStyle w:val="Koptekst"/>
      <w:spacing w:after="0" w:line="240" w:lineRule="auto"/>
    </w:pPr>
    <w:r w:rsidRPr="00834709">
      <w:rPr>
        <w:noProof/>
        <w:lang w:eastAsia="nl-NL" w:bidi="ar-SA"/>
      </w:rPr>
      <w:drawing>
        <wp:anchor distT="0" distB="0" distL="114300" distR="114300" simplePos="0" relativeHeight="251660800" behindDoc="0" locked="0" layoutInCell="1" allowOverlap="1" wp14:anchorId="2C20F207" wp14:editId="06F1AE38">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9776" behindDoc="0" locked="1" layoutInCell="1" allowOverlap="1" wp14:anchorId="00B54C40" wp14:editId="463AE5AD">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61E0F">
                            <w:trPr>
                              <w:trHeight w:hRule="exact" w:val="1049"/>
                            </w:trPr>
                            <w:tc>
                              <w:tcPr>
                                <w:tcW w:w="1983" w:type="dxa"/>
                                <w:tcMar>
                                  <w:left w:w="0" w:type="dxa"/>
                                  <w:right w:w="0" w:type="dxa"/>
                                </w:tcMar>
                                <w:vAlign w:val="bottom"/>
                              </w:tcPr>
                              <w:p w:rsidR="00361E0F" w:rsidRDefault="00361E0F">
                                <w:pPr>
                                  <w:pStyle w:val="Rubricering-Huisstijl"/>
                                </w:pPr>
                              </w:p>
                              <w:p w:rsidR="00361E0F" w:rsidRDefault="00361E0F">
                                <w:pPr>
                                  <w:pStyle w:val="Rubricering-Huisstijl"/>
                                </w:pPr>
                              </w:p>
                            </w:tc>
                          </w:tr>
                        </w:tbl>
                        <w:p w:rsidR="00361E0F" w:rsidRDefault="00361E0F" w:rsidP="00C56345">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B54C40"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61E0F">
                      <w:trPr>
                        <w:trHeight w:hRule="exact" w:val="1049"/>
                      </w:trPr>
                      <w:tc>
                        <w:tcPr>
                          <w:tcW w:w="1983" w:type="dxa"/>
                          <w:tcMar>
                            <w:left w:w="0" w:type="dxa"/>
                            <w:right w:w="0" w:type="dxa"/>
                          </w:tcMar>
                          <w:vAlign w:val="bottom"/>
                        </w:tcPr>
                        <w:p w:rsidR="00361E0F" w:rsidRDefault="00361E0F">
                          <w:pPr>
                            <w:pStyle w:val="Rubricering-Huisstijl"/>
                          </w:pPr>
                        </w:p>
                        <w:p w:rsidR="00361E0F" w:rsidRDefault="00361E0F">
                          <w:pPr>
                            <w:pStyle w:val="Rubricering-Huisstijl"/>
                          </w:pPr>
                        </w:p>
                      </w:tc>
                    </w:tr>
                  </w:tbl>
                  <w:p w:rsidR="00361E0F" w:rsidRDefault="00361E0F" w:rsidP="00C56345">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752" behindDoc="0" locked="1" layoutInCell="1" allowOverlap="1" wp14:anchorId="5C8A010D" wp14:editId="355747E9">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61E0F">
                            <w:trPr>
                              <w:trHeight w:val="1274"/>
                            </w:trPr>
                            <w:tc>
                              <w:tcPr>
                                <w:tcW w:w="1968" w:type="dxa"/>
                                <w:tcMar>
                                  <w:left w:w="0" w:type="dxa"/>
                                  <w:right w:w="0" w:type="dxa"/>
                                </w:tcMar>
                                <w:vAlign w:val="bottom"/>
                              </w:tcPr>
                              <w:p w:rsidR="00361E0F" w:rsidRDefault="00361E0F">
                                <w:pPr>
                                  <w:pStyle w:val="Rubricering-Huisstijl"/>
                                </w:pPr>
                              </w:p>
                              <w:p w:rsidR="00361E0F" w:rsidRDefault="00361E0F">
                                <w:pPr>
                                  <w:pStyle w:val="Rubricering-Huisstijl"/>
                                </w:pPr>
                              </w:p>
                            </w:tc>
                          </w:tr>
                        </w:tbl>
                        <w:p w:rsidR="00361E0F" w:rsidRDefault="00361E0F" w:rsidP="00C56345">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C8A010D" id="Text Box 36" o:spid="_x0000_s1030" type="#_x0000_t202" style="position:absolute;margin-left:466.35pt;margin-top:748.45pt;width:105.45pt;height:6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61E0F">
                      <w:trPr>
                        <w:trHeight w:val="1274"/>
                      </w:trPr>
                      <w:tc>
                        <w:tcPr>
                          <w:tcW w:w="1968" w:type="dxa"/>
                          <w:tcMar>
                            <w:left w:w="0" w:type="dxa"/>
                            <w:right w:w="0" w:type="dxa"/>
                          </w:tcMar>
                          <w:vAlign w:val="bottom"/>
                        </w:tcPr>
                        <w:p w:rsidR="00361E0F" w:rsidRDefault="00361E0F">
                          <w:pPr>
                            <w:pStyle w:val="Rubricering-Huisstijl"/>
                          </w:pPr>
                        </w:p>
                        <w:p w:rsidR="00361E0F" w:rsidRDefault="00361E0F">
                          <w:pPr>
                            <w:pStyle w:val="Rubricering-Huisstijl"/>
                          </w:pPr>
                        </w:p>
                      </w:tc>
                    </w:tr>
                  </w:tbl>
                  <w:p w:rsidR="00361E0F" w:rsidRDefault="00361E0F" w:rsidP="00C56345">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6704" behindDoc="1" locked="0" layoutInCell="1" allowOverlap="1" wp14:anchorId="706E769B" wp14:editId="58C904A7">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3BB"/>
    <w:multiLevelType w:val="hybridMultilevel"/>
    <w:tmpl w:val="9C9A4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3981773"/>
    <w:multiLevelType w:val="hybridMultilevel"/>
    <w:tmpl w:val="95A088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6A"/>
    <w:rsid w:val="00011ABF"/>
    <w:rsid w:val="00020078"/>
    <w:rsid w:val="0005711B"/>
    <w:rsid w:val="0008004D"/>
    <w:rsid w:val="000C4EC4"/>
    <w:rsid w:val="001F4B4D"/>
    <w:rsid w:val="00206578"/>
    <w:rsid w:val="002952EA"/>
    <w:rsid w:val="003022F9"/>
    <w:rsid w:val="00342FA6"/>
    <w:rsid w:val="00361E0F"/>
    <w:rsid w:val="00373C1A"/>
    <w:rsid w:val="00397B90"/>
    <w:rsid w:val="0040395E"/>
    <w:rsid w:val="00464E2E"/>
    <w:rsid w:val="00470032"/>
    <w:rsid w:val="00594779"/>
    <w:rsid w:val="00602812"/>
    <w:rsid w:val="0075156A"/>
    <w:rsid w:val="007D54CF"/>
    <w:rsid w:val="00894527"/>
    <w:rsid w:val="008A59BE"/>
    <w:rsid w:val="00A60B37"/>
    <w:rsid w:val="00A914AE"/>
    <w:rsid w:val="00AC3ECB"/>
    <w:rsid w:val="00B47BF2"/>
    <w:rsid w:val="00B83442"/>
    <w:rsid w:val="00C01921"/>
    <w:rsid w:val="00C21F75"/>
    <w:rsid w:val="00C56345"/>
    <w:rsid w:val="00C665E8"/>
    <w:rsid w:val="00C97D6F"/>
    <w:rsid w:val="00D95C67"/>
    <w:rsid w:val="00DE7DEC"/>
    <w:rsid w:val="00EE7E70"/>
    <w:rsid w:val="00F945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5156A"/>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ubricering-Huisstijl">
    <w:name w:val="Rubricering - Huisstijl"/>
    <w:basedOn w:val="Standaard"/>
    <w:next w:val="Toezendgegevens-Huisstijl"/>
    <w:uiPriority w:val="1"/>
    <w:rsid w:val="0075156A"/>
    <w:pPr>
      <w:spacing w:after="0" w:line="180" w:lineRule="exact"/>
    </w:pPr>
    <w:rPr>
      <w:b/>
      <w:caps/>
      <w:sz w:val="13"/>
      <w:szCs w:val="24"/>
    </w:rPr>
  </w:style>
  <w:style w:type="paragraph" w:customStyle="1" w:styleId="Toezendgegevens-Huisstijl">
    <w:name w:val="Toezendgegevens - Huisstijl"/>
    <w:basedOn w:val="Standaard"/>
    <w:uiPriority w:val="1"/>
    <w:rsid w:val="0075156A"/>
    <w:pPr>
      <w:spacing w:after="0" w:line="240" w:lineRule="exact"/>
    </w:pPr>
    <w:rPr>
      <w:szCs w:val="24"/>
    </w:rPr>
  </w:style>
  <w:style w:type="paragraph" w:customStyle="1" w:styleId="ReferentiegegevenskopW1-Huisstijl">
    <w:name w:val="Referentiegegevens kop W1 - Huisstijl"/>
    <w:basedOn w:val="Standaard"/>
    <w:next w:val="Referentiegegevens-Huisstijl"/>
    <w:uiPriority w:val="1"/>
    <w:rsid w:val="0075156A"/>
    <w:pPr>
      <w:spacing w:before="90" w:after="0" w:line="180" w:lineRule="exact"/>
    </w:pPr>
    <w:rPr>
      <w:b/>
      <w:sz w:val="13"/>
      <w:szCs w:val="24"/>
    </w:rPr>
  </w:style>
  <w:style w:type="paragraph" w:customStyle="1" w:styleId="Referentiegegevens-Huisstijl">
    <w:name w:val="Referentiegegevens - Huisstijl"/>
    <w:basedOn w:val="Standaard"/>
    <w:uiPriority w:val="1"/>
    <w:rsid w:val="0075156A"/>
    <w:pPr>
      <w:spacing w:after="0" w:line="180" w:lineRule="exact"/>
    </w:pPr>
    <w:rPr>
      <w:sz w:val="13"/>
      <w:szCs w:val="24"/>
    </w:rPr>
  </w:style>
  <w:style w:type="paragraph" w:customStyle="1" w:styleId="Algemenevoorwaarden-Huisstijl">
    <w:name w:val="Algemene voorwaarden - Huisstijl"/>
    <w:basedOn w:val="Standaard"/>
    <w:uiPriority w:val="2"/>
    <w:rsid w:val="0075156A"/>
    <w:pPr>
      <w:spacing w:before="90" w:after="0" w:line="180" w:lineRule="exact"/>
    </w:pPr>
    <w:rPr>
      <w:i/>
      <w:sz w:val="13"/>
      <w:szCs w:val="24"/>
    </w:rPr>
  </w:style>
  <w:style w:type="paragraph" w:customStyle="1" w:styleId="Paginanummer-Huisstijl">
    <w:name w:val="Paginanummer - Huisstijl"/>
    <w:basedOn w:val="Standaard"/>
    <w:uiPriority w:val="1"/>
    <w:rsid w:val="0075156A"/>
    <w:pPr>
      <w:spacing w:after="0" w:line="240" w:lineRule="auto"/>
    </w:pPr>
    <w:rPr>
      <w:sz w:val="13"/>
      <w:szCs w:val="24"/>
    </w:rPr>
  </w:style>
  <w:style w:type="paragraph" w:styleId="Koptekst">
    <w:name w:val="header"/>
    <w:basedOn w:val="Standaard"/>
    <w:link w:val="KoptekstChar"/>
    <w:uiPriority w:val="99"/>
    <w:unhideWhenUsed/>
    <w:rsid w:val="0075156A"/>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75156A"/>
    <w:rPr>
      <w:rFonts w:ascii="Verdana" w:eastAsia="SimSun" w:hAnsi="Verdana" w:cs="Mangal"/>
      <w:kern w:val="3"/>
      <w:sz w:val="18"/>
      <w:szCs w:val="21"/>
      <w:lang w:eastAsia="zh-CN" w:bidi="hi-IN"/>
    </w:rPr>
  </w:style>
  <w:style w:type="paragraph" w:styleId="Voettekst">
    <w:name w:val="footer"/>
    <w:basedOn w:val="Standaard"/>
    <w:link w:val="VoettekstChar"/>
    <w:uiPriority w:val="99"/>
    <w:unhideWhenUsed/>
    <w:rsid w:val="0075156A"/>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75156A"/>
    <w:rPr>
      <w:rFonts w:ascii="Verdana" w:eastAsia="SimSun" w:hAnsi="Verdana" w:cs="Mangal"/>
      <w:kern w:val="3"/>
      <w:sz w:val="18"/>
      <w:szCs w:val="21"/>
      <w:lang w:eastAsia="zh-CN" w:bidi="hi-IN"/>
    </w:rPr>
  </w:style>
  <w:style w:type="table" w:styleId="Tabelraster">
    <w:name w:val="Table Grid"/>
    <w:basedOn w:val="Standaardtabel"/>
    <w:uiPriority w:val="59"/>
    <w:rsid w:val="0075156A"/>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56345"/>
    <w:pPr>
      <w:ind w:left="720"/>
      <w:contextualSpacing/>
    </w:pPr>
    <w:rPr>
      <w:rFonts w:cs="Mangal"/>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12885">
      <w:bodyDiv w:val="1"/>
      <w:marLeft w:val="0"/>
      <w:marRight w:val="0"/>
      <w:marTop w:val="0"/>
      <w:marBottom w:val="0"/>
      <w:divBdr>
        <w:top w:val="none" w:sz="0" w:space="0" w:color="auto"/>
        <w:left w:val="none" w:sz="0" w:space="0" w:color="auto"/>
        <w:bottom w:val="none" w:sz="0" w:space="0" w:color="auto"/>
        <w:right w:val="none" w:sz="0" w:space="0" w:color="auto"/>
      </w:divBdr>
    </w:div>
    <w:div w:id="1482622549">
      <w:bodyDiv w:val="1"/>
      <w:marLeft w:val="0"/>
      <w:marRight w:val="0"/>
      <w:marTop w:val="0"/>
      <w:marBottom w:val="0"/>
      <w:divBdr>
        <w:top w:val="none" w:sz="0" w:space="0" w:color="auto"/>
        <w:left w:val="none" w:sz="0" w:space="0" w:color="auto"/>
        <w:bottom w:val="none" w:sz="0" w:space="0" w:color="auto"/>
        <w:right w:val="none" w:sz="0" w:space="0" w:color="auto"/>
      </w:divBdr>
    </w:div>
    <w:div w:id="172202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792C71789A423C94FD40C8C8245F86"/>
        <w:category>
          <w:name w:val="Algemeen"/>
          <w:gallery w:val="placeholder"/>
        </w:category>
        <w:types>
          <w:type w:val="bbPlcHdr"/>
        </w:types>
        <w:behaviors>
          <w:behavior w:val="content"/>
        </w:behaviors>
        <w:guid w:val="{0C4988A3-3360-4F0B-A9CA-D23B8FCE0E06}"/>
      </w:docPartPr>
      <w:docPartBody>
        <w:p w:rsidR="008E0FFA" w:rsidRDefault="00246C39" w:rsidP="00246C39">
          <w:pPr>
            <w:pStyle w:val="3F792C71789A423C94FD40C8C8245F86"/>
          </w:pPr>
          <w:r w:rsidRPr="0059366F">
            <w:rPr>
              <w:rStyle w:val="Tekstvantijdelijkeaanduiding"/>
            </w:rPr>
            <w:t>Klik of tik om een datum in te voeren.</w:t>
          </w:r>
        </w:p>
      </w:docPartBody>
    </w:docPart>
    <w:docPart>
      <w:docPartPr>
        <w:name w:val="42876BA1E54E4D119388634D71D11CC3"/>
        <w:category>
          <w:name w:val="Algemeen"/>
          <w:gallery w:val="placeholder"/>
        </w:category>
        <w:types>
          <w:type w:val="bbPlcHdr"/>
        </w:types>
        <w:behaviors>
          <w:behavior w:val="content"/>
        </w:behaviors>
        <w:guid w:val="{02A23355-DDF3-42D5-AB64-AB5BF9142CEA}"/>
      </w:docPartPr>
      <w:docPartBody>
        <w:p w:rsidR="008E0FFA" w:rsidRDefault="00246C39" w:rsidP="00246C39">
          <w:pPr>
            <w:pStyle w:val="42876BA1E54E4D119388634D71D11CC3"/>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altName w:val="Liberation Mono"/>
    <w:panose1 w:val="00000400000000000000"/>
    <w:charset w:val="00"/>
    <w:family w:val="roman"/>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C39"/>
    <w:rsid w:val="001C5D29"/>
    <w:rsid w:val="00246C39"/>
    <w:rsid w:val="004F7905"/>
    <w:rsid w:val="00523A24"/>
    <w:rsid w:val="008E0FFA"/>
    <w:rsid w:val="00F664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46C39"/>
    <w:rPr>
      <w:color w:val="808080"/>
    </w:rPr>
  </w:style>
  <w:style w:type="paragraph" w:customStyle="1" w:styleId="3F792C71789A423C94FD40C8C8245F86">
    <w:name w:val="3F792C71789A423C94FD40C8C8245F86"/>
    <w:rsid w:val="00246C39"/>
  </w:style>
  <w:style w:type="paragraph" w:customStyle="1" w:styleId="42876BA1E54E4D119388634D71D11CC3">
    <w:name w:val="42876BA1E54E4D119388634D71D11CC3"/>
    <w:rsid w:val="00246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654</ap:Words>
  <ap:Characters>3598</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2025-12-12T10:42:00.0000000Z</dcterms:created>
  <dcterms:modified xsi:type="dcterms:W3CDTF">2025-12-12T10:43:00.0000000Z</dcterms:modified>
  <version/>
  <category/>
</coreProperties>
</file>