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F97" w:rsidRDefault="006D60D6" w14:paraId="5AD8A945" w14:textId="6C603780">
      <w:bookmarkStart w:name="_GoBack" w:id="0"/>
      <w:bookmarkEnd w:id="0"/>
      <w:r>
        <w:t xml:space="preserve">Geachte voorzitter, </w:t>
      </w:r>
    </w:p>
    <w:p w:rsidR="00E77F97" w:rsidRDefault="00A50CB3" w14:paraId="44E29575" w14:textId="77777777">
      <w:pPr>
        <w:pStyle w:val="WitregelW1bodytekst"/>
      </w:pPr>
      <w:r>
        <w:t xml:space="preserve">  </w:t>
      </w:r>
    </w:p>
    <w:p w:rsidR="00F736F5" w:rsidP="006D60D6" w:rsidRDefault="006D60D6" w14:paraId="1DB4CC21" w14:textId="77777777">
      <w:r>
        <w:t xml:space="preserve">Tijdens het tweeminuten debat Auto (27-05-2025) is aan </w:t>
      </w:r>
      <w:r w:rsidR="00F736F5">
        <w:t>u</w:t>
      </w:r>
      <w:r>
        <w:t>w Kamer toegezegd dat voor de begrotingsbehandeling vertrouwelijk een overzicht bij de Kamer ter inzage gelegd wordt van wegen die militaire prioriteit hebben met daarbij ook een inventarisatie van de knelpunten vanwege het zware transport.</w:t>
      </w:r>
      <w:r>
        <w:rPr>
          <w:rStyle w:val="FootnoteReference"/>
        </w:rPr>
        <w:footnoteReference w:id="1"/>
      </w:r>
      <w:r>
        <w:t xml:space="preserve"> </w:t>
      </w:r>
    </w:p>
    <w:p w:rsidR="00F736F5" w:rsidP="006D60D6" w:rsidRDefault="00F736F5" w14:paraId="1147FBE3" w14:textId="77777777"/>
    <w:p w:rsidR="00F736F5" w:rsidP="00F736F5" w:rsidRDefault="00F736F5" w14:paraId="6709677E" w14:textId="6A8190AD">
      <w:r>
        <w:t xml:space="preserve">In plaats van een schriftelijke terinzagelegging van deze vertrouwelijke informatie, zou ik uw Kamer willen aanbieden deze informatie </w:t>
      </w:r>
      <w:r w:rsidR="003F0491">
        <w:t xml:space="preserve">samen met Defensie </w:t>
      </w:r>
      <w:r>
        <w:t xml:space="preserve">mondeling via een vertrouwelijke briefing met uw Kamer te delen. Eventuele vragen over de gedeelde informatie kunnen dan ter plaatse beantwoord worden.  </w:t>
      </w:r>
    </w:p>
    <w:p w:rsidR="006D60D6" w:rsidP="006D60D6" w:rsidRDefault="006D60D6" w14:paraId="77A093CF" w14:textId="1196F388">
      <w:r>
        <w:t xml:space="preserve">  </w:t>
      </w:r>
    </w:p>
    <w:p w:rsidR="006D60D6" w:rsidP="006D60D6" w:rsidRDefault="006D60D6" w14:paraId="2A69B20B" w14:textId="77777777"/>
    <w:p w:rsidR="00E77F97" w:rsidRDefault="003759CF" w14:paraId="438C77BB" w14:textId="32905451">
      <w:pPr>
        <w:pStyle w:val="Slotzin"/>
      </w:pPr>
      <w:r>
        <w:t>Hoogachtend,</w:t>
      </w:r>
    </w:p>
    <w:p w:rsidR="00E77F97" w:rsidRDefault="006D60D6" w14:paraId="4D03A44E" w14:textId="17CE0490">
      <w:pPr>
        <w:pStyle w:val="StandaardCursief"/>
        <w:rPr>
          <w:b/>
          <w:bCs/>
          <w:i w:val="0"/>
          <w:iCs/>
        </w:rPr>
      </w:pPr>
      <w:r>
        <w:rPr>
          <w:i w:val="0"/>
          <w:iCs/>
        </w:rPr>
        <w:t xml:space="preserve">DE MINISTER VAN INFRASTRUCTUUR EN WATERSTAAT, </w:t>
      </w:r>
    </w:p>
    <w:p w:rsidR="006D60D6" w:rsidP="006D60D6" w:rsidRDefault="006D60D6" w14:paraId="52A488A4" w14:textId="77777777"/>
    <w:p w:rsidR="006D60D6" w:rsidP="006D60D6" w:rsidRDefault="006D60D6" w14:paraId="5A43727D" w14:textId="77777777"/>
    <w:p w:rsidR="006D60D6" w:rsidP="006D60D6" w:rsidRDefault="006D60D6" w14:paraId="607DECE2" w14:textId="77777777"/>
    <w:p w:rsidR="006D60D6" w:rsidP="006D60D6" w:rsidRDefault="006D60D6" w14:paraId="399E6884" w14:textId="77777777"/>
    <w:p w:rsidRPr="006D60D6" w:rsidR="006D60D6" w:rsidP="006D60D6" w:rsidRDefault="00DF49BF" w14:paraId="49ECB3BF" w14:textId="551C37B6">
      <w:r>
        <w:t>ing. R. (</w:t>
      </w:r>
      <w:r w:rsidR="006D60D6">
        <w:t>Robert</w:t>
      </w:r>
      <w:r>
        <w:t>)</w:t>
      </w:r>
      <w:r w:rsidR="006D60D6">
        <w:t xml:space="preserve"> Tieman</w:t>
      </w:r>
    </w:p>
    <w:sectPr w:rsidRPr="006D60D6" w:rsidR="006D60D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D3C1B" w14:textId="77777777" w:rsidR="00847496" w:rsidRDefault="00847496">
      <w:pPr>
        <w:spacing w:line="240" w:lineRule="auto"/>
      </w:pPr>
      <w:r>
        <w:separator/>
      </w:r>
    </w:p>
  </w:endnote>
  <w:endnote w:type="continuationSeparator" w:id="0">
    <w:p w14:paraId="381AAC2C" w14:textId="77777777" w:rsidR="00847496" w:rsidRDefault="00847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09E8" w14:textId="77777777" w:rsidR="00A50CB3" w:rsidRDefault="00A50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B63EF" w14:textId="77777777" w:rsidR="00A50CB3" w:rsidRDefault="00A50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78C5D" w14:textId="77777777" w:rsidR="00A50CB3" w:rsidRDefault="00A50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BE2F8" w14:textId="77777777" w:rsidR="00847496" w:rsidRDefault="00847496">
      <w:pPr>
        <w:spacing w:line="240" w:lineRule="auto"/>
      </w:pPr>
      <w:r>
        <w:separator/>
      </w:r>
    </w:p>
  </w:footnote>
  <w:footnote w:type="continuationSeparator" w:id="0">
    <w:p w14:paraId="54E08AE8" w14:textId="77777777" w:rsidR="00847496" w:rsidRDefault="00847496">
      <w:pPr>
        <w:spacing w:line="240" w:lineRule="auto"/>
      </w:pPr>
      <w:r>
        <w:continuationSeparator/>
      </w:r>
    </w:p>
  </w:footnote>
  <w:footnote w:id="1">
    <w:p w14:paraId="32AFCC3B" w14:textId="2890D7F5" w:rsidR="006D60D6" w:rsidRDefault="006D60D6">
      <w:pPr>
        <w:pStyle w:val="FootnoteText"/>
      </w:pPr>
      <w:r>
        <w:rPr>
          <w:rStyle w:val="FootnoteReference"/>
        </w:rPr>
        <w:footnoteRef/>
      </w:r>
      <w:r>
        <w:t xml:space="preserve"> Toezegging ID 16041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2A73A" w14:textId="77777777" w:rsidR="00A50CB3" w:rsidRDefault="00A50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2117C" w14:textId="77777777" w:rsidR="00E77F97" w:rsidRDefault="00A50CB3">
    <w:r>
      <w:rPr>
        <w:noProof/>
        <w:lang w:val="en-GB" w:eastAsia="en-GB"/>
      </w:rPr>
      <mc:AlternateContent>
        <mc:Choice Requires="wps">
          <w:drawing>
            <wp:anchor distT="0" distB="0" distL="0" distR="0" simplePos="0" relativeHeight="251651584" behindDoc="0" locked="1" layoutInCell="1" allowOverlap="1" wp14:anchorId="2CE4112A" wp14:editId="44734FD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FCB8374" w14:textId="77777777" w:rsidR="00E77F97" w:rsidRDefault="00A50CB3">
                          <w:pPr>
                            <w:pStyle w:val="AfzendgegevensKop0"/>
                          </w:pPr>
                          <w:r>
                            <w:t>Ministerie van Infrastructuur en Waterstaat</w:t>
                          </w:r>
                        </w:p>
                        <w:p w14:paraId="5D7EBA40" w14:textId="77777777" w:rsidR="00E77F97" w:rsidRDefault="00E77F97">
                          <w:pPr>
                            <w:pStyle w:val="WitregelW2"/>
                          </w:pPr>
                        </w:p>
                        <w:p w14:paraId="61BC2388" w14:textId="77777777" w:rsidR="00E77F97" w:rsidRDefault="00A50CB3">
                          <w:pPr>
                            <w:pStyle w:val="Referentiegegevenskop"/>
                          </w:pPr>
                          <w:r>
                            <w:t>Ons kenmerk</w:t>
                          </w:r>
                        </w:p>
                        <w:p w14:paraId="09AC0308" w14:textId="77777777" w:rsidR="00E77F97" w:rsidRDefault="00A50CB3">
                          <w:pPr>
                            <w:pStyle w:val="Referentiegegevens"/>
                          </w:pPr>
                          <w:r>
                            <w:t>...</w:t>
                          </w:r>
                        </w:p>
                      </w:txbxContent>
                    </wps:txbx>
                    <wps:bodyPr vert="horz" wrap="square" lIns="0" tIns="0" rIns="0" bIns="0" anchor="t" anchorCtr="0"/>
                  </wps:wsp>
                </a:graphicData>
              </a:graphic>
            </wp:anchor>
          </w:drawing>
        </mc:Choice>
        <mc:Fallback>
          <w:pict>
            <v:shapetype w14:anchorId="2CE4112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FCB8374" w14:textId="77777777" w:rsidR="00E77F97" w:rsidRDefault="00A50CB3">
                    <w:pPr>
                      <w:pStyle w:val="AfzendgegevensKop0"/>
                    </w:pPr>
                    <w:r>
                      <w:t>Ministerie van Infrastructuur en Waterstaat</w:t>
                    </w:r>
                  </w:p>
                  <w:p w14:paraId="5D7EBA40" w14:textId="77777777" w:rsidR="00E77F97" w:rsidRDefault="00E77F97">
                    <w:pPr>
                      <w:pStyle w:val="WitregelW2"/>
                    </w:pPr>
                  </w:p>
                  <w:p w14:paraId="61BC2388" w14:textId="77777777" w:rsidR="00E77F97" w:rsidRDefault="00A50CB3">
                    <w:pPr>
                      <w:pStyle w:val="Referentiegegevenskop"/>
                    </w:pPr>
                    <w:r>
                      <w:t>Ons kenmerk</w:t>
                    </w:r>
                  </w:p>
                  <w:p w14:paraId="09AC0308" w14:textId="77777777" w:rsidR="00E77F97" w:rsidRDefault="00A50CB3">
                    <w:pPr>
                      <w:pStyle w:val="Referentiegegevens"/>
                    </w:pPr>
                    <w:r>
                      <w: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6CB1EA3" wp14:editId="09630EC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4BEAD9" w14:textId="77777777" w:rsidR="00E77F97" w:rsidRDefault="00A50CB3">
                          <w:pPr>
                            <w:pStyle w:val="Referentiegegevens"/>
                          </w:pPr>
                          <w:r>
                            <w:t xml:space="preserve">Page </w:t>
                          </w:r>
                          <w:r>
                            <w:fldChar w:fldCharType="begin"/>
                          </w:r>
                          <w:r>
                            <w:instrText>PAGE</w:instrText>
                          </w:r>
                          <w:r>
                            <w:fldChar w:fldCharType="separate"/>
                          </w:r>
                          <w:r w:rsidR="006D60D6">
                            <w:rPr>
                              <w:noProof/>
                            </w:rPr>
                            <w:t>1</w:t>
                          </w:r>
                          <w:r>
                            <w:fldChar w:fldCharType="end"/>
                          </w:r>
                          <w:r>
                            <w:t xml:space="preserve"> of </w:t>
                          </w:r>
                          <w:r>
                            <w:fldChar w:fldCharType="begin"/>
                          </w:r>
                          <w:r>
                            <w:instrText>NUMPAGES</w:instrText>
                          </w:r>
                          <w:r>
                            <w:fldChar w:fldCharType="separate"/>
                          </w:r>
                          <w:r w:rsidR="006D60D6">
                            <w:rPr>
                              <w:noProof/>
                            </w:rPr>
                            <w:t>1</w:t>
                          </w:r>
                          <w:r>
                            <w:fldChar w:fldCharType="end"/>
                          </w:r>
                        </w:p>
                      </w:txbxContent>
                    </wps:txbx>
                    <wps:bodyPr vert="horz" wrap="square" lIns="0" tIns="0" rIns="0" bIns="0" anchor="t" anchorCtr="0"/>
                  </wps:wsp>
                </a:graphicData>
              </a:graphic>
            </wp:anchor>
          </w:drawing>
        </mc:Choice>
        <mc:Fallback>
          <w:pict>
            <v:shape w14:anchorId="16CB1EA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54BEAD9" w14:textId="77777777" w:rsidR="00E77F97" w:rsidRDefault="00A50CB3">
                    <w:pPr>
                      <w:pStyle w:val="Referentiegegevens"/>
                    </w:pPr>
                    <w:r>
                      <w:t xml:space="preserve">Page </w:t>
                    </w:r>
                    <w:r>
                      <w:fldChar w:fldCharType="begin"/>
                    </w:r>
                    <w:r>
                      <w:instrText>PAGE</w:instrText>
                    </w:r>
                    <w:r>
                      <w:fldChar w:fldCharType="separate"/>
                    </w:r>
                    <w:r w:rsidR="006D60D6">
                      <w:rPr>
                        <w:noProof/>
                      </w:rPr>
                      <w:t>1</w:t>
                    </w:r>
                    <w:r>
                      <w:fldChar w:fldCharType="end"/>
                    </w:r>
                    <w:r>
                      <w:t xml:space="preserve"> of </w:t>
                    </w:r>
                    <w:r>
                      <w:fldChar w:fldCharType="begin"/>
                    </w:r>
                    <w:r>
                      <w:instrText>NUMPAGES</w:instrText>
                    </w:r>
                    <w:r>
                      <w:fldChar w:fldCharType="separate"/>
                    </w:r>
                    <w:r w:rsidR="006D60D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83AF802" wp14:editId="4949270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048DFC9" w14:textId="77777777" w:rsidR="00C01B87" w:rsidRDefault="00C01B87"/>
                      </w:txbxContent>
                    </wps:txbx>
                    <wps:bodyPr vert="horz" wrap="square" lIns="0" tIns="0" rIns="0" bIns="0" anchor="t" anchorCtr="0"/>
                  </wps:wsp>
                </a:graphicData>
              </a:graphic>
            </wp:anchor>
          </w:drawing>
        </mc:Choice>
        <mc:Fallback>
          <w:pict>
            <v:shape w14:anchorId="383AF80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048DFC9" w14:textId="77777777" w:rsidR="00C01B87" w:rsidRDefault="00C01B8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66B7AF5" wp14:editId="3458D80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540300" w14:textId="77777777" w:rsidR="00C01B87" w:rsidRDefault="00C01B87"/>
                      </w:txbxContent>
                    </wps:txbx>
                    <wps:bodyPr vert="horz" wrap="square" lIns="0" tIns="0" rIns="0" bIns="0" anchor="t" anchorCtr="0"/>
                  </wps:wsp>
                </a:graphicData>
              </a:graphic>
            </wp:anchor>
          </w:drawing>
        </mc:Choice>
        <mc:Fallback>
          <w:pict>
            <v:shape w14:anchorId="166B7AF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3540300" w14:textId="77777777" w:rsidR="00C01B87" w:rsidRDefault="00C01B8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37993" w14:textId="77777777" w:rsidR="00E77F97" w:rsidRDefault="00A50CB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F655CC3" wp14:editId="7EA4903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C358C2" w14:textId="77777777" w:rsidR="00C01B87" w:rsidRDefault="00C01B87"/>
                      </w:txbxContent>
                    </wps:txbx>
                    <wps:bodyPr vert="horz" wrap="square" lIns="0" tIns="0" rIns="0" bIns="0" anchor="t" anchorCtr="0"/>
                  </wps:wsp>
                </a:graphicData>
              </a:graphic>
            </wp:anchor>
          </w:drawing>
        </mc:Choice>
        <mc:Fallback>
          <w:pict>
            <v:shapetype w14:anchorId="4F655CC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1C358C2" w14:textId="77777777" w:rsidR="00C01B87" w:rsidRDefault="00C01B8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A3D4CA0" wp14:editId="6CB143E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71550E" w14:textId="43858B0F" w:rsidR="00E77F97" w:rsidRDefault="00A50CB3">
                          <w:pPr>
                            <w:pStyle w:val="Referentiegegevens"/>
                          </w:pPr>
                          <w:r>
                            <w:t xml:space="preserve">Page </w:t>
                          </w:r>
                          <w:r>
                            <w:fldChar w:fldCharType="begin"/>
                          </w:r>
                          <w:r>
                            <w:instrText>PAGE</w:instrText>
                          </w:r>
                          <w:r>
                            <w:fldChar w:fldCharType="separate"/>
                          </w:r>
                          <w:r w:rsidR="00EB2E39">
                            <w:rPr>
                              <w:noProof/>
                            </w:rPr>
                            <w:t>1</w:t>
                          </w:r>
                          <w:r>
                            <w:fldChar w:fldCharType="end"/>
                          </w:r>
                          <w:r>
                            <w:t xml:space="preserve"> of </w:t>
                          </w:r>
                          <w:r>
                            <w:fldChar w:fldCharType="begin"/>
                          </w:r>
                          <w:r>
                            <w:instrText>NUMPAGES</w:instrText>
                          </w:r>
                          <w:r>
                            <w:fldChar w:fldCharType="separate"/>
                          </w:r>
                          <w:r w:rsidR="00EB2E39">
                            <w:rPr>
                              <w:noProof/>
                            </w:rPr>
                            <w:t>1</w:t>
                          </w:r>
                          <w:r>
                            <w:fldChar w:fldCharType="end"/>
                          </w:r>
                        </w:p>
                      </w:txbxContent>
                    </wps:txbx>
                    <wps:bodyPr vert="horz" wrap="square" lIns="0" tIns="0" rIns="0" bIns="0" anchor="t" anchorCtr="0"/>
                  </wps:wsp>
                </a:graphicData>
              </a:graphic>
            </wp:anchor>
          </w:drawing>
        </mc:Choice>
        <mc:Fallback>
          <w:pict>
            <v:shape w14:anchorId="0A3D4CA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671550E" w14:textId="43858B0F" w:rsidR="00E77F97" w:rsidRDefault="00A50CB3">
                    <w:pPr>
                      <w:pStyle w:val="Referentiegegevens"/>
                    </w:pPr>
                    <w:r>
                      <w:t xml:space="preserve">Page </w:t>
                    </w:r>
                    <w:r>
                      <w:fldChar w:fldCharType="begin"/>
                    </w:r>
                    <w:r>
                      <w:instrText>PAGE</w:instrText>
                    </w:r>
                    <w:r>
                      <w:fldChar w:fldCharType="separate"/>
                    </w:r>
                    <w:r w:rsidR="00EB2E39">
                      <w:rPr>
                        <w:noProof/>
                      </w:rPr>
                      <w:t>1</w:t>
                    </w:r>
                    <w:r>
                      <w:fldChar w:fldCharType="end"/>
                    </w:r>
                    <w:r>
                      <w:t xml:space="preserve"> of </w:t>
                    </w:r>
                    <w:r>
                      <w:fldChar w:fldCharType="begin"/>
                    </w:r>
                    <w:r>
                      <w:instrText>NUMPAGES</w:instrText>
                    </w:r>
                    <w:r>
                      <w:fldChar w:fldCharType="separate"/>
                    </w:r>
                    <w:r w:rsidR="00EB2E3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786F472" wp14:editId="3F5C993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7B687A" w14:textId="77777777" w:rsidR="00E77F97" w:rsidRDefault="00A50CB3">
                          <w:pPr>
                            <w:pStyle w:val="AfzendgegevensKop0"/>
                          </w:pPr>
                          <w:r>
                            <w:t>Ministerie van Infrastructuur en Waterstaat</w:t>
                          </w:r>
                        </w:p>
                        <w:p w14:paraId="0E641BEA" w14:textId="77777777" w:rsidR="00E77F97" w:rsidRDefault="00E77F97">
                          <w:pPr>
                            <w:pStyle w:val="WitregelW1"/>
                          </w:pPr>
                        </w:p>
                        <w:p w14:paraId="318FA2C5" w14:textId="77777777" w:rsidR="00E77F97" w:rsidRDefault="00A50CB3">
                          <w:pPr>
                            <w:pStyle w:val="Afzendgegevens"/>
                          </w:pPr>
                          <w:r>
                            <w:t>Rijnstraat 8</w:t>
                          </w:r>
                        </w:p>
                        <w:p w14:paraId="6E643355" w14:textId="0CA03033" w:rsidR="00E77F97" w:rsidRPr="006D60D6" w:rsidRDefault="00A50CB3">
                          <w:pPr>
                            <w:pStyle w:val="Afzendgegevens"/>
                            <w:rPr>
                              <w:lang w:val="de-DE"/>
                            </w:rPr>
                          </w:pPr>
                          <w:r w:rsidRPr="006D60D6">
                            <w:rPr>
                              <w:lang w:val="de-DE"/>
                            </w:rPr>
                            <w:t xml:space="preserve">2515 </w:t>
                          </w:r>
                          <w:r w:rsidR="00DF49BF" w:rsidRPr="006D60D6">
                            <w:rPr>
                              <w:lang w:val="de-DE"/>
                            </w:rPr>
                            <w:t>XP Den</w:t>
                          </w:r>
                          <w:r w:rsidRPr="006D60D6">
                            <w:rPr>
                              <w:lang w:val="de-DE"/>
                            </w:rPr>
                            <w:t xml:space="preserve"> Haag</w:t>
                          </w:r>
                        </w:p>
                        <w:p w14:paraId="151246EE" w14:textId="77777777" w:rsidR="00E77F97" w:rsidRPr="006D60D6" w:rsidRDefault="00A50CB3">
                          <w:pPr>
                            <w:pStyle w:val="Afzendgegevens"/>
                            <w:rPr>
                              <w:lang w:val="de-DE"/>
                            </w:rPr>
                          </w:pPr>
                          <w:r w:rsidRPr="006D60D6">
                            <w:rPr>
                              <w:lang w:val="de-DE"/>
                            </w:rPr>
                            <w:t>Postbus 20901</w:t>
                          </w:r>
                        </w:p>
                        <w:p w14:paraId="7937E675" w14:textId="77777777" w:rsidR="00E77F97" w:rsidRPr="006D60D6" w:rsidRDefault="00A50CB3">
                          <w:pPr>
                            <w:pStyle w:val="Afzendgegevens"/>
                            <w:rPr>
                              <w:lang w:val="de-DE"/>
                            </w:rPr>
                          </w:pPr>
                          <w:r w:rsidRPr="006D60D6">
                            <w:rPr>
                              <w:lang w:val="de-DE"/>
                            </w:rPr>
                            <w:t>2500 EX Den Haag</w:t>
                          </w:r>
                        </w:p>
                        <w:p w14:paraId="70911A13" w14:textId="77777777" w:rsidR="00E77F97" w:rsidRPr="006D60D6" w:rsidRDefault="00E77F97">
                          <w:pPr>
                            <w:pStyle w:val="WitregelW1"/>
                            <w:rPr>
                              <w:lang w:val="de-DE"/>
                            </w:rPr>
                          </w:pPr>
                        </w:p>
                        <w:p w14:paraId="09A2499C" w14:textId="77777777" w:rsidR="00E77F97" w:rsidRPr="006D60D6" w:rsidRDefault="00A50CB3">
                          <w:pPr>
                            <w:pStyle w:val="Afzendgegevens"/>
                            <w:rPr>
                              <w:lang w:val="de-DE"/>
                            </w:rPr>
                          </w:pPr>
                          <w:r w:rsidRPr="006D60D6">
                            <w:rPr>
                              <w:lang w:val="de-DE"/>
                            </w:rPr>
                            <w:t>T   070-456 0000</w:t>
                          </w:r>
                        </w:p>
                        <w:p w14:paraId="31EE9F25" w14:textId="77777777" w:rsidR="00E77F97" w:rsidRPr="00A50CB3" w:rsidRDefault="00A50CB3" w:rsidP="00A50CB3">
                          <w:pPr>
                            <w:pStyle w:val="Afzendgegevens"/>
                            <w:spacing w:line="276" w:lineRule="auto"/>
                          </w:pPr>
                          <w:r>
                            <w:t xml:space="preserve">F   </w:t>
                          </w:r>
                          <w:r w:rsidRPr="00A50CB3">
                            <w:t>070-456 1111</w:t>
                          </w:r>
                        </w:p>
                        <w:p w14:paraId="2A5C0E22" w14:textId="77777777" w:rsidR="00E77F97" w:rsidRPr="00A50CB3" w:rsidRDefault="00E77F97" w:rsidP="00A50CB3">
                          <w:pPr>
                            <w:pStyle w:val="WitregelW2"/>
                            <w:spacing w:line="276" w:lineRule="auto"/>
                            <w:rPr>
                              <w:sz w:val="13"/>
                              <w:szCs w:val="13"/>
                            </w:rPr>
                          </w:pPr>
                        </w:p>
                        <w:p w14:paraId="2896F0F7" w14:textId="77777777" w:rsidR="00E77F97" w:rsidRPr="00A50CB3" w:rsidRDefault="00A50CB3" w:rsidP="00A50CB3">
                          <w:pPr>
                            <w:pStyle w:val="Referentiegegevenskop"/>
                            <w:spacing w:line="276" w:lineRule="auto"/>
                          </w:pPr>
                          <w:r w:rsidRPr="00A50CB3">
                            <w:t>Ons kenmerk</w:t>
                          </w:r>
                        </w:p>
                        <w:p w14:paraId="41A6F990" w14:textId="2CDFE274" w:rsidR="00E77F97" w:rsidRPr="00A50CB3" w:rsidRDefault="00392AA4" w:rsidP="00A50CB3">
                          <w:pPr>
                            <w:pStyle w:val="Referentiegegevens"/>
                            <w:spacing w:line="276" w:lineRule="auto"/>
                          </w:pPr>
                          <w:r w:rsidRPr="00A50CB3">
                            <w:t>IENW/BSK-2025/312673</w:t>
                          </w:r>
                        </w:p>
                        <w:p w14:paraId="3DC0EE3E" w14:textId="77777777" w:rsidR="00E77F97" w:rsidRPr="00A50CB3" w:rsidRDefault="00E77F97" w:rsidP="00A50CB3">
                          <w:pPr>
                            <w:pStyle w:val="WitregelW1"/>
                            <w:spacing w:line="276" w:lineRule="auto"/>
                            <w:rPr>
                              <w:sz w:val="13"/>
                              <w:szCs w:val="13"/>
                            </w:rPr>
                          </w:pPr>
                        </w:p>
                        <w:p w14:paraId="20572B92" w14:textId="77777777" w:rsidR="00DF49BF" w:rsidRPr="00A50CB3" w:rsidRDefault="00DF49BF" w:rsidP="00A50CB3">
                          <w:pPr>
                            <w:pStyle w:val="Referentiegegevens"/>
                            <w:spacing w:line="276" w:lineRule="auto"/>
                            <w:rPr>
                              <w:b/>
                              <w:bCs/>
                            </w:rPr>
                          </w:pPr>
                          <w:r w:rsidRPr="00A50CB3">
                            <w:rPr>
                              <w:b/>
                              <w:bCs/>
                            </w:rPr>
                            <w:t>Bijlage(n)</w:t>
                          </w:r>
                        </w:p>
                        <w:p w14:paraId="37C8E950" w14:textId="6913314C" w:rsidR="00E77F97" w:rsidRPr="00A50CB3" w:rsidRDefault="00DF49BF" w:rsidP="00A50CB3">
                          <w:pPr>
                            <w:pStyle w:val="Referentiegegevens"/>
                            <w:spacing w:line="276" w:lineRule="auto"/>
                          </w:pPr>
                          <w:r w:rsidRPr="00A50CB3">
                            <w:t>1</w:t>
                          </w:r>
                        </w:p>
                        <w:p w14:paraId="51C45836" w14:textId="5F502BC6" w:rsidR="00DF49BF" w:rsidRPr="00DF49BF" w:rsidRDefault="00DF49BF" w:rsidP="00DF49BF"/>
                      </w:txbxContent>
                    </wps:txbx>
                    <wps:bodyPr vert="horz" wrap="square" lIns="0" tIns="0" rIns="0" bIns="0" anchor="t" anchorCtr="0"/>
                  </wps:wsp>
                </a:graphicData>
              </a:graphic>
            </wp:anchor>
          </w:drawing>
        </mc:Choice>
        <mc:Fallback>
          <w:pict>
            <v:shape w14:anchorId="6786F47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97B687A" w14:textId="77777777" w:rsidR="00E77F97" w:rsidRDefault="00A50CB3">
                    <w:pPr>
                      <w:pStyle w:val="AfzendgegevensKop0"/>
                    </w:pPr>
                    <w:r>
                      <w:t>Ministerie van Infrastructuur en Waterstaat</w:t>
                    </w:r>
                  </w:p>
                  <w:p w14:paraId="0E641BEA" w14:textId="77777777" w:rsidR="00E77F97" w:rsidRDefault="00E77F97">
                    <w:pPr>
                      <w:pStyle w:val="WitregelW1"/>
                    </w:pPr>
                  </w:p>
                  <w:p w14:paraId="318FA2C5" w14:textId="77777777" w:rsidR="00E77F97" w:rsidRDefault="00A50CB3">
                    <w:pPr>
                      <w:pStyle w:val="Afzendgegevens"/>
                    </w:pPr>
                    <w:r>
                      <w:t>Rijnstraat 8</w:t>
                    </w:r>
                  </w:p>
                  <w:p w14:paraId="6E643355" w14:textId="0CA03033" w:rsidR="00E77F97" w:rsidRPr="006D60D6" w:rsidRDefault="00A50CB3">
                    <w:pPr>
                      <w:pStyle w:val="Afzendgegevens"/>
                      <w:rPr>
                        <w:lang w:val="de-DE"/>
                      </w:rPr>
                    </w:pPr>
                    <w:r w:rsidRPr="006D60D6">
                      <w:rPr>
                        <w:lang w:val="de-DE"/>
                      </w:rPr>
                      <w:t xml:space="preserve">2515 </w:t>
                    </w:r>
                    <w:r w:rsidR="00DF49BF" w:rsidRPr="006D60D6">
                      <w:rPr>
                        <w:lang w:val="de-DE"/>
                      </w:rPr>
                      <w:t>XP Den</w:t>
                    </w:r>
                    <w:r w:rsidRPr="006D60D6">
                      <w:rPr>
                        <w:lang w:val="de-DE"/>
                      </w:rPr>
                      <w:t xml:space="preserve"> Haag</w:t>
                    </w:r>
                  </w:p>
                  <w:p w14:paraId="151246EE" w14:textId="77777777" w:rsidR="00E77F97" w:rsidRPr="006D60D6" w:rsidRDefault="00A50CB3">
                    <w:pPr>
                      <w:pStyle w:val="Afzendgegevens"/>
                      <w:rPr>
                        <w:lang w:val="de-DE"/>
                      </w:rPr>
                    </w:pPr>
                    <w:r w:rsidRPr="006D60D6">
                      <w:rPr>
                        <w:lang w:val="de-DE"/>
                      </w:rPr>
                      <w:t>Postbus 20901</w:t>
                    </w:r>
                  </w:p>
                  <w:p w14:paraId="7937E675" w14:textId="77777777" w:rsidR="00E77F97" w:rsidRPr="006D60D6" w:rsidRDefault="00A50CB3">
                    <w:pPr>
                      <w:pStyle w:val="Afzendgegevens"/>
                      <w:rPr>
                        <w:lang w:val="de-DE"/>
                      </w:rPr>
                    </w:pPr>
                    <w:r w:rsidRPr="006D60D6">
                      <w:rPr>
                        <w:lang w:val="de-DE"/>
                      </w:rPr>
                      <w:t>2500 EX Den Haag</w:t>
                    </w:r>
                  </w:p>
                  <w:p w14:paraId="70911A13" w14:textId="77777777" w:rsidR="00E77F97" w:rsidRPr="006D60D6" w:rsidRDefault="00E77F97">
                    <w:pPr>
                      <w:pStyle w:val="WitregelW1"/>
                      <w:rPr>
                        <w:lang w:val="de-DE"/>
                      </w:rPr>
                    </w:pPr>
                  </w:p>
                  <w:p w14:paraId="09A2499C" w14:textId="77777777" w:rsidR="00E77F97" w:rsidRPr="006D60D6" w:rsidRDefault="00A50CB3">
                    <w:pPr>
                      <w:pStyle w:val="Afzendgegevens"/>
                      <w:rPr>
                        <w:lang w:val="de-DE"/>
                      </w:rPr>
                    </w:pPr>
                    <w:r w:rsidRPr="006D60D6">
                      <w:rPr>
                        <w:lang w:val="de-DE"/>
                      </w:rPr>
                      <w:t>T   070-456 0000</w:t>
                    </w:r>
                  </w:p>
                  <w:p w14:paraId="31EE9F25" w14:textId="77777777" w:rsidR="00E77F97" w:rsidRPr="00A50CB3" w:rsidRDefault="00A50CB3" w:rsidP="00A50CB3">
                    <w:pPr>
                      <w:pStyle w:val="Afzendgegevens"/>
                      <w:spacing w:line="276" w:lineRule="auto"/>
                    </w:pPr>
                    <w:r>
                      <w:t xml:space="preserve">F   </w:t>
                    </w:r>
                    <w:r w:rsidRPr="00A50CB3">
                      <w:t>070-456 1111</w:t>
                    </w:r>
                  </w:p>
                  <w:p w14:paraId="2A5C0E22" w14:textId="77777777" w:rsidR="00E77F97" w:rsidRPr="00A50CB3" w:rsidRDefault="00E77F97" w:rsidP="00A50CB3">
                    <w:pPr>
                      <w:pStyle w:val="WitregelW2"/>
                      <w:spacing w:line="276" w:lineRule="auto"/>
                      <w:rPr>
                        <w:sz w:val="13"/>
                        <w:szCs w:val="13"/>
                      </w:rPr>
                    </w:pPr>
                  </w:p>
                  <w:p w14:paraId="2896F0F7" w14:textId="77777777" w:rsidR="00E77F97" w:rsidRPr="00A50CB3" w:rsidRDefault="00A50CB3" w:rsidP="00A50CB3">
                    <w:pPr>
                      <w:pStyle w:val="Referentiegegevenskop"/>
                      <w:spacing w:line="276" w:lineRule="auto"/>
                    </w:pPr>
                    <w:r w:rsidRPr="00A50CB3">
                      <w:t>Ons kenmerk</w:t>
                    </w:r>
                  </w:p>
                  <w:p w14:paraId="41A6F990" w14:textId="2CDFE274" w:rsidR="00E77F97" w:rsidRPr="00A50CB3" w:rsidRDefault="00392AA4" w:rsidP="00A50CB3">
                    <w:pPr>
                      <w:pStyle w:val="Referentiegegevens"/>
                      <w:spacing w:line="276" w:lineRule="auto"/>
                    </w:pPr>
                    <w:r w:rsidRPr="00A50CB3">
                      <w:t>IENW/BSK-2025/312673</w:t>
                    </w:r>
                  </w:p>
                  <w:p w14:paraId="3DC0EE3E" w14:textId="77777777" w:rsidR="00E77F97" w:rsidRPr="00A50CB3" w:rsidRDefault="00E77F97" w:rsidP="00A50CB3">
                    <w:pPr>
                      <w:pStyle w:val="WitregelW1"/>
                      <w:spacing w:line="276" w:lineRule="auto"/>
                      <w:rPr>
                        <w:sz w:val="13"/>
                        <w:szCs w:val="13"/>
                      </w:rPr>
                    </w:pPr>
                  </w:p>
                  <w:p w14:paraId="20572B92" w14:textId="77777777" w:rsidR="00DF49BF" w:rsidRPr="00A50CB3" w:rsidRDefault="00DF49BF" w:rsidP="00A50CB3">
                    <w:pPr>
                      <w:pStyle w:val="Referentiegegevens"/>
                      <w:spacing w:line="276" w:lineRule="auto"/>
                      <w:rPr>
                        <w:b/>
                        <w:bCs/>
                      </w:rPr>
                    </w:pPr>
                    <w:r w:rsidRPr="00A50CB3">
                      <w:rPr>
                        <w:b/>
                        <w:bCs/>
                      </w:rPr>
                      <w:t>Bijlage(n)</w:t>
                    </w:r>
                  </w:p>
                  <w:p w14:paraId="37C8E950" w14:textId="6913314C" w:rsidR="00E77F97" w:rsidRPr="00A50CB3" w:rsidRDefault="00DF49BF" w:rsidP="00A50CB3">
                    <w:pPr>
                      <w:pStyle w:val="Referentiegegevens"/>
                      <w:spacing w:line="276" w:lineRule="auto"/>
                    </w:pPr>
                    <w:r w:rsidRPr="00A50CB3">
                      <w:t>1</w:t>
                    </w:r>
                  </w:p>
                  <w:p w14:paraId="51C45836" w14:textId="5F502BC6" w:rsidR="00DF49BF" w:rsidRPr="00DF49BF" w:rsidRDefault="00DF49BF" w:rsidP="00DF49BF"/>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E6FEBF0" wp14:editId="06BB3F2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B8EF527" w14:textId="77777777" w:rsidR="00E77F97" w:rsidRDefault="00A50CB3">
                          <w:pPr>
                            <w:spacing w:line="240" w:lineRule="auto"/>
                          </w:pPr>
                          <w:r>
                            <w:rPr>
                              <w:noProof/>
                              <w:lang w:val="en-GB" w:eastAsia="en-GB"/>
                            </w:rPr>
                            <w:drawing>
                              <wp:inline distT="0" distB="0" distL="0" distR="0" wp14:anchorId="3A52839E" wp14:editId="0A900E3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6FEBF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B8EF527" w14:textId="77777777" w:rsidR="00E77F97" w:rsidRDefault="00A50CB3">
                    <w:pPr>
                      <w:spacing w:line="240" w:lineRule="auto"/>
                    </w:pPr>
                    <w:r>
                      <w:rPr>
                        <w:noProof/>
                        <w:lang w:val="en-GB" w:eastAsia="en-GB"/>
                      </w:rPr>
                      <w:drawing>
                        <wp:inline distT="0" distB="0" distL="0" distR="0" wp14:anchorId="3A52839E" wp14:editId="0A900E3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872F417" wp14:editId="4D0AFB4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7AFDEA" w14:textId="77777777" w:rsidR="00E77F97" w:rsidRDefault="00A50CB3">
                          <w:pPr>
                            <w:spacing w:line="240" w:lineRule="auto"/>
                          </w:pPr>
                          <w:r>
                            <w:rPr>
                              <w:noProof/>
                              <w:lang w:val="en-GB" w:eastAsia="en-GB"/>
                            </w:rPr>
                            <w:drawing>
                              <wp:inline distT="0" distB="0" distL="0" distR="0" wp14:anchorId="537DB782" wp14:editId="18F5CF2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72F41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B7AFDEA" w14:textId="77777777" w:rsidR="00E77F97" w:rsidRDefault="00A50CB3">
                    <w:pPr>
                      <w:spacing w:line="240" w:lineRule="auto"/>
                    </w:pPr>
                    <w:r>
                      <w:rPr>
                        <w:noProof/>
                        <w:lang w:val="en-GB" w:eastAsia="en-GB"/>
                      </w:rPr>
                      <w:drawing>
                        <wp:inline distT="0" distB="0" distL="0" distR="0" wp14:anchorId="537DB782" wp14:editId="18F5CF2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956ECB2" wp14:editId="56C345F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B466208" w14:textId="77777777" w:rsidR="00E77F97" w:rsidRDefault="00A50CB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956ECB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B466208" w14:textId="77777777" w:rsidR="00E77F97" w:rsidRDefault="00A50CB3">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C5F5A97" wp14:editId="1123082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235EFBE" w14:textId="77777777" w:rsidR="00E77F97" w:rsidRDefault="00A50CB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C5F5A9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235EFBE" w14:textId="77777777" w:rsidR="00E77F97" w:rsidRDefault="00A50CB3">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7FBB973" wp14:editId="5F0633F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77F97" w14:paraId="5B83E0E6" w14:textId="77777777">
                            <w:trPr>
                              <w:trHeight w:val="200"/>
                            </w:trPr>
                            <w:tc>
                              <w:tcPr>
                                <w:tcW w:w="1140" w:type="dxa"/>
                              </w:tcPr>
                              <w:p w14:paraId="29454B2D" w14:textId="77777777" w:rsidR="00E77F97" w:rsidRDefault="00E77F97"/>
                            </w:tc>
                            <w:tc>
                              <w:tcPr>
                                <w:tcW w:w="5400" w:type="dxa"/>
                              </w:tcPr>
                              <w:p w14:paraId="6261C307" w14:textId="77777777" w:rsidR="00E77F97" w:rsidRDefault="00E77F97"/>
                            </w:tc>
                          </w:tr>
                          <w:tr w:rsidR="00E77F97" w14:paraId="56C6FEB3" w14:textId="77777777">
                            <w:trPr>
                              <w:trHeight w:val="240"/>
                            </w:trPr>
                            <w:tc>
                              <w:tcPr>
                                <w:tcW w:w="1140" w:type="dxa"/>
                              </w:tcPr>
                              <w:p w14:paraId="6D57ACF8" w14:textId="77777777" w:rsidR="00E77F97" w:rsidRDefault="00A50CB3">
                                <w:r>
                                  <w:t>Datum</w:t>
                                </w:r>
                              </w:p>
                            </w:tc>
                            <w:tc>
                              <w:tcPr>
                                <w:tcW w:w="5400" w:type="dxa"/>
                              </w:tcPr>
                              <w:p w14:paraId="5793A8FE" w14:textId="64E90E7E" w:rsidR="00E77F97" w:rsidRDefault="00A50CB3">
                                <w:r>
                                  <w:t>15 december 2025</w:t>
                                </w:r>
                              </w:p>
                            </w:tc>
                          </w:tr>
                          <w:tr w:rsidR="00E77F97" w14:paraId="0932403C" w14:textId="77777777">
                            <w:trPr>
                              <w:trHeight w:val="240"/>
                            </w:trPr>
                            <w:tc>
                              <w:tcPr>
                                <w:tcW w:w="1140" w:type="dxa"/>
                              </w:tcPr>
                              <w:p w14:paraId="2B25FE7B" w14:textId="77777777" w:rsidR="00E77F97" w:rsidRDefault="00A50CB3">
                                <w:r>
                                  <w:t>Betreft</w:t>
                                </w:r>
                              </w:p>
                            </w:tc>
                            <w:tc>
                              <w:tcPr>
                                <w:tcW w:w="5400" w:type="dxa"/>
                              </w:tcPr>
                              <w:p w14:paraId="6BA08C46" w14:textId="77777777" w:rsidR="00E77F97" w:rsidRDefault="00A50CB3">
                                <w:r>
                                  <w:t>Aanbieding mondelinge briefing militaire mobiliteit weginfrastructuur</w:t>
                                </w:r>
                              </w:p>
                            </w:tc>
                          </w:tr>
                          <w:tr w:rsidR="00E77F97" w14:paraId="74A75706" w14:textId="77777777">
                            <w:trPr>
                              <w:trHeight w:val="200"/>
                            </w:trPr>
                            <w:tc>
                              <w:tcPr>
                                <w:tcW w:w="1140" w:type="dxa"/>
                              </w:tcPr>
                              <w:p w14:paraId="67D6F95D" w14:textId="77777777" w:rsidR="00E77F97" w:rsidRDefault="00E77F97"/>
                            </w:tc>
                            <w:tc>
                              <w:tcPr>
                                <w:tcW w:w="5400" w:type="dxa"/>
                              </w:tcPr>
                              <w:p w14:paraId="3D294E23" w14:textId="77777777" w:rsidR="00E77F97" w:rsidRDefault="00E77F97"/>
                            </w:tc>
                          </w:tr>
                        </w:tbl>
                        <w:p w14:paraId="52C277DE" w14:textId="77777777" w:rsidR="00C01B87" w:rsidRDefault="00C01B87"/>
                      </w:txbxContent>
                    </wps:txbx>
                    <wps:bodyPr vert="horz" wrap="square" lIns="0" tIns="0" rIns="0" bIns="0" anchor="t" anchorCtr="0"/>
                  </wps:wsp>
                </a:graphicData>
              </a:graphic>
            </wp:anchor>
          </w:drawing>
        </mc:Choice>
        <mc:Fallback>
          <w:pict>
            <v:shape w14:anchorId="07FBB97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77F97" w14:paraId="5B83E0E6" w14:textId="77777777">
                      <w:trPr>
                        <w:trHeight w:val="200"/>
                      </w:trPr>
                      <w:tc>
                        <w:tcPr>
                          <w:tcW w:w="1140" w:type="dxa"/>
                        </w:tcPr>
                        <w:p w14:paraId="29454B2D" w14:textId="77777777" w:rsidR="00E77F97" w:rsidRDefault="00E77F97"/>
                      </w:tc>
                      <w:tc>
                        <w:tcPr>
                          <w:tcW w:w="5400" w:type="dxa"/>
                        </w:tcPr>
                        <w:p w14:paraId="6261C307" w14:textId="77777777" w:rsidR="00E77F97" w:rsidRDefault="00E77F97"/>
                      </w:tc>
                    </w:tr>
                    <w:tr w:rsidR="00E77F97" w14:paraId="56C6FEB3" w14:textId="77777777">
                      <w:trPr>
                        <w:trHeight w:val="240"/>
                      </w:trPr>
                      <w:tc>
                        <w:tcPr>
                          <w:tcW w:w="1140" w:type="dxa"/>
                        </w:tcPr>
                        <w:p w14:paraId="6D57ACF8" w14:textId="77777777" w:rsidR="00E77F97" w:rsidRDefault="00A50CB3">
                          <w:r>
                            <w:t>Datum</w:t>
                          </w:r>
                        </w:p>
                      </w:tc>
                      <w:tc>
                        <w:tcPr>
                          <w:tcW w:w="5400" w:type="dxa"/>
                        </w:tcPr>
                        <w:p w14:paraId="5793A8FE" w14:textId="64E90E7E" w:rsidR="00E77F97" w:rsidRDefault="00A50CB3">
                          <w:r>
                            <w:t>15 december 2025</w:t>
                          </w:r>
                        </w:p>
                      </w:tc>
                    </w:tr>
                    <w:tr w:rsidR="00E77F97" w14:paraId="0932403C" w14:textId="77777777">
                      <w:trPr>
                        <w:trHeight w:val="240"/>
                      </w:trPr>
                      <w:tc>
                        <w:tcPr>
                          <w:tcW w:w="1140" w:type="dxa"/>
                        </w:tcPr>
                        <w:p w14:paraId="2B25FE7B" w14:textId="77777777" w:rsidR="00E77F97" w:rsidRDefault="00A50CB3">
                          <w:r>
                            <w:t>Betreft</w:t>
                          </w:r>
                        </w:p>
                      </w:tc>
                      <w:tc>
                        <w:tcPr>
                          <w:tcW w:w="5400" w:type="dxa"/>
                        </w:tcPr>
                        <w:p w14:paraId="6BA08C46" w14:textId="77777777" w:rsidR="00E77F97" w:rsidRDefault="00A50CB3">
                          <w:r>
                            <w:t>Aanbieding mondelinge briefing militaire mobiliteit weginfrastructuur</w:t>
                          </w:r>
                        </w:p>
                      </w:tc>
                    </w:tr>
                    <w:tr w:rsidR="00E77F97" w14:paraId="74A75706" w14:textId="77777777">
                      <w:trPr>
                        <w:trHeight w:val="200"/>
                      </w:trPr>
                      <w:tc>
                        <w:tcPr>
                          <w:tcW w:w="1140" w:type="dxa"/>
                        </w:tcPr>
                        <w:p w14:paraId="67D6F95D" w14:textId="77777777" w:rsidR="00E77F97" w:rsidRDefault="00E77F97"/>
                      </w:tc>
                      <w:tc>
                        <w:tcPr>
                          <w:tcW w:w="5400" w:type="dxa"/>
                        </w:tcPr>
                        <w:p w14:paraId="3D294E23" w14:textId="77777777" w:rsidR="00E77F97" w:rsidRDefault="00E77F97"/>
                      </w:tc>
                    </w:tr>
                  </w:tbl>
                  <w:p w14:paraId="52C277DE" w14:textId="77777777" w:rsidR="00C01B87" w:rsidRDefault="00C01B8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C054821" wp14:editId="41ACDDF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740F4B5" w14:textId="77777777" w:rsidR="00C01B87" w:rsidRDefault="00C01B87"/>
                      </w:txbxContent>
                    </wps:txbx>
                    <wps:bodyPr vert="horz" wrap="square" lIns="0" tIns="0" rIns="0" bIns="0" anchor="t" anchorCtr="0"/>
                  </wps:wsp>
                </a:graphicData>
              </a:graphic>
            </wp:anchor>
          </w:drawing>
        </mc:Choice>
        <mc:Fallback>
          <w:pict>
            <v:shape w14:anchorId="0C05482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740F4B5" w14:textId="77777777" w:rsidR="00C01B87" w:rsidRDefault="00C01B8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65BEE6"/>
    <w:multiLevelType w:val="multilevel"/>
    <w:tmpl w:val="5FCF4D7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4FF2FE"/>
    <w:multiLevelType w:val="multilevel"/>
    <w:tmpl w:val="05E60E0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14A686"/>
    <w:multiLevelType w:val="multilevel"/>
    <w:tmpl w:val="5E05CBE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997577"/>
    <w:multiLevelType w:val="multilevel"/>
    <w:tmpl w:val="DAA911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AB39A332"/>
    <w:multiLevelType w:val="multilevel"/>
    <w:tmpl w:val="B6F06CE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ABC222"/>
    <w:multiLevelType w:val="multilevel"/>
    <w:tmpl w:val="70DDC89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BB6C83"/>
    <w:multiLevelType w:val="multilevel"/>
    <w:tmpl w:val="6B3D0F5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6E3B7D"/>
    <w:multiLevelType w:val="multilevel"/>
    <w:tmpl w:val="BF0FCC9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95B732"/>
    <w:multiLevelType w:val="multilevel"/>
    <w:tmpl w:val="A4A4728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6530ABE"/>
    <w:multiLevelType w:val="multilevel"/>
    <w:tmpl w:val="595C918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CCB4CC"/>
    <w:multiLevelType w:val="multilevel"/>
    <w:tmpl w:val="528DFAF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298774E"/>
    <w:multiLevelType w:val="multilevel"/>
    <w:tmpl w:val="BAAF751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C5C2B7"/>
    <w:multiLevelType w:val="multilevel"/>
    <w:tmpl w:val="656E5BB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A38D83"/>
    <w:multiLevelType w:val="multilevel"/>
    <w:tmpl w:val="50C9825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BEC418"/>
    <w:multiLevelType w:val="multilevel"/>
    <w:tmpl w:val="5FB29DA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2CEEC1"/>
    <w:multiLevelType w:val="multilevel"/>
    <w:tmpl w:val="79D7B3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347A2C2E"/>
    <w:multiLevelType w:val="multilevel"/>
    <w:tmpl w:val="5030D8F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276DC8"/>
    <w:multiLevelType w:val="multilevel"/>
    <w:tmpl w:val="E1134F1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72A20F"/>
    <w:multiLevelType w:val="multilevel"/>
    <w:tmpl w:val="E93961E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864A5A"/>
    <w:multiLevelType w:val="multilevel"/>
    <w:tmpl w:val="3FAC160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14DDD5"/>
    <w:multiLevelType w:val="multilevel"/>
    <w:tmpl w:val="2691816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EF7E3B"/>
    <w:multiLevelType w:val="multilevel"/>
    <w:tmpl w:val="8F762F8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8D6E7D"/>
    <w:multiLevelType w:val="multilevel"/>
    <w:tmpl w:val="51001A7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7"/>
  </w:num>
  <w:num w:numId="4">
    <w:abstractNumId w:val="2"/>
  </w:num>
  <w:num w:numId="5">
    <w:abstractNumId w:val="3"/>
  </w:num>
  <w:num w:numId="6">
    <w:abstractNumId w:val="19"/>
  </w:num>
  <w:num w:numId="7">
    <w:abstractNumId w:val="1"/>
  </w:num>
  <w:num w:numId="8">
    <w:abstractNumId w:val="11"/>
  </w:num>
  <w:num w:numId="9">
    <w:abstractNumId w:val="21"/>
  </w:num>
  <w:num w:numId="10">
    <w:abstractNumId w:val="5"/>
  </w:num>
  <w:num w:numId="11">
    <w:abstractNumId w:val="20"/>
  </w:num>
  <w:num w:numId="12">
    <w:abstractNumId w:val="15"/>
  </w:num>
  <w:num w:numId="13">
    <w:abstractNumId w:val="12"/>
  </w:num>
  <w:num w:numId="14">
    <w:abstractNumId w:val="16"/>
  </w:num>
  <w:num w:numId="15">
    <w:abstractNumId w:val="0"/>
  </w:num>
  <w:num w:numId="16">
    <w:abstractNumId w:val="9"/>
  </w:num>
  <w:num w:numId="17">
    <w:abstractNumId w:val="8"/>
  </w:num>
  <w:num w:numId="18">
    <w:abstractNumId w:val="17"/>
  </w:num>
  <w:num w:numId="19">
    <w:abstractNumId w:val="13"/>
  </w:num>
  <w:num w:numId="20">
    <w:abstractNumId w:val="22"/>
  </w:num>
  <w:num w:numId="21">
    <w:abstractNumId w:val="4"/>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D6"/>
    <w:rsid w:val="001D5FF4"/>
    <w:rsid w:val="00200323"/>
    <w:rsid w:val="003759CF"/>
    <w:rsid w:val="00392AA4"/>
    <w:rsid w:val="003F0491"/>
    <w:rsid w:val="00416CFC"/>
    <w:rsid w:val="00560CB7"/>
    <w:rsid w:val="0059311C"/>
    <w:rsid w:val="005F698C"/>
    <w:rsid w:val="006D60D6"/>
    <w:rsid w:val="00847496"/>
    <w:rsid w:val="00972681"/>
    <w:rsid w:val="009937B5"/>
    <w:rsid w:val="00A50CB3"/>
    <w:rsid w:val="00A82813"/>
    <w:rsid w:val="00C01B87"/>
    <w:rsid w:val="00C01B90"/>
    <w:rsid w:val="00C07A20"/>
    <w:rsid w:val="00D36CF9"/>
    <w:rsid w:val="00D9095D"/>
    <w:rsid w:val="00DF49BF"/>
    <w:rsid w:val="00E77F97"/>
    <w:rsid w:val="00EB2E39"/>
    <w:rsid w:val="00EE3A74"/>
    <w:rsid w:val="00F73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6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D60D6"/>
    <w:pPr>
      <w:tabs>
        <w:tab w:val="center" w:pos="4536"/>
        <w:tab w:val="right" w:pos="9072"/>
      </w:tabs>
      <w:spacing w:line="240" w:lineRule="auto"/>
    </w:pPr>
  </w:style>
  <w:style w:type="character" w:customStyle="1" w:styleId="HeaderChar">
    <w:name w:val="Header Char"/>
    <w:basedOn w:val="DefaultParagraphFont"/>
    <w:link w:val="Header"/>
    <w:uiPriority w:val="99"/>
    <w:rsid w:val="006D60D6"/>
    <w:rPr>
      <w:rFonts w:ascii="Verdana" w:hAnsi="Verdana"/>
      <w:color w:val="000000"/>
      <w:sz w:val="18"/>
      <w:szCs w:val="18"/>
    </w:rPr>
  </w:style>
  <w:style w:type="paragraph" w:styleId="Footer">
    <w:name w:val="footer"/>
    <w:basedOn w:val="Normal"/>
    <w:link w:val="FooterChar"/>
    <w:uiPriority w:val="99"/>
    <w:unhideWhenUsed/>
    <w:rsid w:val="006D60D6"/>
    <w:pPr>
      <w:tabs>
        <w:tab w:val="center" w:pos="4536"/>
        <w:tab w:val="right" w:pos="9072"/>
      </w:tabs>
      <w:spacing w:line="240" w:lineRule="auto"/>
    </w:pPr>
  </w:style>
  <w:style w:type="character" w:customStyle="1" w:styleId="FooterChar">
    <w:name w:val="Footer Char"/>
    <w:basedOn w:val="DefaultParagraphFont"/>
    <w:link w:val="Footer"/>
    <w:uiPriority w:val="99"/>
    <w:rsid w:val="006D60D6"/>
    <w:rPr>
      <w:rFonts w:ascii="Verdana" w:hAnsi="Verdana"/>
      <w:color w:val="000000"/>
      <w:sz w:val="18"/>
      <w:szCs w:val="18"/>
    </w:rPr>
  </w:style>
  <w:style w:type="paragraph" w:styleId="FootnoteText">
    <w:name w:val="footnote text"/>
    <w:basedOn w:val="Normal"/>
    <w:link w:val="FootnoteTextChar"/>
    <w:uiPriority w:val="99"/>
    <w:semiHidden/>
    <w:unhideWhenUsed/>
    <w:rsid w:val="006D60D6"/>
    <w:pPr>
      <w:spacing w:line="240" w:lineRule="auto"/>
    </w:pPr>
    <w:rPr>
      <w:sz w:val="20"/>
      <w:szCs w:val="20"/>
    </w:rPr>
  </w:style>
  <w:style w:type="character" w:customStyle="1" w:styleId="FootnoteTextChar">
    <w:name w:val="Footnote Text Char"/>
    <w:basedOn w:val="DefaultParagraphFont"/>
    <w:link w:val="FootnoteText"/>
    <w:uiPriority w:val="99"/>
    <w:semiHidden/>
    <w:rsid w:val="006D60D6"/>
    <w:rPr>
      <w:rFonts w:ascii="Verdana" w:hAnsi="Verdana"/>
      <w:color w:val="000000"/>
    </w:rPr>
  </w:style>
  <w:style w:type="character" w:styleId="FootnoteReference">
    <w:name w:val="footnote reference"/>
    <w:basedOn w:val="DefaultParagraphFont"/>
    <w:uiPriority w:val="99"/>
    <w:semiHidden/>
    <w:unhideWhenUsed/>
    <w:rsid w:val="006D60D6"/>
    <w:rPr>
      <w:vertAlign w:val="superscript"/>
    </w:rPr>
  </w:style>
  <w:style w:type="character" w:styleId="CommentReference">
    <w:name w:val="annotation reference"/>
    <w:basedOn w:val="DefaultParagraphFont"/>
    <w:uiPriority w:val="99"/>
    <w:semiHidden/>
    <w:unhideWhenUsed/>
    <w:rsid w:val="00F736F5"/>
    <w:rPr>
      <w:sz w:val="16"/>
      <w:szCs w:val="16"/>
    </w:rPr>
  </w:style>
  <w:style w:type="paragraph" w:styleId="CommentText">
    <w:name w:val="annotation text"/>
    <w:basedOn w:val="Normal"/>
    <w:link w:val="CommentTextChar"/>
    <w:uiPriority w:val="99"/>
    <w:unhideWhenUsed/>
    <w:rsid w:val="00F736F5"/>
    <w:pPr>
      <w:spacing w:line="240" w:lineRule="auto"/>
    </w:pPr>
    <w:rPr>
      <w:sz w:val="20"/>
      <w:szCs w:val="20"/>
    </w:rPr>
  </w:style>
  <w:style w:type="character" w:customStyle="1" w:styleId="CommentTextChar">
    <w:name w:val="Comment Text Char"/>
    <w:basedOn w:val="DefaultParagraphFont"/>
    <w:link w:val="CommentText"/>
    <w:uiPriority w:val="99"/>
    <w:rsid w:val="00F736F5"/>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107</ap:Words>
  <ap:Characters>616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Parlement - Aanbieding mondelinge briefing militaire mobiliteit weginfrastructuur</vt:lpstr>
    </vt:vector>
  </ap:TitlesOfParts>
  <ap:LinksUpToDate>false</ap:LinksUpToDate>
  <ap:CharactersWithSpaces>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2025-12-15T07:27:00.0000000Z</dcterms:created>
  <dcterms:modified xsi:type="dcterms:W3CDTF">2025-12-15T07:27:00.0000000Z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mondelinge briefing militaire mobiliteit weginfrastructuur</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R.A. Neefjes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