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55D7" w:rsidR="00A712A1" w:rsidP="0012322F" w:rsidRDefault="00A712A1" w14:paraId="5D5831AE" w14:textId="77777777">
      <w:pPr>
        <w:spacing w:after="0" w:line="140" w:lineRule="atLeast"/>
        <w:ind w:left="1410" w:hanging="1410"/>
        <w:rPr>
          <w:rFonts w:ascii="Times New Roman" w:hAnsi="Times New Roman" w:eastAsia="Times New Roman" w:cs="Times New Roman"/>
          <w:b/>
          <w:bCs/>
          <w:kern w:val="0"/>
          <w:sz w:val="24"/>
          <w:szCs w:val="24"/>
          <w:lang w:eastAsia="nl-NL"/>
          <w14:ligatures w14:val="none"/>
        </w:rPr>
      </w:pPr>
      <w:r w:rsidRPr="003155D7">
        <w:rPr>
          <w:rFonts w:ascii="Times New Roman" w:hAnsi="Times New Roman" w:eastAsia="Times New Roman" w:cs="Times New Roman"/>
          <w:b/>
          <w:kern w:val="0"/>
          <w:sz w:val="24"/>
          <w:szCs w:val="24"/>
          <w:lang w:eastAsia="nl-NL"/>
          <w14:ligatures w14:val="none"/>
        </w:rPr>
        <w:t>36 850 J</w:t>
      </w:r>
      <w:r w:rsidRPr="003155D7">
        <w:rPr>
          <w:rFonts w:ascii="Times New Roman" w:hAnsi="Times New Roman" w:eastAsia="Times New Roman" w:cs="Times New Roman"/>
          <w:b/>
          <w:kern w:val="0"/>
          <w:sz w:val="24"/>
          <w:szCs w:val="24"/>
          <w:lang w:eastAsia="nl-NL"/>
          <w14:ligatures w14:val="none"/>
        </w:rPr>
        <w:tab/>
      </w:r>
      <w:r w:rsidRPr="003155D7">
        <w:rPr>
          <w:rFonts w:ascii="Times New Roman" w:hAnsi="Times New Roman" w:eastAsia="Times New Roman" w:cs="Times New Roman"/>
          <w:kern w:val="0"/>
          <w:sz w:val="24"/>
          <w:szCs w:val="24"/>
          <w:lang w:eastAsia="nl-NL"/>
          <w14:ligatures w14:val="none"/>
        </w:rPr>
        <w:tab/>
      </w:r>
      <w:r w:rsidRPr="003155D7">
        <w:rPr>
          <w:rFonts w:ascii="Times New Roman" w:hAnsi="Times New Roman" w:eastAsia="Times New Roman" w:cs="Times New Roman"/>
          <w:b/>
          <w:bCs/>
          <w:kern w:val="0"/>
          <w:sz w:val="24"/>
          <w:szCs w:val="24"/>
          <w:lang w:eastAsia="nl-NL"/>
          <w14:ligatures w14:val="none"/>
        </w:rPr>
        <w:t>Wijziging van de begrotingsstaat van het Deltafonds voor het jaar 2025 (wijziging samenhangende met de Najaarsnota)</w:t>
      </w:r>
    </w:p>
    <w:p w:rsidRPr="003155D7" w:rsidR="00A712A1" w:rsidP="003155D7" w:rsidRDefault="00A712A1" w14:paraId="1B76BABA" w14:textId="77777777">
      <w:pPr>
        <w:spacing w:after="0" w:line="140" w:lineRule="atLeast"/>
        <w:ind w:hanging="1410"/>
        <w:rPr>
          <w:rFonts w:ascii="Times New Roman" w:hAnsi="Times New Roman" w:eastAsia="Calibri" w:cs="Times New Roman"/>
          <w:kern w:val="0"/>
          <w:sz w:val="24"/>
          <w:szCs w:val="24"/>
          <w14:ligatures w14:val="none"/>
        </w:rPr>
      </w:pPr>
    </w:p>
    <w:p w:rsidRPr="003155D7" w:rsidR="00A712A1" w:rsidP="0012322F" w:rsidRDefault="00A712A1" w14:paraId="34E6353B" w14:textId="1086E68D">
      <w:pPr>
        <w:autoSpaceDE w:val="0"/>
        <w:autoSpaceDN w:val="0"/>
        <w:adjustRightInd w:val="0"/>
        <w:spacing w:after="0" w:line="140" w:lineRule="atLeast"/>
        <w:ind w:left="1410" w:hanging="1410"/>
        <w:rPr>
          <w:rFonts w:ascii="Times New Roman" w:hAnsi="Times New Roman" w:eastAsia="Calibri" w:cs="Times New Roman"/>
          <w:color w:val="000000"/>
          <w:kern w:val="0"/>
          <w:sz w:val="24"/>
          <w:szCs w:val="24"/>
          <w14:ligatures w14:val="none"/>
        </w:rPr>
      </w:pPr>
      <w:r w:rsidRPr="003155D7">
        <w:rPr>
          <w:rFonts w:ascii="Times New Roman" w:hAnsi="Times New Roman" w:eastAsia="Calibri" w:cs="Times New Roman"/>
          <w:b/>
          <w:color w:val="000000"/>
          <w:kern w:val="0"/>
          <w:sz w:val="24"/>
          <w:szCs w:val="24"/>
          <w14:ligatures w14:val="none"/>
        </w:rPr>
        <w:t xml:space="preserve">Nr. </w:t>
      </w:r>
      <w:r w:rsidRPr="003155D7">
        <w:rPr>
          <w:rFonts w:ascii="Times New Roman" w:hAnsi="Times New Roman" w:eastAsia="Times New Roman" w:cs="Times New Roman"/>
          <w:b/>
          <w:kern w:val="0"/>
          <w:sz w:val="24"/>
          <w:szCs w:val="24"/>
          <w:lang w:eastAsia="nl-NL"/>
          <w14:ligatures w14:val="none"/>
        </w:rPr>
        <w:t>3</w:t>
      </w:r>
      <w:r w:rsidRPr="003155D7">
        <w:rPr>
          <w:rFonts w:ascii="Times New Roman" w:hAnsi="Times New Roman" w:eastAsia="Calibri" w:cs="Times New Roman"/>
          <w:b/>
          <w:color w:val="000000"/>
          <w:kern w:val="0"/>
          <w:sz w:val="24"/>
          <w:szCs w:val="24"/>
          <w14:ligatures w14:val="none"/>
        </w:rPr>
        <w:tab/>
      </w:r>
      <w:r w:rsidR="0012322F">
        <w:rPr>
          <w:rFonts w:ascii="Times New Roman" w:hAnsi="Times New Roman" w:eastAsia="Calibri" w:cs="Times New Roman"/>
          <w:b/>
          <w:color w:val="000000"/>
          <w:kern w:val="0"/>
          <w:sz w:val="24"/>
          <w:szCs w:val="24"/>
          <w14:ligatures w14:val="none"/>
        </w:rPr>
        <w:tab/>
      </w:r>
      <w:r w:rsidRPr="003155D7">
        <w:rPr>
          <w:rFonts w:ascii="Times New Roman" w:hAnsi="Times New Roman" w:eastAsia="Calibri" w:cs="Times New Roman"/>
          <w:b/>
          <w:color w:val="000000"/>
          <w:kern w:val="0"/>
          <w:sz w:val="24"/>
          <w:szCs w:val="24"/>
          <w14:ligatures w14:val="none"/>
        </w:rPr>
        <w:t>VERSLAG HOUDENDE EEN LIJST VAN VRAGEN EN ANTWOORDEN</w:t>
      </w:r>
      <w:r w:rsidRPr="003155D7">
        <w:rPr>
          <w:rFonts w:ascii="Times New Roman" w:hAnsi="Times New Roman" w:eastAsia="Calibri" w:cs="Times New Roman"/>
          <w:color w:val="000000"/>
          <w:kern w:val="0"/>
          <w:sz w:val="24"/>
          <w:szCs w:val="24"/>
          <w14:ligatures w14:val="none"/>
        </w:rPr>
        <w:t xml:space="preserve"> </w:t>
      </w:r>
    </w:p>
    <w:p w:rsidRPr="003155D7" w:rsidR="00A712A1" w:rsidP="003155D7" w:rsidRDefault="00A712A1" w14:paraId="7E94F318" w14:textId="77777777">
      <w:pPr>
        <w:autoSpaceDE w:val="0"/>
        <w:autoSpaceDN w:val="0"/>
        <w:adjustRightInd w:val="0"/>
        <w:spacing w:after="0" w:line="140" w:lineRule="atLeast"/>
        <w:ind w:firstLine="708"/>
        <w:rPr>
          <w:rFonts w:ascii="Times New Roman" w:hAnsi="Times New Roman" w:eastAsia="Calibri" w:cs="Times New Roman"/>
          <w:color w:val="000000"/>
          <w:kern w:val="0"/>
          <w:sz w:val="24"/>
          <w:szCs w:val="24"/>
          <w14:ligatures w14:val="none"/>
        </w:rPr>
      </w:pPr>
      <w:r w:rsidRPr="003155D7">
        <w:rPr>
          <w:rFonts w:ascii="Times New Roman" w:hAnsi="Times New Roman" w:eastAsia="Calibri" w:cs="Times New Roman"/>
          <w:color w:val="000000"/>
          <w:kern w:val="0"/>
          <w:sz w:val="24"/>
          <w:szCs w:val="24"/>
          <w14:ligatures w14:val="none"/>
        </w:rPr>
        <w:tab/>
        <w:t xml:space="preserve">Vastgesteld </w:t>
      </w:r>
      <w:r w:rsidRPr="003155D7">
        <w:rPr>
          <w:rFonts w:ascii="Times New Roman" w:hAnsi="Times New Roman" w:eastAsia="Times New Roman" w:cs="Times New Roman"/>
          <w:kern w:val="0"/>
          <w:sz w:val="24"/>
          <w:szCs w:val="24"/>
          <w:lang w:eastAsia="nl-NL"/>
          <w14:ligatures w14:val="none"/>
        </w:rPr>
        <w:t>16 december 2025</w:t>
      </w:r>
    </w:p>
    <w:p w:rsidRPr="003155D7" w:rsidR="00A712A1" w:rsidP="003155D7" w:rsidRDefault="00A712A1" w14:paraId="333ED7AE"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p>
    <w:p w:rsidRPr="003155D7" w:rsidR="00A712A1" w:rsidP="003155D7" w:rsidRDefault="00A712A1" w14:paraId="0CE500B6" w14:textId="77777777">
      <w:pPr>
        <w:spacing w:after="0" w:line="140" w:lineRule="atLeast"/>
        <w:rPr>
          <w:rFonts w:ascii="Times New Roman" w:hAnsi="Times New Roman" w:eastAsia="Times New Roman" w:cs="Times New Roman"/>
          <w:spacing w:val="-3"/>
          <w:kern w:val="0"/>
          <w:sz w:val="24"/>
          <w:szCs w:val="24"/>
          <w:lang w:eastAsia="nl-NL"/>
          <w14:ligatures w14:val="none"/>
        </w:rPr>
      </w:pPr>
      <w:r w:rsidRPr="003155D7">
        <w:rPr>
          <w:rFonts w:ascii="Times New Roman" w:hAnsi="Times New Roman" w:eastAsia="Calibri" w:cs="Times New Roman"/>
          <w:color w:val="000000"/>
          <w:kern w:val="0"/>
          <w:sz w:val="24"/>
          <w:szCs w:val="24"/>
          <w14:ligatures w14:val="none"/>
        </w:rPr>
        <w:t>De</w:t>
      </w:r>
      <w:r w:rsidRPr="003155D7">
        <w:rPr>
          <w:rFonts w:ascii="Times New Roman" w:hAnsi="Times New Roman" w:eastAsia="Times New Roman" w:cs="Times New Roman"/>
          <w:kern w:val="0"/>
          <w:sz w:val="24"/>
          <w:szCs w:val="24"/>
          <w:lang w:eastAsia="nl-NL"/>
          <w14:ligatures w14:val="none"/>
        </w:rPr>
        <w:t xml:space="preserve"> vaste </w:t>
      </w:r>
      <w:r w:rsidRPr="003155D7">
        <w:rPr>
          <w:rFonts w:ascii="Times New Roman" w:hAnsi="Times New Roman" w:eastAsia="Calibri" w:cs="Times New Roman"/>
          <w:color w:val="000000"/>
          <w:kern w:val="0"/>
          <w:sz w:val="24"/>
          <w:szCs w:val="24"/>
          <w14:ligatures w14:val="none"/>
        </w:rPr>
        <w:t>commissie voor</w:t>
      </w:r>
      <w:r w:rsidRPr="003155D7">
        <w:rPr>
          <w:rFonts w:ascii="Times New Roman" w:hAnsi="Times New Roman" w:eastAsia="Times New Roman" w:cs="Times New Roman"/>
          <w:kern w:val="0"/>
          <w:sz w:val="24"/>
          <w:szCs w:val="24"/>
          <w:lang w:eastAsia="nl-NL"/>
          <w14:ligatures w14:val="none"/>
        </w:rPr>
        <w:t xml:space="preserve"> </w:t>
      </w:r>
      <w:r w:rsidRPr="003155D7">
        <w:rPr>
          <w:rFonts w:ascii="Times New Roman" w:hAnsi="Times New Roman" w:eastAsia="Times New Roman" w:cs="Times New Roman"/>
          <w:spacing w:val="-3"/>
          <w:kern w:val="0"/>
          <w:sz w:val="24"/>
          <w:szCs w:val="24"/>
          <w:lang w:eastAsia="nl-NL"/>
          <w14:ligatures w14:val="none"/>
        </w:rPr>
        <w:t>Infrastructuur en Waterstaat</w:t>
      </w:r>
      <w:r w:rsidRPr="003155D7">
        <w:rPr>
          <w:rFonts w:ascii="Times New Roman" w:hAnsi="Times New Roman" w:eastAsia="Times New Roman" w:cs="Times New Roman"/>
          <w:kern w:val="0"/>
          <w:sz w:val="24"/>
          <w:szCs w:val="24"/>
          <w:lang w:eastAsia="nl-NL"/>
          <w14:ligatures w14:val="none"/>
        </w:rPr>
        <w:t>,</w:t>
      </w:r>
      <w:r w:rsidRPr="003155D7">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3155D7">
        <w:rPr>
          <w:rFonts w:ascii="Times New Roman" w:hAnsi="Times New Roman" w:eastAsia="Times New Roman" w:cs="Times New Roman"/>
          <w:kern w:val="0"/>
          <w:sz w:val="24"/>
          <w:szCs w:val="24"/>
          <w:lang w:eastAsia="nl-NL"/>
          <w14:ligatures w14:val="none"/>
        </w:rPr>
        <w:t xml:space="preserve"> vragen</w:t>
      </w:r>
      <w:r w:rsidRPr="003155D7">
        <w:rPr>
          <w:rFonts w:ascii="Times New Roman" w:hAnsi="Times New Roman" w:eastAsia="Calibri" w:cs="Times New Roman"/>
          <w:color w:val="000000"/>
          <w:kern w:val="0"/>
          <w:sz w:val="24"/>
          <w:szCs w:val="24"/>
          <w14:ligatures w14:val="none"/>
        </w:rPr>
        <w:t xml:space="preserve"> met de daarop gegeven</w:t>
      </w:r>
      <w:r w:rsidRPr="003155D7">
        <w:rPr>
          <w:rFonts w:ascii="Times New Roman" w:hAnsi="Times New Roman" w:eastAsia="Times New Roman" w:cs="Times New Roman"/>
          <w:kern w:val="0"/>
          <w:sz w:val="24"/>
          <w:szCs w:val="24"/>
          <w:lang w:eastAsia="nl-NL"/>
          <w14:ligatures w14:val="none"/>
        </w:rPr>
        <w:t xml:space="preserve"> antwoorden</w:t>
      </w:r>
      <w:r w:rsidRPr="003155D7">
        <w:rPr>
          <w:rFonts w:ascii="Times New Roman" w:hAnsi="Times New Roman" w:eastAsia="Calibri" w:cs="Times New Roman"/>
          <w:color w:val="000000"/>
          <w:kern w:val="0"/>
          <w:sz w:val="24"/>
          <w:szCs w:val="24"/>
          <w14:ligatures w14:val="none"/>
        </w:rPr>
        <w:t xml:space="preserve">. </w:t>
      </w:r>
    </w:p>
    <w:p w:rsidRPr="003155D7" w:rsidR="00A712A1" w:rsidP="003155D7" w:rsidRDefault="00A712A1" w14:paraId="4858F911"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p>
    <w:p w:rsidRPr="003155D7" w:rsidR="00A712A1" w:rsidP="003155D7" w:rsidRDefault="00A712A1" w14:paraId="1857EECC" w14:textId="77777777">
      <w:pPr>
        <w:spacing w:after="0" w:line="140" w:lineRule="atLeast"/>
        <w:rPr>
          <w:rFonts w:ascii="Times New Roman" w:hAnsi="Times New Roman" w:eastAsia="Times New Roman" w:cs="Times New Roman"/>
          <w:spacing w:val="-3"/>
          <w:kern w:val="0"/>
          <w:sz w:val="24"/>
          <w:szCs w:val="24"/>
          <w:lang w:eastAsia="nl-NL"/>
          <w14:ligatures w14:val="none"/>
        </w:rPr>
      </w:pPr>
      <w:r w:rsidRPr="003155D7">
        <w:rPr>
          <w:rFonts w:ascii="Times New Roman" w:hAnsi="Times New Roman" w:eastAsia="Calibri" w:cs="Times New Roman"/>
          <w:color w:val="000000"/>
          <w:kern w:val="0"/>
          <w:sz w:val="24"/>
          <w:szCs w:val="24"/>
          <w14:ligatures w14:val="none"/>
        </w:rPr>
        <w:t xml:space="preserve">De </w:t>
      </w:r>
      <w:r w:rsidRPr="003155D7">
        <w:rPr>
          <w:rFonts w:ascii="Times New Roman" w:hAnsi="Times New Roman" w:eastAsia="Times New Roman" w:cs="Times New Roman"/>
          <w:kern w:val="0"/>
          <w:sz w:val="24"/>
          <w:szCs w:val="24"/>
          <w:lang w:eastAsia="nl-NL"/>
          <w14:ligatures w14:val="none"/>
        </w:rPr>
        <w:t>vragen</w:t>
      </w:r>
      <w:r w:rsidRPr="003155D7">
        <w:rPr>
          <w:rFonts w:ascii="Times New Roman" w:hAnsi="Times New Roman" w:eastAsia="Calibri" w:cs="Times New Roman"/>
          <w:color w:val="000000"/>
          <w:kern w:val="0"/>
          <w:sz w:val="24"/>
          <w:szCs w:val="24"/>
          <w14:ligatures w14:val="none"/>
        </w:rPr>
        <w:t xml:space="preserve"> </w:t>
      </w:r>
      <w:r w:rsidRPr="003155D7">
        <w:rPr>
          <w:rFonts w:ascii="Times New Roman" w:hAnsi="Times New Roman" w:eastAsia="Times New Roman" w:cs="Times New Roman"/>
          <w:kern w:val="0"/>
          <w:sz w:val="24"/>
          <w:szCs w:val="24"/>
          <w:lang w:eastAsia="nl-NL"/>
          <w14:ligatures w14:val="none"/>
        </w:rPr>
        <w:t>zijn</w:t>
      </w:r>
      <w:r w:rsidRPr="003155D7">
        <w:rPr>
          <w:rFonts w:ascii="Times New Roman" w:hAnsi="Times New Roman" w:eastAsia="Calibri" w:cs="Times New Roman"/>
          <w:color w:val="000000"/>
          <w:kern w:val="0"/>
          <w:sz w:val="24"/>
          <w:szCs w:val="24"/>
          <w14:ligatures w14:val="none"/>
        </w:rPr>
        <w:t xml:space="preserve"> op </w:t>
      </w:r>
      <w:r w:rsidRPr="003155D7">
        <w:rPr>
          <w:rFonts w:ascii="Times New Roman" w:hAnsi="Times New Roman" w:eastAsia="Times New Roman" w:cs="Times New Roman"/>
          <w:kern w:val="0"/>
          <w:sz w:val="24"/>
          <w:szCs w:val="24"/>
          <w:lang w:eastAsia="nl-NL"/>
          <w14:ligatures w14:val="none"/>
        </w:rPr>
        <w:t xml:space="preserve">8 december </w:t>
      </w:r>
      <w:r w:rsidRPr="003155D7">
        <w:rPr>
          <w:rFonts w:ascii="Times New Roman" w:hAnsi="Times New Roman" w:eastAsia="Calibri" w:cs="Times New Roman"/>
          <w:color w:val="000000"/>
          <w:kern w:val="0"/>
          <w:sz w:val="24"/>
          <w:szCs w:val="24"/>
          <w14:ligatures w14:val="none"/>
        </w:rPr>
        <w:t>voorgelegd aan de minister en de staatssecretaris van</w:t>
      </w:r>
      <w:r w:rsidRPr="003155D7">
        <w:rPr>
          <w:rFonts w:ascii="Times New Roman" w:hAnsi="Times New Roman" w:eastAsia="Times New Roman" w:cs="Times New Roman"/>
          <w:kern w:val="0"/>
          <w:sz w:val="24"/>
          <w:szCs w:val="24"/>
          <w:lang w:eastAsia="nl-NL"/>
          <w14:ligatures w14:val="none"/>
        </w:rPr>
        <w:t xml:space="preserve"> </w:t>
      </w:r>
      <w:r w:rsidRPr="003155D7">
        <w:rPr>
          <w:rFonts w:ascii="Times New Roman" w:hAnsi="Times New Roman" w:eastAsia="Times New Roman" w:cs="Times New Roman"/>
          <w:spacing w:val="-3"/>
          <w:kern w:val="0"/>
          <w:sz w:val="24"/>
          <w:szCs w:val="24"/>
          <w:lang w:eastAsia="nl-NL"/>
          <w14:ligatures w14:val="none"/>
        </w:rPr>
        <w:t>Infrastructuur en Waterstaat</w:t>
      </w:r>
      <w:r w:rsidRPr="003155D7">
        <w:rPr>
          <w:rFonts w:ascii="Times New Roman" w:hAnsi="Times New Roman" w:eastAsia="Calibri" w:cs="Times New Roman"/>
          <w:color w:val="000000"/>
          <w:kern w:val="0"/>
          <w:sz w:val="24"/>
          <w:szCs w:val="24"/>
          <w14:ligatures w14:val="none"/>
        </w:rPr>
        <w:t>. Bij brief van</w:t>
      </w:r>
      <w:r w:rsidRPr="003155D7">
        <w:rPr>
          <w:rFonts w:ascii="Times New Roman" w:hAnsi="Times New Roman" w:eastAsia="Times New Roman" w:cs="Times New Roman"/>
          <w:kern w:val="0"/>
          <w:sz w:val="24"/>
          <w:szCs w:val="24"/>
          <w:lang w:eastAsia="nl-NL"/>
          <w14:ligatures w14:val="none"/>
        </w:rPr>
        <w:t xml:space="preserve"> 15 december 2025 zijn </w:t>
      </w:r>
      <w:r w:rsidRPr="003155D7">
        <w:rPr>
          <w:rFonts w:ascii="Times New Roman" w:hAnsi="Times New Roman" w:eastAsia="Calibri" w:cs="Times New Roman"/>
          <w:color w:val="000000"/>
          <w:kern w:val="0"/>
          <w:sz w:val="24"/>
          <w:szCs w:val="24"/>
          <w14:ligatures w14:val="none"/>
        </w:rPr>
        <w:t xml:space="preserve">ze door de minister en de staatssecretaris van Infrastructuur en Waterstaat beantwoord. </w:t>
      </w:r>
    </w:p>
    <w:p w:rsidRPr="003155D7" w:rsidR="00A712A1" w:rsidP="003155D7" w:rsidRDefault="00A712A1" w14:paraId="0070D7FD"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p>
    <w:p w:rsidRPr="003155D7" w:rsidR="00A712A1" w:rsidP="003155D7" w:rsidRDefault="00A712A1" w14:paraId="041AAA27"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r w:rsidRPr="003155D7">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3155D7" w:rsidR="00A712A1" w:rsidP="003155D7" w:rsidRDefault="00A712A1" w14:paraId="0DFE5837"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p>
    <w:p w:rsidRPr="003155D7" w:rsidR="00A712A1" w:rsidP="003155D7" w:rsidRDefault="00A712A1" w14:paraId="718ADDDF"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r w:rsidRPr="003155D7">
        <w:rPr>
          <w:rFonts w:ascii="Times New Roman" w:hAnsi="Times New Roman" w:eastAsia="Calibri" w:cs="Times New Roman"/>
          <w:color w:val="000000"/>
          <w:kern w:val="0"/>
          <w:sz w:val="24"/>
          <w:szCs w:val="24"/>
          <w14:ligatures w14:val="none"/>
        </w:rPr>
        <w:t>De fungerend voorzitter van de commissie,</w:t>
      </w:r>
    </w:p>
    <w:p w:rsidRPr="003155D7" w:rsidR="00A712A1" w:rsidP="003155D7" w:rsidRDefault="00A712A1" w14:paraId="776EB52B" w14:textId="77777777">
      <w:pPr>
        <w:autoSpaceDE w:val="0"/>
        <w:autoSpaceDN w:val="0"/>
        <w:adjustRightInd w:val="0"/>
        <w:spacing w:after="0" w:line="140" w:lineRule="atLeast"/>
        <w:rPr>
          <w:rFonts w:ascii="Times New Roman" w:hAnsi="Times New Roman" w:eastAsia="Times New Roman" w:cs="Times New Roman"/>
          <w:kern w:val="0"/>
          <w:sz w:val="24"/>
          <w:szCs w:val="24"/>
          <w:lang w:eastAsia="nl-NL"/>
          <w14:ligatures w14:val="none"/>
        </w:rPr>
      </w:pPr>
      <w:r w:rsidRPr="003155D7">
        <w:rPr>
          <w:rFonts w:ascii="Times New Roman" w:hAnsi="Times New Roman" w:eastAsia="Times New Roman" w:cs="Times New Roman"/>
          <w:kern w:val="0"/>
          <w:sz w:val="24"/>
          <w:szCs w:val="24"/>
          <w:lang w:eastAsia="nl-NL"/>
          <w14:ligatures w14:val="none"/>
        </w:rPr>
        <w:t>Peter de Groot</w:t>
      </w:r>
    </w:p>
    <w:p w:rsidRPr="003155D7" w:rsidR="00A712A1" w:rsidP="003155D7" w:rsidRDefault="00A712A1" w14:paraId="6D291A18"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p>
    <w:p w:rsidRPr="003155D7" w:rsidR="00A712A1" w:rsidP="003155D7" w:rsidRDefault="00A712A1" w14:paraId="5CDB0513"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r w:rsidRPr="003155D7">
        <w:rPr>
          <w:rFonts w:ascii="Times New Roman" w:hAnsi="Times New Roman" w:eastAsia="Calibri" w:cs="Times New Roman"/>
          <w:color w:val="000000"/>
          <w:kern w:val="0"/>
          <w:sz w:val="24"/>
          <w:szCs w:val="24"/>
          <w14:ligatures w14:val="none"/>
        </w:rPr>
        <w:t xml:space="preserve">De </w:t>
      </w:r>
      <w:r w:rsidRPr="003155D7">
        <w:rPr>
          <w:rFonts w:ascii="Times New Roman" w:hAnsi="Times New Roman" w:eastAsia="Times New Roman" w:cs="Times New Roman"/>
          <w:kern w:val="0"/>
          <w:sz w:val="24"/>
          <w:szCs w:val="24"/>
          <w:lang w:eastAsia="nl-NL"/>
          <w14:ligatures w14:val="none"/>
        </w:rPr>
        <w:t>griffier</w:t>
      </w:r>
      <w:r w:rsidRPr="003155D7">
        <w:rPr>
          <w:rFonts w:ascii="Times New Roman" w:hAnsi="Times New Roman" w:eastAsia="Calibri" w:cs="Times New Roman"/>
          <w:color w:val="000000"/>
          <w:kern w:val="0"/>
          <w:sz w:val="24"/>
          <w:szCs w:val="24"/>
          <w14:ligatures w14:val="none"/>
        </w:rPr>
        <w:t xml:space="preserve"> van de commissie,</w:t>
      </w:r>
    </w:p>
    <w:p w:rsidRPr="003155D7" w:rsidR="00A712A1" w:rsidP="003155D7" w:rsidRDefault="00A712A1" w14:paraId="595E9B91" w14:textId="77777777">
      <w:pPr>
        <w:autoSpaceDE w:val="0"/>
        <w:autoSpaceDN w:val="0"/>
        <w:adjustRightInd w:val="0"/>
        <w:spacing w:after="0" w:line="140" w:lineRule="atLeast"/>
        <w:rPr>
          <w:rFonts w:ascii="Times New Roman" w:hAnsi="Times New Roman" w:eastAsia="Times New Roman" w:cs="Times New Roman"/>
          <w:kern w:val="0"/>
          <w:sz w:val="24"/>
          <w:szCs w:val="24"/>
          <w:lang w:eastAsia="nl-NL"/>
          <w14:ligatures w14:val="none"/>
        </w:rPr>
      </w:pPr>
      <w:r w:rsidRPr="003155D7">
        <w:rPr>
          <w:rFonts w:ascii="Times New Roman" w:hAnsi="Times New Roman" w:eastAsia="Times New Roman" w:cs="Times New Roman"/>
          <w:kern w:val="0"/>
          <w:sz w:val="24"/>
          <w:szCs w:val="24"/>
          <w:lang w:eastAsia="nl-NL"/>
          <w14:ligatures w14:val="none"/>
        </w:rPr>
        <w:t>Schukkink</w:t>
      </w:r>
    </w:p>
    <w:p w:rsidRPr="003155D7" w:rsidR="00A712A1" w:rsidP="003155D7" w:rsidRDefault="00A712A1" w14:paraId="1D82F892" w14:textId="77777777">
      <w:pPr>
        <w:autoSpaceDE w:val="0"/>
        <w:autoSpaceDN w:val="0"/>
        <w:adjustRightInd w:val="0"/>
        <w:spacing w:after="0" w:line="140" w:lineRule="atLeast"/>
        <w:rPr>
          <w:rFonts w:ascii="Times New Roman" w:hAnsi="Times New Roman" w:eastAsia="Times New Roman" w:cs="Times New Roman"/>
          <w:kern w:val="0"/>
          <w:sz w:val="24"/>
          <w:szCs w:val="24"/>
          <w:lang w:eastAsia="nl-NL"/>
          <w14:ligatures w14:val="none"/>
        </w:rPr>
      </w:pPr>
    </w:p>
    <w:p w:rsidRPr="003155D7" w:rsidR="002E45AD" w:rsidP="003155D7" w:rsidRDefault="002E45AD" w14:paraId="0175EDF3" w14:textId="77777777">
      <w:pPr>
        <w:spacing w:after="0" w:line="140" w:lineRule="atLeast"/>
        <w:rPr>
          <w:rFonts w:ascii="Times New Roman" w:hAnsi="Times New Roman" w:eastAsia="Times New Roman" w:cs="Times New Roman"/>
          <w:b/>
          <w:bCs/>
          <w:kern w:val="0"/>
          <w:sz w:val="24"/>
          <w:szCs w:val="24"/>
          <w:lang w:eastAsia="nl-NL"/>
          <w14:ligatures w14:val="none"/>
        </w:rPr>
      </w:pPr>
      <w:r w:rsidRPr="003155D7">
        <w:rPr>
          <w:rFonts w:ascii="Times New Roman" w:hAnsi="Times New Roman" w:eastAsia="Times New Roman" w:cs="Times New Roman"/>
          <w:b/>
          <w:bCs/>
          <w:kern w:val="0"/>
          <w:sz w:val="24"/>
          <w:szCs w:val="24"/>
          <w:lang w:eastAsia="nl-NL"/>
          <w14:ligatures w14:val="none"/>
        </w:rPr>
        <w:br w:type="page"/>
      </w:r>
    </w:p>
    <w:p w:rsidRPr="003155D7" w:rsidR="00A712A1" w:rsidP="003155D7" w:rsidRDefault="00A712A1" w14:paraId="4486CC49" w14:textId="514FE7A1">
      <w:pPr>
        <w:autoSpaceDE w:val="0"/>
        <w:autoSpaceDN w:val="0"/>
        <w:adjustRightInd w:val="0"/>
        <w:spacing w:after="0" w:line="140" w:lineRule="atLeast"/>
        <w:rPr>
          <w:rFonts w:ascii="Times New Roman" w:hAnsi="Times New Roman" w:eastAsia="Calibri" w:cs="Times New Roman"/>
          <w:b/>
          <w:bCs/>
          <w:color w:val="000000"/>
          <w:kern w:val="0"/>
          <w:sz w:val="24"/>
          <w:szCs w:val="24"/>
          <w14:ligatures w14:val="none"/>
        </w:rPr>
      </w:pPr>
      <w:r w:rsidRPr="003155D7">
        <w:rPr>
          <w:rFonts w:ascii="Times New Roman" w:hAnsi="Times New Roman" w:eastAsia="Times New Roman" w:cs="Times New Roman"/>
          <w:b/>
          <w:bCs/>
          <w:kern w:val="0"/>
          <w:sz w:val="24"/>
          <w:szCs w:val="24"/>
          <w:lang w:eastAsia="nl-NL"/>
          <w14:ligatures w14:val="none"/>
        </w:rPr>
        <w:lastRenderedPageBreak/>
        <w:t>Vragen en antwoorden</w:t>
      </w:r>
    </w:p>
    <w:p w:rsidRPr="003155D7" w:rsidR="00A712A1" w:rsidP="003155D7" w:rsidRDefault="00A712A1" w14:paraId="0257DECB" w14:textId="77777777">
      <w:pPr>
        <w:spacing w:after="0" w:line="140" w:lineRule="atLeast"/>
        <w:rPr>
          <w:rFonts w:ascii="Times New Roman" w:hAnsi="Times New Roman" w:eastAsia="Calibri" w:cs="Times New Roman"/>
          <w:kern w:val="0"/>
          <w:sz w:val="24"/>
          <w:szCs w:val="24"/>
          <w14:ligatures w14:val="none"/>
        </w:rPr>
      </w:pPr>
    </w:p>
    <w:p w:rsidRPr="003155D7" w:rsidR="00A712A1" w:rsidP="003155D7" w:rsidRDefault="00A712A1" w14:paraId="000AD629" w14:textId="77777777">
      <w:pPr>
        <w:spacing w:after="0" w:line="140" w:lineRule="atLeast"/>
        <w:rPr>
          <w:rFonts w:ascii="Times New Roman" w:hAnsi="Times New Roman" w:eastAsia="Aptos" w:cs="Times New Roman"/>
          <w:sz w:val="24"/>
          <w:szCs w:val="24"/>
        </w:rPr>
      </w:pPr>
    </w:p>
    <w:p w:rsidR="003155D7" w:rsidP="003155D7" w:rsidRDefault="002E45AD" w14:paraId="44F078FD"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10"/>
          <w:sz w:val="24"/>
          <w:szCs w:val="24"/>
        </w:rPr>
        <w:t>1</w:t>
      </w:r>
    </w:p>
    <w:p w:rsidRPr="003155D7" w:rsidR="002E45AD" w:rsidP="003155D7" w:rsidRDefault="002E45AD" w14:paraId="4F4BAFC5" w14:textId="16BBFD48">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25A3097C"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beoordeelt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u</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structurele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uitvoeringscapaciteit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Rijkswaterstaat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wat</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het minimale niveau dat nodig is om de wettelijk vastgelegde waterveiligheids- en Kaderrichtlijn Water (KRW)-opgaven tijdig te halen?</w:t>
      </w:r>
    </w:p>
    <w:p w:rsidRPr="003155D7" w:rsidR="002E45AD" w:rsidP="003155D7" w:rsidRDefault="002E45AD" w14:paraId="7AAFA99E" w14:textId="77777777">
      <w:pPr>
        <w:spacing w:after="0" w:line="140" w:lineRule="atLeast"/>
        <w:rPr>
          <w:rFonts w:ascii="Times New Roman" w:hAnsi="Times New Roman" w:eastAsia="Calibri" w:cs="Times New Roman"/>
          <w:sz w:val="24"/>
          <w:szCs w:val="24"/>
        </w:rPr>
      </w:pPr>
    </w:p>
    <w:p w:rsidRPr="003155D7" w:rsidR="002E45AD" w:rsidP="003155D7" w:rsidRDefault="002E45AD" w14:paraId="400B0EDB"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0345B62A"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Rijkswaterstaat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zet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zich</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om</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te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blijven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voldoen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wettelijke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voorwaarden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het tijdig realiseren van de opgave voor waterveiligheid en voor de Kaderrichtlijn Water.</w:t>
      </w:r>
    </w:p>
    <w:p w:rsidR="002E45AD" w:rsidP="003155D7" w:rsidRDefault="002E45AD" w14:paraId="246A0B21" w14:textId="77777777">
      <w:pPr>
        <w:tabs>
          <w:tab w:val="left" w:pos="742"/>
        </w:tabs>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Daarbij wordt maximale inspanning geleverd om de KRW-doelen ultimo 2027 tijdig te halen. De capaciteit van RWS staat onder druk gezien de forse instandhoudingsopgave en mede door ontwikkelingen op het gebied van de wet DBA. Dit betekent dat het werk slimmer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georganiseerd</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moet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worden,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vanaf</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inkoop</w:t>
      </w:r>
      <w:r w:rsidRPr="003155D7">
        <w:rPr>
          <w:rFonts w:ascii="Times New Roman" w:hAnsi="Times New Roman" w:eastAsia="Calibri" w:cs="Times New Roman"/>
          <w:spacing w:val="-12"/>
          <w:sz w:val="24"/>
          <w:szCs w:val="24"/>
        </w:rPr>
        <w:t xml:space="preserve"> </w:t>
      </w:r>
      <w:r w:rsidRPr="003155D7">
        <w:rPr>
          <w:rFonts w:ascii="Times New Roman" w:hAnsi="Times New Roman" w:eastAsia="Calibri" w:cs="Times New Roman"/>
          <w:sz w:val="24"/>
          <w:szCs w:val="24"/>
        </w:rPr>
        <w:t>tot</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realisatie</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(inkoopstrategieën) en dat er prioriteiten gesteld worden.</w:t>
      </w:r>
    </w:p>
    <w:p w:rsidRPr="003155D7" w:rsidR="003155D7" w:rsidP="003155D7" w:rsidRDefault="003155D7" w14:paraId="69AF7F43" w14:textId="77777777">
      <w:pPr>
        <w:tabs>
          <w:tab w:val="left" w:pos="742"/>
        </w:tabs>
        <w:spacing w:after="0" w:line="140" w:lineRule="atLeast"/>
        <w:rPr>
          <w:rFonts w:ascii="Times New Roman" w:hAnsi="Times New Roman" w:eastAsia="Calibri" w:cs="Times New Roman"/>
          <w:sz w:val="24"/>
          <w:szCs w:val="24"/>
        </w:rPr>
      </w:pPr>
    </w:p>
    <w:p w:rsidR="003155D7" w:rsidP="003155D7" w:rsidRDefault="002E45AD" w14:paraId="20061D6E"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10"/>
          <w:sz w:val="24"/>
          <w:szCs w:val="24"/>
        </w:rPr>
        <w:t>2</w:t>
      </w:r>
    </w:p>
    <w:p w:rsidRPr="003155D7" w:rsidR="002E45AD" w:rsidP="003155D7" w:rsidRDefault="002E45AD" w14:paraId="1339A85E" w14:textId="574C2A78">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25FCCB2F"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Kunt u inzicht geven in de totale projectmatige vertragingen (in maanden/kwartalen) binnen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Deltafonds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aangeven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welke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risico’s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dit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oplevert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woningbouwlocaties</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en grote economische corridors?</w:t>
      </w:r>
    </w:p>
    <w:p w:rsidRPr="003155D7" w:rsidR="002E45AD" w:rsidP="003155D7" w:rsidRDefault="002E45AD" w14:paraId="6E0B83EB" w14:textId="77777777">
      <w:pPr>
        <w:spacing w:after="0" w:line="140" w:lineRule="atLeast"/>
        <w:rPr>
          <w:rFonts w:ascii="Times New Roman" w:hAnsi="Times New Roman" w:eastAsia="Calibri" w:cs="Times New Roman"/>
          <w:sz w:val="24"/>
          <w:szCs w:val="24"/>
        </w:rPr>
      </w:pPr>
    </w:p>
    <w:p w:rsidRPr="003155D7" w:rsidR="002E45AD" w:rsidP="003155D7" w:rsidRDefault="002E45AD" w14:paraId="4AD0B0E7"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2E45AD" w:rsidP="003155D7" w:rsidRDefault="002E45AD" w14:paraId="431F625D" w14:textId="77777777">
      <w:pPr>
        <w:tabs>
          <w:tab w:val="left" w:pos="742"/>
        </w:tabs>
        <w:spacing w:line="140" w:lineRule="atLeast"/>
        <w:rPr>
          <w:rFonts w:ascii="Times New Roman" w:hAnsi="Times New Roman" w:eastAsia="Calibri"/>
          <w:spacing w:val="-2"/>
          <w:sz w:val="24"/>
          <w:szCs w:val="24"/>
        </w:rPr>
      </w:pP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niet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mogelijk</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om</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inzicht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te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geven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totale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projectmatige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vertragingen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binnen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 xml:space="preserve">het Deltafonds. Aangezien projecten in het hoofdwatersysteem vooral in de buitengebieden plaats vinden, zijn de risico’s voor woningbouwlocatie en grote economische corridors </w:t>
      </w:r>
      <w:r w:rsidRPr="003155D7">
        <w:rPr>
          <w:rFonts w:ascii="Times New Roman" w:hAnsi="Times New Roman" w:eastAsia="Calibri" w:cs="Times New Roman"/>
          <w:spacing w:val="-2"/>
          <w:sz w:val="24"/>
          <w:szCs w:val="24"/>
        </w:rPr>
        <w:t>beperkt.</w:t>
      </w:r>
    </w:p>
    <w:p w:rsidRPr="003155D7" w:rsidR="003155D7" w:rsidP="003155D7" w:rsidRDefault="003155D7" w14:paraId="32355605" w14:textId="77777777">
      <w:pPr>
        <w:tabs>
          <w:tab w:val="left" w:pos="742"/>
        </w:tabs>
        <w:spacing w:after="0" w:line="140" w:lineRule="atLeast"/>
        <w:rPr>
          <w:rFonts w:ascii="Times New Roman" w:hAnsi="Times New Roman" w:eastAsia="Calibri" w:cs="Times New Roman"/>
          <w:sz w:val="24"/>
          <w:szCs w:val="24"/>
        </w:rPr>
      </w:pPr>
    </w:p>
    <w:p w:rsidR="003155D7" w:rsidP="003155D7" w:rsidRDefault="002E45AD" w14:paraId="03A47862"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10"/>
          <w:sz w:val="24"/>
          <w:szCs w:val="24"/>
        </w:rPr>
        <w:t>3</w:t>
      </w:r>
    </w:p>
    <w:p w:rsidRPr="003155D7" w:rsidR="002E45AD" w:rsidP="003155D7" w:rsidRDefault="002E45AD" w14:paraId="260D5876" w14:textId="584FACC9">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69077610"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Hoeveel</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huidige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kostenoverschrijdingen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kasschuiven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toe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te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schrijven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aan externe factoren (zoals stikstof, vergunningverlening, marktcapaciteit) en hoeveel aan interne factoren (zoals planning, governance, risicomanagement)?</w:t>
      </w:r>
    </w:p>
    <w:p w:rsidRPr="003155D7" w:rsidR="002E45AD" w:rsidP="003155D7" w:rsidRDefault="002E45AD" w14:paraId="5E4943CA" w14:textId="77777777">
      <w:pPr>
        <w:spacing w:after="0" w:line="140" w:lineRule="atLeast"/>
        <w:rPr>
          <w:rFonts w:ascii="Times New Roman" w:hAnsi="Times New Roman" w:eastAsia="Calibri" w:cs="Times New Roman"/>
          <w:sz w:val="24"/>
          <w:szCs w:val="24"/>
        </w:rPr>
      </w:pPr>
    </w:p>
    <w:p w:rsidRPr="003155D7" w:rsidR="002E45AD" w:rsidP="003155D7" w:rsidRDefault="002E45AD" w14:paraId="3BBA7F83"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7CBAAA57"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De oorzaken van kostenoverschrijdingen en kasschuiven kennen diverse oorzaken. Kostenoverschrijdingen kunnen endogene of exogene oorzaken hebben. Endogene oorzaken worden opvangen binnen de risicoreservering van projecten, tenzij deze een dusdanig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grote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omvang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hebben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dat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deze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niet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binnen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dat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budget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gedekt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kunnen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worden.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In dat geval dient dekking binnen het totaal van het fonds gevonden te worden.</w:t>
      </w:r>
    </w:p>
    <w:p w:rsidRPr="003155D7" w:rsidR="002E45AD" w:rsidP="003155D7" w:rsidRDefault="002E45AD" w14:paraId="2025BF12"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Kosten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als</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gevolg</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exogene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oorzaken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(bijvoorbeeld</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kosten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die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door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wijziging</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wet-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en regelgeving gemaakt moeten worden), worden binnen het totaal van het fonds gecompenseerd. Het is niet mogelijk om per tegenvaller één speciﬁeke oorzaak aan te wijzen, in de meeste gevallen is dit een combinatie van endogene en exogene factoren.</w:t>
      </w:r>
    </w:p>
    <w:p w:rsidR="003155D7" w:rsidP="003155D7" w:rsidRDefault="002E45AD" w14:paraId="631FEBEE" w14:textId="1A0FEEEB">
      <w:pPr>
        <w:tabs>
          <w:tab w:val="left" w:pos="742"/>
        </w:tabs>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De kasschuiven worden altijd afzonderlijk toegelicht in de begrotingsstukken en hangen samen met vertragingen of versnellingen in projecten. De belangrijkste redenen van de kostenoverschrijdingen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kasschuiven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toegelicht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onder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tabellen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4</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tot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7</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van de tweede suppletoire begroting Deltafonds 2025.</w:t>
      </w:r>
    </w:p>
    <w:p w:rsidR="003155D7" w:rsidRDefault="003155D7" w14:paraId="704D6258"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3155D7" w:rsidR="002E45AD" w:rsidP="003155D7" w:rsidRDefault="002E45AD" w14:paraId="1DF9FA9C" w14:textId="77777777">
      <w:pPr>
        <w:tabs>
          <w:tab w:val="left" w:pos="742"/>
        </w:tabs>
        <w:spacing w:after="0" w:line="140" w:lineRule="atLeast"/>
        <w:rPr>
          <w:rFonts w:ascii="Times New Roman" w:hAnsi="Times New Roman" w:eastAsia="Calibri" w:cs="Times New Roman"/>
          <w:sz w:val="24"/>
          <w:szCs w:val="24"/>
        </w:rPr>
      </w:pPr>
    </w:p>
    <w:p w:rsidR="003155D7" w:rsidP="003155D7" w:rsidRDefault="002E45AD" w14:paraId="48D4806C"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10"/>
          <w:sz w:val="24"/>
          <w:szCs w:val="24"/>
        </w:rPr>
        <w:t>4</w:t>
      </w:r>
    </w:p>
    <w:p w:rsidRPr="003155D7" w:rsidR="002E45AD" w:rsidP="003155D7" w:rsidRDefault="002E45AD" w14:paraId="5AAAF3DC" w14:textId="4EC3CE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6B5A1610"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binnen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Deltafonds</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gestuurd</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prioritering</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als</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meerdere</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wettelijke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opgaven tegelijk in tijdsdruk komen, en welke expliciete keuzes zou u maken als budgetten of</w:t>
      </w:r>
    </w:p>
    <w:p w:rsidR="003155D7" w:rsidP="003155D7" w:rsidRDefault="002E45AD" w14:paraId="200D9853" w14:textId="77777777">
      <w:pPr>
        <w:tabs>
          <w:tab w:val="left" w:pos="742"/>
        </w:tabs>
        <w:spacing w:line="140" w:lineRule="atLeast"/>
        <w:rPr>
          <w:rFonts w:ascii="Times New Roman" w:hAnsi="Times New Roman" w:eastAsia="Calibri"/>
          <w:spacing w:val="-2"/>
          <w:sz w:val="24"/>
          <w:szCs w:val="24"/>
        </w:rPr>
      </w:pPr>
      <w:r w:rsidRPr="003155D7">
        <w:rPr>
          <w:rFonts w:ascii="Times New Roman" w:hAnsi="Times New Roman" w:eastAsia="Calibri" w:cs="Times New Roman"/>
          <w:sz w:val="24"/>
          <w:szCs w:val="24"/>
        </w:rPr>
        <w:t>uitvoering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verder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onder</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druk</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komen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pacing w:val="-2"/>
          <w:sz w:val="24"/>
          <w:szCs w:val="24"/>
        </w:rPr>
        <w:t>staan?</w:t>
      </w:r>
    </w:p>
    <w:p w:rsidRPr="003155D7" w:rsidR="002E45AD" w:rsidP="003155D7" w:rsidRDefault="002E45AD" w14:paraId="4E79B71B" w14:textId="0A55FE68">
      <w:pPr>
        <w:tabs>
          <w:tab w:val="left" w:pos="742"/>
        </w:tabs>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2E726751"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Het Deltafonds kent meerdere doelen met een wettelijke grondslag. Elk jaar wordt een afweging gemaakt hoe hier</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maximaal invulling aan kan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worden gegeven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en zo wordt de programmering vastgesteld. Deze begroting wordt met Prinsjesdag gepresenteerd. Als voorbeeld</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integrale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afweging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verwezen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naar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zgn.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Verzamelbrief</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Water van 24 juli 2025, onderdeel Beleidskeuzes Deltafonds (Kamerstukken 27 625, nr. 717).</w:t>
      </w:r>
    </w:p>
    <w:p w:rsidR="003155D7" w:rsidP="003155D7" w:rsidRDefault="003155D7" w14:paraId="78B60768" w14:textId="77777777">
      <w:pPr>
        <w:spacing w:line="140" w:lineRule="atLeast"/>
        <w:rPr>
          <w:rFonts w:ascii="Times New Roman" w:hAnsi="Times New Roman" w:eastAsia="Calibri"/>
          <w:spacing w:val="-10"/>
          <w:sz w:val="24"/>
          <w:szCs w:val="24"/>
        </w:rPr>
      </w:pPr>
    </w:p>
    <w:p w:rsidR="002E45AD" w:rsidP="003155D7" w:rsidRDefault="003155D7" w14:paraId="75F26677" w14:textId="39B53B70">
      <w:pPr>
        <w:spacing w:line="140" w:lineRule="atLeast"/>
        <w:rPr>
          <w:rFonts w:ascii="Times New Roman" w:hAnsi="Times New Roman" w:eastAsia="Calibri"/>
          <w:spacing w:val="-10"/>
          <w:sz w:val="24"/>
          <w:szCs w:val="24"/>
        </w:rPr>
      </w:pPr>
      <w:r w:rsidRPr="003155D7">
        <w:rPr>
          <w:rFonts w:ascii="Times New Roman" w:hAnsi="Times New Roman" w:eastAsia="Calibri" w:cs="Times New Roman"/>
          <w:spacing w:val="-10"/>
          <w:sz w:val="24"/>
          <w:szCs w:val="24"/>
        </w:rPr>
        <w:t>5</w:t>
      </w:r>
    </w:p>
    <w:p w:rsidRPr="003155D7" w:rsidR="002E45AD" w:rsidP="003155D7" w:rsidRDefault="002E45AD" w14:paraId="6F51CD7A"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3044B10A"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Hoeveel</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drinkwaterwinpunten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er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sinds</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1</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juli</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2024</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Nederland</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bij</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pacing w:val="-2"/>
          <w:sz w:val="24"/>
          <w:szCs w:val="24"/>
        </w:rPr>
        <w:t>gekomen?</w:t>
      </w:r>
    </w:p>
    <w:p w:rsidRPr="003155D7" w:rsidR="002E45AD" w:rsidP="003155D7" w:rsidRDefault="002E45AD" w14:paraId="56489FE1" w14:textId="77777777">
      <w:pPr>
        <w:spacing w:after="0" w:line="140" w:lineRule="atLeast"/>
        <w:rPr>
          <w:rFonts w:ascii="Times New Roman" w:hAnsi="Times New Roman" w:eastAsia="Calibri" w:cs="Times New Roman"/>
          <w:sz w:val="24"/>
          <w:szCs w:val="24"/>
        </w:rPr>
      </w:pPr>
    </w:p>
    <w:p w:rsidRPr="003155D7" w:rsidR="002E45AD" w:rsidP="003155D7" w:rsidRDefault="002E45AD" w14:paraId="3B2A4D03"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25539051" w14:textId="22B55BDA">
      <w:pPr>
        <w:tabs>
          <w:tab w:val="left" w:pos="538"/>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Zoals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toegezegd</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lid</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Heutink</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tijdens</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Commissiedebat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Water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26</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maart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2025 (TZ202504-052) wordt de Kamer in de eerste helft van 2026 geïnformeerd over de voortgang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verschillende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projecten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uit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Actieprogramma</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pacing w:val="-2"/>
          <w:sz w:val="24"/>
          <w:szCs w:val="24"/>
        </w:rPr>
        <w:t>Beschikbaarheid</w:t>
      </w:r>
    </w:p>
    <w:p w:rsidRPr="003155D7" w:rsidR="002E45AD" w:rsidP="003155D7" w:rsidRDefault="002E45AD" w14:paraId="11D42BED"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Drinkwaterbronnen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2023-2030</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waar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drinkwaterbedrijven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provincies</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werken. De minister van IenW bespreekt de voortgang in het eerste Bestuurlijk Overleg Water in april 2026.</w:t>
      </w:r>
    </w:p>
    <w:p w:rsidR="003155D7" w:rsidP="003155D7" w:rsidRDefault="003155D7" w14:paraId="389C1348" w14:textId="77777777">
      <w:pPr>
        <w:spacing w:line="140" w:lineRule="atLeast"/>
        <w:rPr>
          <w:rFonts w:ascii="Times New Roman" w:hAnsi="Times New Roman" w:eastAsia="Calibri"/>
          <w:spacing w:val="-10"/>
          <w:sz w:val="24"/>
          <w:szCs w:val="24"/>
        </w:rPr>
      </w:pPr>
    </w:p>
    <w:p w:rsidRPr="003155D7" w:rsidR="002E45AD" w:rsidP="003155D7" w:rsidRDefault="002E45AD" w14:paraId="13A5D4EE" w14:textId="585E66D6">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pacing w:val="-10"/>
          <w:sz w:val="24"/>
          <w:szCs w:val="24"/>
        </w:rPr>
        <w:t>6</w:t>
      </w:r>
    </w:p>
    <w:p w:rsidRPr="003155D7" w:rsidR="002E45AD" w:rsidP="003155D7" w:rsidRDefault="002E45AD" w14:paraId="5BE659EB"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2F1473B3"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Hoeveel</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aanvragen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vergunningen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nieuwe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drinkwaterwinpunten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sinds</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1</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juli 2024 gedaan bij lokale overheden, hoeveel zijn nog in behandeling en hoeveel zijn er afgewezen en waarom?</w:t>
      </w:r>
    </w:p>
    <w:p w:rsidRPr="003155D7" w:rsidR="002E45AD" w:rsidP="003155D7" w:rsidRDefault="002E45AD" w14:paraId="3EA76003" w14:textId="77777777">
      <w:pPr>
        <w:spacing w:after="0" w:line="140" w:lineRule="atLeast"/>
        <w:rPr>
          <w:rFonts w:ascii="Times New Roman" w:hAnsi="Times New Roman" w:eastAsia="Calibri" w:cs="Times New Roman"/>
          <w:sz w:val="24"/>
          <w:szCs w:val="24"/>
        </w:rPr>
      </w:pPr>
    </w:p>
    <w:p w:rsidRPr="003155D7" w:rsidR="002E45AD" w:rsidP="003155D7" w:rsidRDefault="002E45AD" w14:paraId="361B1F98"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2E45AD" w:rsidP="003155D7" w:rsidRDefault="002E45AD" w14:paraId="4997CF27" w14:textId="77777777">
      <w:pPr>
        <w:tabs>
          <w:tab w:val="left" w:pos="538"/>
        </w:tabs>
        <w:spacing w:line="140" w:lineRule="atLeast"/>
        <w:rPr>
          <w:rFonts w:ascii="Times New Roman" w:hAnsi="Times New Roman" w:eastAsia="Calibri"/>
          <w:spacing w:val="-5"/>
          <w:sz w:val="24"/>
          <w:szCs w:val="24"/>
        </w:rPr>
      </w:pPr>
      <w:r w:rsidRPr="003155D7">
        <w:rPr>
          <w:rFonts w:ascii="Times New Roman" w:hAnsi="Times New Roman" w:eastAsia="Calibri" w:cs="Times New Roman"/>
          <w:sz w:val="24"/>
          <w:szCs w:val="24"/>
        </w:rPr>
        <w:t>Zie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antwoord</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vraag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pacing w:val="-5"/>
          <w:sz w:val="24"/>
          <w:szCs w:val="24"/>
        </w:rPr>
        <w:t>5.</w:t>
      </w:r>
    </w:p>
    <w:p w:rsidRPr="003155D7" w:rsidR="003155D7" w:rsidP="003155D7" w:rsidRDefault="003155D7" w14:paraId="2DFED092" w14:textId="77777777">
      <w:pPr>
        <w:tabs>
          <w:tab w:val="left" w:pos="538"/>
        </w:tabs>
        <w:spacing w:after="0" w:line="140" w:lineRule="atLeast"/>
        <w:rPr>
          <w:rFonts w:ascii="Times New Roman" w:hAnsi="Times New Roman" w:eastAsia="Calibri" w:cs="Times New Roman"/>
          <w:sz w:val="24"/>
          <w:szCs w:val="24"/>
        </w:rPr>
      </w:pPr>
    </w:p>
    <w:p w:rsidR="003155D7" w:rsidP="003155D7" w:rsidRDefault="002E45AD" w14:paraId="6943F90F"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10"/>
          <w:sz w:val="24"/>
          <w:szCs w:val="24"/>
        </w:rPr>
        <w:t>7</w:t>
      </w:r>
    </w:p>
    <w:p w:rsidRPr="003155D7" w:rsidR="002E45AD" w:rsidP="003155D7" w:rsidRDefault="002E45AD" w14:paraId="5FF2E934" w14:textId="4F11645C">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04E94829"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Hoeveel aanvragen, dan wel uitgiften, van vergunningen voor nieuwe drinkwaterwinpunten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afgelopen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vijf</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jaar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vertraagd,</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wel</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tegengehouden, door inmenging van procedures door ‘belanghebbenden’?</w:t>
      </w:r>
    </w:p>
    <w:p w:rsidRPr="003155D7" w:rsidR="002E45AD" w:rsidP="003155D7" w:rsidRDefault="002E45AD" w14:paraId="0481FF53" w14:textId="77777777">
      <w:pPr>
        <w:spacing w:after="0" w:line="140" w:lineRule="atLeast"/>
        <w:rPr>
          <w:rFonts w:ascii="Times New Roman" w:hAnsi="Times New Roman" w:eastAsia="Calibri" w:cs="Times New Roman"/>
          <w:sz w:val="24"/>
          <w:szCs w:val="24"/>
        </w:rPr>
      </w:pPr>
    </w:p>
    <w:p w:rsidRPr="003155D7" w:rsidR="002E45AD" w:rsidP="003155D7" w:rsidRDefault="002E45AD" w14:paraId="0A2CCFFF"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74342FFE" w14:textId="77777777">
      <w:pPr>
        <w:tabs>
          <w:tab w:val="left" w:pos="538"/>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Zie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antwoord</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vraag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pacing w:val="-5"/>
          <w:sz w:val="24"/>
          <w:szCs w:val="24"/>
        </w:rPr>
        <w:t>5.</w:t>
      </w:r>
    </w:p>
    <w:p w:rsidR="003155D7" w:rsidP="003155D7" w:rsidRDefault="003155D7" w14:paraId="4A5514DB" w14:textId="77777777">
      <w:pPr>
        <w:spacing w:line="140" w:lineRule="atLeast"/>
        <w:rPr>
          <w:rFonts w:ascii="Times New Roman" w:hAnsi="Times New Roman" w:eastAsia="Calibri"/>
          <w:spacing w:val="-10"/>
          <w:sz w:val="24"/>
          <w:szCs w:val="24"/>
        </w:rPr>
      </w:pPr>
    </w:p>
    <w:p w:rsidR="003155D7" w:rsidRDefault="003155D7" w14:paraId="1ED09B9E" w14:textId="77777777">
      <w:pPr>
        <w:rPr>
          <w:rFonts w:ascii="Times New Roman" w:hAnsi="Times New Roman" w:eastAsia="Calibri" w:cs="Times New Roman"/>
          <w:spacing w:val="-10"/>
          <w:sz w:val="24"/>
          <w:szCs w:val="24"/>
        </w:rPr>
      </w:pPr>
      <w:r>
        <w:rPr>
          <w:rFonts w:ascii="Times New Roman" w:hAnsi="Times New Roman" w:eastAsia="Calibri" w:cs="Times New Roman"/>
          <w:spacing w:val="-10"/>
          <w:sz w:val="24"/>
          <w:szCs w:val="24"/>
        </w:rPr>
        <w:br w:type="page"/>
      </w:r>
    </w:p>
    <w:p w:rsidR="003155D7" w:rsidP="003155D7" w:rsidRDefault="002E45AD" w14:paraId="1369F1B4" w14:textId="626A306C">
      <w:pPr>
        <w:spacing w:line="140" w:lineRule="atLeast"/>
        <w:rPr>
          <w:rFonts w:ascii="Times New Roman" w:hAnsi="Times New Roman" w:eastAsia="Calibri"/>
          <w:sz w:val="24"/>
          <w:szCs w:val="24"/>
        </w:rPr>
      </w:pPr>
      <w:r w:rsidRPr="003155D7">
        <w:rPr>
          <w:rFonts w:ascii="Times New Roman" w:hAnsi="Times New Roman" w:eastAsia="Calibri" w:cs="Times New Roman"/>
          <w:spacing w:val="-10"/>
          <w:sz w:val="24"/>
          <w:szCs w:val="24"/>
        </w:rPr>
        <w:lastRenderedPageBreak/>
        <w:t>8</w:t>
      </w:r>
      <w:r w:rsidR="003155D7">
        <w:rPr>
          <w:rFonts w:ascii="Times New Roman" w:hAnsi="Times New Roman" w:eastAsia="Calibri" w:cs="Times New Roman"/>
          <w:sz w:val="24"/>
          <w:szCs w:val="24"/>
        </w:rPr>
        <w:t xml:space="preserve"> </w:t>
      </w:r>
    </w:p>
    <w:p w:rsidRPr="003155D7" w:rsidR="002E45AD" w:rsidP="003155D7" w:rsidRDefault="002E45AD" w14:paraId="1122129F" w14:textId="0543C1AE">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63310E3D"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Hoeveel huishoudens hebben in 2025 minstens één dagdeel (ochtend, middag en/of avond)</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zonder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drinkwater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gezeten?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Graag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ook</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speciﬁceren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hoe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lang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dit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geweest,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waar dit is geweest en wat de oorzaak van deze non-levering is geweest.</w:t>
      </w:r>
    </w:p>
    <w:p w:rsidRPr="003155D7" w:rsidR="002E45AD" w:rsidP="003155D7" w:rsidRDefault="002E45AD" w14:paraId="6BFC2801" w14:textId="77777777">
      <w:pPr>
        <w:spacing w:after="0" w:line="140" w:lineRule="atLeast"/>
        <w:rPr>
          <w:rFonts w:ascii="Times New Roman" w:hAnsi="Times New Roman" w:eastAsia="Calibri" w:cs="Times New Roman"/>
          <w:sz w:val="24"/>
          <w:szCs w:val="24"/>
        </w:rPr>
      </w:pPr>
    </w:p>
    <w:p w:rsidRPr="003155D7" w:rsidR="002E45AD" w:rsidP="003155D7" w:rsidRDefault="002E45AD" w14:paraId="43979324"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28F4B1C2"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Op grond van de “Meldprocedure normoverschrijdingen in drinkwater of oppervlaktewater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drinkwaterbedrijven”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(gebaseerd</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artikel</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35,</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tweede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lid,</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 Drinkwaterwet) moeten drinkwaterbedrijven onderbrekingen van de levering van drinkwater langer dan 24 uur melden aan de Inspectie Leefomgeving en Transport</w:t>
      </w:r>
    </w:p>
    <w:p w:rsidR="002E45AD" w:rsidP="003155D7" w:rsidRDefault="002E45AD" w14:paraId="4E54259C" w14:textId="77777777">
      <w:pPr>
        <w:tabs>
          <w:tab w:val="left" w:pos="538"/>
        </w:tabs>
        <w:spacing w:line="140" w:lineRule="atLeast"/>
        <w:rPr>
          <w:rFonts w:ascii="Times New Roman" w:hAnsi="Times New Roman" w:eastAsia="Calibri"/>
          <w:spacing w:val="-2"/>
          <w:sz w:val="24"/>
          <w:szCs w:val="24"/>
        </w:rPr>
      </w:pPr>
      <w:r w:rsidRPr="003155D7">
        <w:rPr>
          <w:rFonts w:ascii="Times New Roman" w:hAnsi="Times New Roman" w:eastAsia="Calibri" w:cs="Times New Roman"/>
          <w:sz w:val="24"/>
          <w:szCs w:val="24"/>
        </w:rPr>
        <w:t>(ILT).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Gegevens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over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onderbrekingen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korter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24</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uur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dus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bij</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ILT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niet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bekend.</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 ILT heeft in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2025</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geen</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meldingen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ontvangen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over</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onderbrekingen</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die langer dan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 xml:space="preserve">24 uur </w:t>
      </w:r>
      <w:r w:rsidRPr="003155D7">
        <w:rPr>
          <w:rFonts w:ascii="Times New Roman" w:hAnsi="Times New Roman" w:eastAsia="Calibri" w:cs="Times New Roman"/>
          <w:spacing w:val="-2"/>
          <w:sz w:val="24"/>
          <w:szCs w:val="24"/>
        </w:rPr>
        <w:t>duurden.</w:t>
      </w:r>
    </w:p>
    <w:p w:rsidR="003155D7" w:rsidP="003155D7" w:rsidRDefault="002E45AD" w14:paraId="2E39C60D" w14:textId="796FA4AE">
      <w:pPr>
        <w:rPr>
          <w:rFonts w:ascii="Times New Roman" w:hAnsi="Times New Roman" w:eastAsia="Calibri"/>
          <w:sz w:val="24"/>
          <w:szCs w:val="24"/>
        </w:rPr>
      </w:pPr>
      <w:r w:rsidRPr="003155D7">
        <w:rPr>
          <w:rFonts w:ascii="Times New Roman" w:hAnsi="Times New Roman" w:eastAsia="Calibri" w:cs="Times New Roman"/>
          <w:spacing w:val="-10"/>
          <w:sz w:val="24"/>
          <w:szCs w:val="24"/>
        </w:rPr>
        <w:t>9</w:t>
      </w:r>
    </w:p>
    <w:p w:rsidRPr="003155D7" w:rsidR="002E45AD" w:rsidP="003155D7" w:rsidRDefault="002E45AD" w14:paraId="0D33AC1D" w14:textId="793981E9">
      <w:pPr>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002E45AD" w:rsidP="003155D7" w:rsidRDefault="002E45AD" w14:paraId="125E913B" w14:textId="77777777">
      <w:pPr>
        <w:tabs>
          <w:tab w:val="left" w:pos="538"/>
        </w:tabs>
        <w:spacing w:line="140" w:lineRule="atLeast"/>
        <w:rPr>
          <w:rFonts w:ascii="Times New Roman" w:hAnsi="Times New Roman" w:eastAsia="Calibri"/>
          <w:spacing w:val="-4"/>
          <w:sz w:val="24"/>
          <w:szCs w:val="24"/>
        </w:rPr>
      </w:pPr>
      <w:r w:rsidRPr="003155D7">
        <w:rPr>
          <w:rFonts w:ascii="Times New Roman" w:hAnsi="Times New Roman" w:eastAsia="Calibri" w:cs="Times New Roman"/>
          <w:sz w:val="24"/>
          <w:szCs w:val="24"/>
        </w:rPr>
        <w:t>Hoeveel</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waterlichamen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Nederland</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voldoen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dit</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moment</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normen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uit</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 xml:space="preserve">de </w:t>
      </w:r>
      <w:r w:rsidRPr="003155D7">
        <w:rPr>
          <w:rFonts w:ascii="Times New Roman" w:hAnsi="Times New Roman" w:eastAsia="Calibri" w:cs="Times New Roman"/>
          <w:spacing w:val="-4"/>
          <w:sz w:val="24"/>
          <w:szCs w:val="24"/>
        </w:rPr>
        <w:t>KRW?</w:t>
      </w:r>
    </w:p>
    <w:p w:rsidRPr="003155D7" w:rsidR="003155D7" w:rsidP="003155D7" w:rsidRDefault="003155D7" w14:paraId="4DD6B3D8" w14:textId="77777777">
      <w:pPr>
        <w:tabs>
          <w:tab w:val="left" w:pos="538"/>
        </w:tabs>
        <w:spacing w:after="0" w:line="140" w:lineRule="atLeast"/>
        <w:rPr>
          <w:rFonts w:ascii="Times New Roman" w:hAnsi="Times New Roman" w:eastAsia="Calibri" w:cs="Times New Roman"/>
          <w:sz w:val="24"/>
          <w:szCs w:val="24"/>
        </w:rPr>
      </w:pPr>
    </w:p>
    <w:p w:rsidRPr="003155D7" w:rsidR="002E45AD" w:rsidP="003155D7" w:rsidRDefault="002E45AD" w14:paraId="462A1230" w14:textId="666CF5D0">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57089B1F" w14:textId="58958D4C">
      <w:pPr>
        <w:tabs>
          <w:tab w:val="left" w:pos="595"/>
        </w:tabs>
        <w:spacing w:line="140" w:lineRule="atLeast"/>
        <w:rPr>
          <w:rFonts w:ascii="Times New Roman" w:hAnsi="Times New Roman" w:eastAsia="Calibri"/>
          <w:spacing w:val="-6"/>
          <w:sz w:val="24"/>
          <w:szCs w:val="24"/>
        </w:rPr>
      </w:pPr>
      <w:r w:rsidRPr="003155D7">
        <w:rPr>
          <w:rFonts w:ascii="Times New Roman" w:hAnsi="Times New Roman" w:eastAsia="Calibri" w:cs="Times New Roman"/>
          <w:sz w:val="24"/>
          <w:szCs w:val="24"/>
        </w:rPr>
        <w:t>Van de ruim 100.000 KRW-doelen (ongeveer 750 waterlichamen maal ongeveer 140 doelen)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voldoet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dit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moment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ongeveer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83%.</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Geen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enkel</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waterlichaam</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voldoet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nu</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aan alle doelen.</w:t>
      </w:r>
    </w:p>
    <w:p w:rsidR="003155D7" w:rsidP="003155D7" w:rsidRDefault="002E45AD" w14:paraId="40C6A4F2"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10</w:t>
      </w:r>
    </w:p>
    <w:p w:rsidRPr="003155D7" w:rsidR="002E45AD" w:rsidP="003155D7" w:rsidRDefault="002E45AD" w14:paraId="0033CC62" w14:textId="64699003">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5E347017"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Hoeveel</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waterlichamen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Nederland</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voldoen,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volgens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uw</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prognose,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 normen uit de KRW op 22 december 2027?</w:t>
      </w:r>
    </w:p>
    <w:p w:rsidRPr="003155D7" w:rsidR="002E45AD" w:rsidP="003155D7" w:rsidRDefault="002E45AD" w14:paraId="1CBD0DCE" w14:textId="77777777">
      <w:pPr>
        <w:spacing w:after="0" w:line="140" w:lineRule="atLeast"/>
        <w:rPr>
          <w:rFonts w:ascii="Times New Roman" w:hAnsi="Times New Roman" w:eastAsia="Calibri" w:cs="Times New Roman"/>
          <w:sz w:val="24"/>
          <w:szCs w:val="24"/>
        </w:rPr>
      </w:pPr>
    </w:p>
    <w:p w:rsidRPr="003155D7" w:rsidR="002E45AD" w:rsidP="003155D7" w:rsidRDefault="002E45AD" w14:paraId="1BC76BD5"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4C80959B" w14:textId="77777777">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verwachting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dat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we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eind</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2027</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richting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90%</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doelbereik</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kunnen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komen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alle maatregelen die nu genomen zijn en nog genomen worden.</w:t>
      </w:r>
    </w:p>
    <w:p w:rsidR="003155D7" w:rsidP="003155D7" w:rsidRDefault="003155D7" w14:paraId="1A9A2AA1" w14:textId="77777777">
      <w:pPr>
        <w:spacing w:line="140" w:lineRule="atLeast"/>
        <w:rPr>
          <w:rFonts w:ascii="Times New Roman" w:hAnsi="Times New Roman" w:eastAsia="Calibri"/>
          <w:spacing w:val="-5"/>
          <w:sz w:val="24"/>
          <w:szCs w:val="24"/>
        </w:rPr>
      </w:pPr>
    </w:p>
    <w:p w:rsidR="003155D7" w:rsidP="003155D7" w:rsidRDefault="002E45AD" w14:paraId="25B7C1F2"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11</w:t>
      </w:r>
    </w:p>
    <w:p w:rsidRPr="003155D7" w:rsidR="002E45AD" w:rsidP="003155D7" w:rsidRDefault="002E45AD" w14:paraId="7BF8433B" w14:textId="26A1BC0B">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7E382C29"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Hoe vaak zal Nederland, volgens uw prognose, zich moeten beroepen op een uitzonderingsmogelijkheid</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om</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consequenties</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niet-behalen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KRW-normen te vermijden?</w:t>
      </w:r>
    </w:p>
    <w:p w:rsidRPr="003155D7" w:rsidR="002E45AD" w:rsidP="003155D7" w:rsidRDefault="002E45AD" w14:paraId="4C03194E" w14:textId="77777777">
      <w:pPr>
        <w:spacing w:after="0" w:line="140" w:lineRule="atLeast"/>
        <w:rPr>
          <w:rFonts w:ascii="Times New Roman" w:hAnsi="Times New Roman" w:eastAsia="Calibri" w:cs="Times New Roman"/>
          <w:sz w:val="24"/>
          <w:szCs w:val="24"/>
        </w:rPr>
      </w:pPr>
    </w:p>
    <w:p w:rsidRPr="003155D7" w:rsidR="002E45AD" w:rsidP="003155D7" w:rsidRDefault="002E45AD" w14:paraId="2DEE9B48"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35C7D9BF" w14:textId="77777777">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resterende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situaties</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die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niet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tijdig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doelen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voldoen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(ongeveer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10%</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het totaal) gaan we naar verwachting uitzonderingsmogelijkheden inzetten.</w:t>
      </w:r>
    </w:p>
    <w:p w:rsidR="003155D7" w:rsidP="003155D7" w:rsidRDefault="003155D7" w14:paraId="789B3A47" w14:textId="77777777">
      <w:pPr>
        <w:spacing w:line="140" w:lineRule="atLeast"/>
        <w:rPr>
          <w:rFonts w:ascii="Times New Roman" w:hAnsi="Times New Roman" w:eastAsia="Calibri"/>
          <w:spacing w:val="-5"/>
          <w:sz w:val="24"/>
          <w:szCs w:val="24"/>
        </w:rPr>
      </w:pPr>
    </w:p>
    <w:p w:rsidR="003155D7" w:rsidP="003155D7" w:rsidRDefault="002E45AD" w14:paraId="000C0C05"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12</w:t>
      </w:r>
    </w:p>
    <w:p w:rsidRPr="003155D7" w:rsidR="002E45AD" w:rsidP="003155D7" w:rsidRDefault="002E45AD" w14:paraId="4EF93DE4" w14:textId="0AFBFC55">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4AC834EF"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Wat wordt er precies gedaan om ervoor te zorgen dat Nederland als delta niet onevenredig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hard</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aangepakt,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nu</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we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ook</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belast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worden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vuile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water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al onze buurlanden?</w:t>
      </w:r>
    </w:p>
    <w:p w:rsidRPr="003155D7" w:rsidR="002E45AD" w:rsidP="003155D7" w:rsidRDefault="002E45AD" w14:paraId="7DA39E3F" w14:textId="77777777">
      <w:pPr>
        <w:spacing w:after="0" w:line="140" w:lineRule="atLeast"/>
        <w:rPr>
          <w:rFonts w:ascii="Times New Roman" w:hAnsi="Times New Roman" w:eastAsia="Calibri" w:cs="Times New Roman"/>
          <w:sz w:val="24"/>
          <w:szCs w:val="24"/>
        </w:rPr>
      </w:pPr>
    </w:p>
    <w:p w:rsidRPr="003155D7" w:rsidR="002E45AD" w:rsidP="003155D7" w:rsidRDefault="002E45AD" w14:paraId="08FAC689"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179F1BC3" w14:textId="77777777">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 xml:space="preserve">Er is de afgelopen 2 jaar ingezet op zogeheten 'joint fact ﬁnding' met de buurlanden: gezamenlijk de feiten in beeld brengen en bespreken hoe dit waar nodig verbeterd kan </w:t>
      </w:r>
      <w:r w:rsidRPr="003155D7">
        <w:rPr>
          <w:rFonts w:ascii="Times New Roman" w:hAnsi="Times New Roman" w:eastAsia="Calibri" w:cs="Times New Roman"/>
          <w:sz w:val="24"/>
          <w:szCs w:val="24"/>
        </w:rPr>
        <w:lastRenderedPageBreak/>
        <w:t>worden.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Indien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uit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deze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joint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fact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ﬁnding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blijkt</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dat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buitenlandse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belasting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oorzaak</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is dat de doelen in de Nederlandse waterlichamen niet gehaald kunnen worden is dit een reden om beroep te doen op een uitzonderingsgrond.</w:t>
      </w:r>
    </w:p>
    <w:p w:rsidR="003155D7" w:rsidP="003155D7" w:rsidRDefault="003155D7" w14:paraId="07E43B6C" w14:textId="77777777">
      <w:pPr>
        <w:spacing w:line="140" w:lineRule="atLeast"/>
        <w:rPr>
          <w:rFonts w:ascii="Times New Roman" w:hAnsi="Times New Roman" w:eastAsia="Calibri"/>
          <w:spacing w:val="-5"/>
          <w:sz w:val="24"/>
          <w:szCs w:val="24"/>
        </w:rPr>
      </w:pPr>
    </w:p>
    <w:p w:rsidR="003155D7" w:rsidP="003155D7" w:rsidRDefault="002E45AD" w14:paraId="27DEC965"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13</w:t>
      </w:r>
    </w:p>
    <w:p w:rsidRPr="003155D7" w:rsidR="002E45AD" w:rsidP="003155D7" w:rsidRDefault="002E45AD" w14:paraId="4DF8BED6" w14:textId="4EEE5279">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5ABDFE05"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Welke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projecten</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binnen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Deltafonds</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kennen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grootste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kostenstijging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hoe</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verhoudt zich dit tot de oorspronkelijke ramingen?</w:t>
      </w:r>
    </w:p>
    <w:p w:rsidRPr="003155D7" w:rsidR="002E45AD" w:rsidP="003155D7" w:rsidRDefault="002E45AD" w14:paraId="45C6DD55" w14:textId="77777777">
      <w:pPr>
        <w:spacing w:after="0" w:line="140" w:lineRule="atLeast"/>
        <w:rPr>
          <w:rFonts w:ascii="Times New Roman" w:hAnsi="Times New Roman" w:eastAsia="Calibri" w:cs="Times New Roman"/>
          <w:sz w:val="24"/>
          <w:szCs w:val="24"/>
        </w:rPr>
      </w:pPr>
    </w:p>
    <w:p w:rsidRPr="003155D7" w:rsidR="002E45AD" w:rsidP="003155D7" w:rsidRDefault="002E45AD" w14:paraId="7925E5B6"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2E45AD" w:rsidP="003155D7" w:rsidRDefault="002E45AD" w14:paraId="3DEA5D2C" w14:textId="77777777">
      <w:pPr>
        <w:tabs>
          <w:tab w:val="left" w:pos="595"/>
        </w:tabs>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De overbesteding van het Deltafonds wordt veroorzaakt door de Rijksbrede overprogrammering op het Deltafonds. In de Najaarsnota worden budgetmutaties verwerkt in het lopende begrotingsjaar 2025. Aan de Najaarsnota liggen geen tussentijdse rapportages</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alle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projecten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binnen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Deltafonds</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ten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grondslag,</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daardoor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kan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er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op dit moment geen overzicht per project worden opgesteld van kostenstijgingen in verhouding tot de oorspronkelijke ramingen.</w:t>
      </w:r>
    </w:p>
    <w:p w:rsidRPr="003155D7" w:rsidR="003155D7" w:rsidP="003155D7" w:rsidRDefault="003155D7" w14:paraId="10BE0C34" w14:textId="77777777">
      <w:pPr>
        <w:tabs>
          <w:tab w:val="left" w:pos="595"/>
        </w:tabs>
        <w:spacing w:after="0" w:line="140" w:lineRule="atLeast"/>
        <w:rPr>
          <w:rFonts w:ascii="Times New Roman" w:hAnsi="Times New Roman" w:eastAsia="Calibri" w:cs="Times New Roman"/>
          <w:sz w:val="24"/>
          <w:szCs w:val="24"/>
        </w:rPr>
      </w:pPr>
    </w:p>
    <w:p w:rsidR="003155D7" w:rsidP="003155D7" w:rsidRDefault="002E45AD" w14:paraId="782A2094"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14</w:t>
      </w:r>
    </w:p>
    <w:p w:rsidRPr="003155D7" w:rsidR="002E45AD" w:rsidP="003155D7" w:rsidRDefault="002E45AD" w14:paraId="630523BE" w14:textId="2FAF6E60">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57392A28"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Welke</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concrete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resultaten</w:t>
      </w:r>
      <w:r w:rsidRPr="003155D7">
        <w:rPr>
          <w:rFonts w:ascii="Times New Roman" w:hAnsi="Times New Roman" w:eastAsia="Calibri" w:cs="Times New Roman"/>
          <w:spacing w:val="-12"/>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er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afgelopen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jaar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geboekt</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als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gaat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pacing w:val="-5"/>
          <w:sz w:val="24"/>
          <w:szCs w:val="24"/>
        </w:rPr>
        <w:t>om</w:t>
      </w:r>
    </w:p>
    <w:p w:rsidRPr="003155D7" w:rsidR="002E45AD" w:rsidP="003155D7" w:rsidRDefault="002E45AD" w14:paraId="47131D38"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pacing w:val="-2"/>
          <w:sz w:val="24"/>
          <w:szCs w:val="24"/>
        </w:rPr>
        <w:t>dijkversterking?</w:t>
      </w:r>
    </w:p>
    <w:p w:rsidRPr="003155D7" w:rsidR="002E45AD" w:rsidP="003155D7" w:rsidRDefault="002E45AD" w14:paraId="4354BB45" w14:textId="77777777">
      <w:pPr>
        <w:spacing w:after="0" w:line="140" w:lineRule="atLeast"/>
        <w:rPr>
          <w:rFonts w:ascii="Times New Roman" w:hAnsi="Times New Roman" w:eastAsia="Calibri" w:cs="Times New Roman"/>
          <w:sz w:val="24"/>
          <w:szCs w:val="24"/>
        </w:rPr>
      </w:pPr>
    </w:p>
    <w:p w:rsidRPr="003155D7" w:rsidR="002E45AD" w:rsidP="003155D7" w:rsidRDefault="002E45AD" w14:paraId="24A11C50"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53C7DF29" w14:textId="77777777">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Binnen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HWBP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dit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moment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25</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waterschapsprojecten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uitvoering,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waarbij</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pacing w:val="-5"/>
          <w:sz w:val="24"/>
          <w:szCs w:val="24"/>
        </w:rPr>
        <w:t>het</w:t>
      </w:r>
    </w:p>
    <w:p w:rsidRPr="003155D7" w:rsidR="002E45AD" w:rsidP="003155D7" w:rsidRDefault="002E45AD" w14:paraId="653FF4F0" w14:textId="5DE94E9F">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in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totaal</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gaat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om</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195</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kilometer</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dijkversterking.</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verwachting</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is</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dat</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in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2025</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44</w:t>
      </w:r>
      <w:r w:rsidRPr="003155D7">
        <w:rPr>
          <w:rFonts w:ascii="Times New Roman" w:hAnsi="Times New Roman" w:cs="Times New Roman"/>
          <w:spacing w:val="-7"/>
          <w:sz w:val="24"/>
          <w:szCs w:val="24"/>
        </w:rPr>
        <w:t xml:space="preserve"> </w:t>
      </w:r>
      <w:r w:rsidRPr="003155D7">
        <w:rPr>
          <w:rFonts w:ascii="Times New Roman" w:hAnsi="Times New Roman" w:cs="Times New Roman"/>
          <w:spacing w:val="-2"/>
          <w:sz w:val="24"/>
          <w:szCs w:val="24"/>
        </w:rPr>
        <w:t>kilometer</w:t>
      </w:r>
    </w:p>
    <w:p w:rsidRPr="003155D7" w:rsidR="002E45AD" w:rsidP="003155D7" w:rsidRDefault="002E45AD" w14:paraId="61A481FD"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dijk</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wordt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versterkt.</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In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eerste</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negen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maanden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van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2025</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is</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2,7</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kilometer</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dijkversterking ook administratief afgehandeld.</w:t>
      </w:r>
    </w:p>
    <w:p w:rsidRPr="003155D7" w:rsidR="002E45AD" w:rsidP="003155D7" w:rsidRDefault="002E45AD" w14:paraId="7F1BA8D7" w14:textId="77777777">
      <w:pPr>
        <w:pStyle w:val="TableParagraph"/>
        <w:spacing w:line="140" w:lineRule="atLeast"/>
        <w:ind w:left="0"/>
        <w:rPr>
          <w:rFonts w:ascii="Times New Roman" w:hAnsi="Times New Roman" w:cs="Times New Roman"/>
          <w:sz w:val="24"/>
          <w:szCs w:val="24"/>
        </w:rPr>
      </w:pPr>
    </w:p>
    <w:p w:rsidRPr="003155D7" w:rsidR="002E45AD" w:rsidP="003155D7" w:rsidRDefault="002E45AD" w14:paraId="63292974"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Binnen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het</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Programma</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Rijkskeringen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zijn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in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het</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afgelopen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jaar</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belangrijke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stappen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gezet</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 xml:space="preserve">in de voortgang van verschillende dijkversterkingsprojecten. Zo is de dijkversterking op Vlieland </w:t>
      </w:r>
      <w:proofErr w:type="spellStart"/>
      <w:r w:rsidRPr="003155D7">
        <w:rPr>
          <w:rFonts w:ascii="Times New Roman" w:hAnsi="Times New Roman" w:cs="Times New Roman"/>
          <w:sz w:val="24"/>
          <w:szCs w:val="24"/>
        </w:rPr>
        <w:t>oﬃcieel</w:t>
      </w:r>
      <w:proofErr w:type="spellEnd"/>
      <w:r w:rsidRPr="003155D7">
        <w:rPr>
          <w:rFonts w:ascii="Times New Roman" w:hAnsi="Times New Roman" w:cs="Times New Roman"/>
          <w:sz w:val="24"/>
          <w:szCs w:val="24"/>
        </w:rPr>
        <w:t xml:space="preserve"> afgerond. Daarnaast zijn nieuwe projecten gestart: de planfase voor de duinversterking op Ameland is in gang gezet en eveneens de planfase voor de versterking van de Oesterdam.</w:t>
      </w:r>
    </w:p>
    <w:p w:rsidR="002E45AD" w:rsidP="003155D7" w:rsidRDefault="002E45AD" w14:paraId="3D282FF7" w14:textId="77777777">
      <w:pPr>
        <w:pStyle w:val="TableParagraph"/>
        <w:tabs>
          <w:tab w:val="left" w:pos="598"/>
        </w:tabs>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De</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dijk</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bij</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Marken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is</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volledig</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op</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vereiste</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hoogte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gebracht.</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Tot</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met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maart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2027</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wordt gewerkt aan de afwerking, waaronder het afgraven van de oude dijk en het bekleden van de nieuwe dijk.</w:t>
      </w:r>
    </w:p>
    <w:p w:rsidRPr="003155D7" w:rsidR="003155D7" w:rsidP="003155D7" w:rsidRDefault="003155D7" w14:paraId="04B9F5BC" w14:textId="77777777">
      <w:pPr>
        <w:pStyle w:val="TableParagraph"/>
        <w:tabs>
          <w:tab w:val="left" w:pos="598"/>
        </w:tabs>
        <w:spacing w:line="140" w:lineRule="atLeast"/>
        <w:ind w:left="0"/>
        <w:rPr>
          <w:rFonts w:ascii="Times New Roman" w:hAnsi="Times New Roman" w:cs="Times New Roman"/>
          <w:sz w:val="24"/>
          <w:szCs w:val="24"/>
        </w:rPr>
      </w:pPr>
    </w:p>
    <w:p w:rsidR="003155D7" w:rsidP="003155D7" w:rsidRDefault="002E45AD" w14:paraId="6950601B"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pacing w:val="-5"/>
          <w:sz w:val="24"/>
          <w:szCs w:val="24"/>
        </w:rPr>
        <w:t>15</w:t>
      </w:r>
    </w:p>
    <w:p w:rsidR="003155D7" w:rsidP="003155D7" w:rsidRDefault="003155D7" w14:paraId="1BD44BE5" w14:textId="77777777">
      <w:pPr>
        <w:pStyle w:val="TableParagraph"/>
        <w:spacing w:line="140" w:lineRule="atLeast"/>
        <w:ind w:left="0"/>
        <w:rPr>
          <w:rFonts w:ascii="Times New Roman" w:hAnsi="Times New Roman" w:cs="Times New Roman"/>
          <w:sz w:val="24"/>
          <w:szCs w:val="24"/>
        </w:rPr>
      </w:pPr>
    </w:p>
    <w:p w:rsidRPr="003155D7" w:rsidR="002E45AD" w:rsidP="003155D7" w:rsidRDefault="002E45AD" w14:paraId="49C4F4FD" w14:textId="4B83D6CD">
      <w:pPr>
        <w:pStyle w:val="TableParagraph"/>
        <w:spacing w:line="140" w:lineRule="atLeast"/>
        <w:ind w:left="0"/>
        <w:rPr>
          <w:rFonts w:ascii="Times New Roman" w:hAnsi="Times New Roman" w:cs="Times New Roman"/>
          <w:b/>
          <w:sz w:val="24"/>
          <w:szCs w:val="24"/>
        </w:rPr>
      </w:pPr>
      <w:r w:rsidRPr="003155D7">
        <w:rPr>
          <w:rFonts w:ascii="Times New Roman" w:hAnsi="Times New Roman" w:cs="Times New Roman"/>
          <w:b/>
          <w:spacing w:val="-2"/>
          <w:sz w:val="24"/>
          <w:szCs w:val="24"/>
        </w:rPr>
        <w:t>Vraag:</w:t>
      </w:r>
    </w:p>
    <w:p w:rsidR="002E45AD" w:rsidP="003155D7" w:rsidRDefault="002E45AD" w14:paraId="23F77B15"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Is</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al</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bedacht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in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welk</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jaar</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knopen</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doorgehakt</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moeten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gaan</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worden,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indachtig</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het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feit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dat nu</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in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het</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Programma</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zeespiegelstijging</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staat</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dat</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er</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nog</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geen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besluiten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genomen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hoeven te worden over welke richting we op gaan, maar dat die besluiten wel op tijd moeten worden genomen?</w:t>
      </w:r>
    </w:p>
    <w:p w:rsidRPr="003155D7" w:rsidR="003155D7" w:rsidP="003155D7" w:rsidRDefault="003155D7" w14:paraId="19F29669" w14:textId="77777777">
      <w:pPr>
        <w:pStyle w:val="TableParagraph"/>
        <w:spacing w:line="140" w:lineRule="atLeast"/>
        <w:ind w:left="0"/>
        <w:rPr>
          <w:rFonts w:ascii="Times New Roman" w:hAnsi="Times New Roman" w:cs="Times New Roman"/>
          <w:sz w:val="24"/>
          <w:szCs w:val="24"/>
        </w:rPr>
      </w:pPr>
    </w:p>
    <w:p w:rsidRPr="003155D7" w:rsidR="002E45AD" w:rsidP="003155D7" w:rsidRDefault="002E45AD" w14:paraId="6839A10E" w14:textId="77777777">
      <w:pPr>
        <w:pStyle w:val="TableParagraph"/>
        <w:spacing w:line="140" w:lineRule="atLeast"/>
        <w:ind w:left="0"/>
        <w:rPr>
          <w:rFonts w:ascii="Times New Roman" w:hAnsi="Times New Roman" w:cs="Times New Roman"/>
          <w:b/>
          <w:sz w:val="24"/>
          <w:szCs w:val="24"/>
        </w:rPr>
      </w:pPr>
      <w:r w:rsidRPr="003155D7">
        <w:rPr>
          <w:rFonts w:ascii="Times New Roman" w:hAnsi="Times New Roman" w:cs="Times New Roman"/>
          <w:b/>
          <w:spacing w:val="-2"/>
          <w:sz w:val="24"/>
          <w:szCs w:val="24"/>
        </w:rPr>
        <w:t>Antwoord:</w:t>
      </w:r>
    </w:p>
    <w:p w:rsidR="002E45AD" w:rsidP="003155D7" w:rsidRDefault="002E45AD" w14:paraId="05E47A6B" w14:textId="77777777">
      <w:pPr>
        <w:pStyle w:val="TableParagraph"/>
        <w:tabs>
          <w:tab w:val="left" w:pos="598"/>
        </w:tabs>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Uit het Kennisprogramma Zeespiegelstijging volgt inderdaad dat op dit moment nog geen grote</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besluiten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hoeven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te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worden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genomen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over</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systeemaanpassingen,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maar</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dat</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deze</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wel tijdig moeten worden</w:t>
      </w:r>
      <w:r w:rsidRPr="003155D7">
        <w:rPr>
          <w:rFonts w:ascii="Times New Roman" w:hAnsi="Times New Roman" w:cs="Times New Roman"/>
          <w:spacing w:val="-1"/>
          <w:sz w:val="24"/>
          <w:szCs w:val="24"/>
        </w:rPr>
        <w:t xml:space="preserve"> </w:t>
      </w:r>
      <w:r w:rsidRPr="003155D7">
        <w:rPr>
          <w:rFonts w:ascii="Times New Roman" w:hAnsi="Times New Roman" w:cs="Times New Roman"/>
          <w:sz w:val="24"/>
          <w:szCs w:val="24"/>
        </w:rPr>
        <w:t>voorbereid. Daarom wordt in</w:t>
      </w:r>
      <w:r w:rsidRPr="003155D7">
        <w:rPr>
          <w:rFonts w:ascii="Times New Roman" w:hAnsi="Times New Roman" w:cs="Times New Roman"/>
          <w:spacing w:val="-1"/>
          <w:sz w:val="24"/>
          <w:szCs w:val="24"/>
        </w:rPr>
        <w:t xml:space="preserve"> </w:t>
      </w:r>
      <w:r w:rsidRPr="003155D7">
        <w:rPr>
          <w:rFonts w:ascii="Times New Roman" w:hAnsi="Times New Roman" w:cs="Times New Roman"/>
          <w:sz w:val="24"/>
          <w:szCs w:val="24"/>
        </w:rPr>
        <w:t>het Nationaal Water Programma 2028 – 2033 een Beslisagenda Deltawerken</w:t>
      </w:r>
      <w:r w:rsidRPr="003155D7">
        <w:rPr>
          <w:rFonts w:ascii="Times New Roman" w:hAnsi="Times New Roman" w:cs="Times New Roman"/>
          <w:spacing w:val="-1"/>
          <w:sz w:val="24"/>
          <w:szCs w:val="24"/>
        </w:rPr>
        <w:t xml:space="preserve"> </w:t>
      </w:r>
      <w:r w:rsidRPr="003155D7">
        <w:rPr>
          <w:rFonts w:ascii="Times New Roman" w:hAnsi="Times New Roman" w:cs="Times New Roman"/>
          <w:sz w:val="24"/>
          <w:szCs w:val="24"/>
        </w:rPr>
        <w:t>opgenomen, waarin wordt vastgelegd welke keuzes wanneer</w:t>
      </w:r>
      <w:r w:rsidRPr="003155D7">
        <w:rPr>
          <w:rFonts w:ascii="Times New Roman" w:hAnsi="Times New Roman" w:cs="Times New Roman"/>
          <w:spacing w:val="-1"/>
          <w:sz w:val="24"/>
          <w:szCs w:val="24"/>
        </w:rPr>
        <w:t xml:space="preserve"> </w:t>
      </w:r>
      <w:r w:rsidRPr="003155D7">
        <w:rPr>
          <w:rFonts w:ascii="Times New Roman" w:hAnsi="Times New Roman" w:cs="Times New Roman"/>
          <w:sz w:val="24"/>
          <w:szCs w:val="24"/>
        </w:rPr>
        <w:t>aan</w:t>
      </w:r>
      <w:r w:rsidRPr="003155D7">
        <w:rPr>
          <w:rFonts w:ascii="Times New Roman" w:hAnsi="Times New Roman" w:cs="Times New Roman"/>
          <w:spacing w:val="-2"/>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3"/>
          <w:sz w:val="24"/>
          <w:szCs w:val="24"/>
        </w:rPr>
        <w:t xml:space="preserve"> </w:t>
      </w:r>
      <w:r w:rsidRPr="003155D7">
        <w:rPr>
          <w:rFonts w:ascii="Times New Roman" w:hAnsi="Times New Roman" w:cs="Times New Roman"/>
          <w:sz w:val="24"/>
          <w:szCs w:val="24"/>
        </w:rPr>
        <w:t>orde</w:t>
      </w:r>
      <w:r w:rsidRPr="003155D7">
        <w:rPr>
          <w:rFonts w:ascii="Times New Roman" w:hAnsi="Times New Roman" w:cs="Times New Roman"/>
          <w:spacing w:val="-3"/>
          <w:sz w:val="24"/>
          <w:szCs w:val="24"/>
        </w:rPr>
        <w:t xml:space="preserve"> </w:t>
      </w:r>
      <w:r w:rsidRPr="003155D7">
        <w:rPr>
          <w:rFonts w:ascii="Times New Roman" w:hAnsi="Times New Roman" w:cs="Times New Roman"/>
          <w:sz w:val="24"/>
          <w:szCs w:val="24"/>
        </w:rPr>
        <w:t>zijn</w:t>
      </w:r>
      <w:r w:rsidRPr="003155D7">
        <w:rPr>
          <w:rFonts w:ascii="Times New Roman" w:hAnsi="Times New Roman" w:cs="Times New Roman"/>
          <w:spacing w:val="-2"/>
          <w:sz w:val="24"/>
          <w:szCs w:val="24"/>
        </w:rPr>
        <w:t xml:space="preserve"> </w:t>
      </w:r>
      <w:r w:rsidRPr="003155D7">
        <w:rPr>
          <w:rFonts w:ascii="Times New Roman" w:hAnsi="Times New Roman" w:cs="Times New Roman"/>
          <w:sz w:val="24"/>
          <w:szCs w:val="24"/>
        </w:rPr>
        <w:t>en</w:t>
      </w:r>
      <w:r w:rsidRPr="003155D7">
        <w:rPr>
          <w:rFonts w:ascii="Times New Roman" w:hAnsi="Times New Roman" w:cs="Times New Roman"/>
          <w:spacing w:val="-2"/>
          <w:sz w:val="24"/>
          <w:szCs w:val="24"/>
        </w:rPr>
        <w:t xml:space="preserve"> </w:t>
      </w:r>
      <w:r w:rsidRPr="003155D7">
        <w:rPr>
          <w:rFonts w:ascii="Times New Roman" w:hAnsi="Times New Roman" w:cs="Times New Roman"/>
          <w:sz w:val="24"/>
          <w:szCs w:val="24"/>
        </w:rPr>
        <w:t>welke</w:t>
      </w:r>
      <w:r w:rsidRPr="003155D7">
        <w:rPr>
          <w:rFonts w:ascii="Times New Roman" w:hAnsi="Times New Roman" w:cs="Times New Roman"/>
          <w:spacing w:val="-3"/>
          <w:sz w:val="24"/>
          <w:szCs w:val="24"/>
        </w:rPr>
        <w:t xml:space="preserve"> </w:t>
      </w:r>
      <w:r w:rsidRPr="003155D7">
        <w:rPr>
          <w:rFonts w:ascii="Times New Roman" w:hAnsi="Times New Roman" w:cs="Times New Roman"/>
          <w:sz w:val="24"/>
          <w:szCs w:val="24"/>
        </w:rPr>
        <w:t>factoren</w:t>
      </w:r>
      <w:r w:rsidRPr="003155D7">
        <w:rPr>
          <w:rFonts w:ascii="Times New Roman" w:hAnsi="Times New Roman" w:cs="Times New Roman"/>
          <w:spacing w:val="-2"/>
          <w:sz w:val="24"/>
          <w:szCs w:val="24"/>
        </w:rPr>
        <w:t xml:space="preserve"> </w:t>
      </w:r>
      <w:r w:rsidRPr="003155D7">
        <w:rPr>
          <w:rFonts w:ascii="Times New Roman" w:hAnsi="Times New Roman" w:cs="Times New Roman"/>
          <w:sz w:val="24"/>
          <w:szCs w:val="24"/>
        </w:rPr>
        <w:t>daarvoor</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relevant zijn.</w:t>
      </w:r>
      <w:r w:rsidRPr="003155D7">
        <w:rPr>
          <w:rFonts w:ascii="Times New Roman" w:hAnsi="Times New Roman" w:cs="Times New Roman"/>
          <w:spacing w:val="-1"/>
          <w:sz w:val="24"/>
          <w:szCs w:val="24"/>
        </w:rPr>
        <w:t xml:space="preserve"> </w:t>
      </w:r>
      <w:r w:rsidRPr="003155D7">
        <w:rPr>
          <w:rFonts w:ascii="Times New Roman" w:hAnsi="Times New Roman" w:cs="Times New Roman"/>
          <w:sz w:val="24"/>
          <w:szCs w:val="24"/>
        </w:rPr>
        <w:t>Deze agenda</w:t>
      </w:r>
      <w:r w:rsidRPr="003155D7">
        <w:rPr>
          <w:rFonts w:ascii="Times New Roman" w:hAnsi="Times New Roman" w:cs="Times New Roman"/>
          <w:spacing w:val="-3"/>
          <w:sz w:val="24"/>
          <w:szCs w:val="24"/>
        </w:rPr>
        <w:t xml:space="preserve"> </w:t>
      </w:r>
      <w:r w:rsidRPr="003155D7">
        <w:rPr>
          <w:rFonts w:ascii="Times New Roman" w:hAnsi="Times New Roman" w:cs="Times New Roman"/>
          <w:sz w:val="24"/>
          <w:szCs w:val="24"/>
        </w:rPr>
        <w:t>brengt de adaptatiepaden,</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kritieke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momenten</w:t>
      </w:r>
      <w:r w:rsidRPr="003155D7">
        <w:rPr>
          <w:rFonts w:ascii="Times New Roman" w:hAnsi="Times New Roman" w:cs="Times New Roman"/>
          <w:spacing w:val="-11"/>
          <w:sz w:val="24"/>
          <w:szCs w:val="24"/>
        </w:rPr>
        <w:t xml:space="preserve"> </w:t>
      </w:r>
      <w:r w:rsidRPr="003155D7">
        <w:rPr>
          <w:rFonts w:ascii="Times New Roman" w:hAnsi="Times New Roman" w:cs="Times New Roman"/>
          <w:sz w:val="24"/>
          <w:szCs w:val="24"/>
        </w:rPr>
        <w:t>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onderlinge</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afhankelijkheden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van</w:t>
      </w:r>
      <w:r w:rsidRPr="003155D7">
        <w:rPr>
          <w:rFonts w:ascii="Times New Roman" w:hAnsi="Times New Roman" w:cs="Times New Roman"/>
          <w:spacing w:val="-11"/>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Deltawerken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 xml:space="preserve">in beeld en ondersteunt daarmee een zorgvuldig besluitvormingsproces richting 2040–2050. </w:t>
      </w:r>
      <w:r w:rsidRPr="003155D7">
        <w:rPr>
          <w:rFonts w:ascii="Times New Roman" w:hAnsi="Times New Roman" w:cs="Times New Roman"/>
          <w:sz w:val="24"/>
          <w:szCs w:val="24"/>
        </w:rPr>
        <w:lastRenderedPageBreak/>
        <w:t xml:space="preserve">Hiermee wordt geborgd dat beslissingen niet onnodig vroeg worden genomen, maar ook dat zij niet te laat komen om tijdig en </w:t>
      </w:r>
      <w:proofErr w:type="spellStart"/>
      <w:r w:rsidRPr="003155D7">
        <w:rPr>
          <w:rFonts w:ascii="Times New Roman" w:hAnsi="Times New Roman" w:cs="Times New Roman"/>
          <w:sz w:val="24"/>
          <w:szCs w:val="24"/>
        </w:rPr>
        <w:t>eﬀectief</w:t>
      </w:r>
      <w:proofErr w:type="spellEnd"/>
      <w:r w:rsidRPr="003155D7">
        <w:rPr>
          <w:rFonts w:ascii="Times New Roman" w:hAnsi="Times New Roman" w:cs="Times New Roman"/>
          <w:sz w:val="24"/>
          <w:szCs w:val="24"/>
        </w:rPr>
        <w:t xml:space="preserve"> te kunnen handelen.</w:t>
      </w:r>
    </w:p>
    <w:p w:rsidRPr="003155D7" w:rsidR="003155D7" w:rsidP="003155D7" w:rsidRDefault="003155D7" w14:paraId="18A87534" w14:textId="77777777">
      <w:pPr>
        <w:pStyle w:val="TableParagraph"/>
        <w:tabs>
          <w:tab w:val="left" w:pos="598"/>
        </w:tabs>
        <w:spacing w:line="140" w:lineRule="atLeast"/>
        <w:ind w:left="0"/>
        <w:rPr>
          <w:rFonts w:ascii="Times New Roman" w:hAnsi="Times New Roman" w:cs="Times New Roman"/>
          <w:sz w:val="24"/>
          <w:szCs w:val="24"/>
        </w:rPr>
      </w:pPr>
    </w:p>
    <w:p w:rsidR="003155D7" w:rsidP="003155D7" w:rsidRDefault="002E45AD" w14:paraId="6F6AD132"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pacing w:val="-5"/>
          <w:sz w:val="24"/>
          <w:szCs w:val="24"/>
        </w:rPr>
        <w:t>16</w:t>
      </w:r>
    </w:p>
    <w:p w:rsidRPr="003155D7" w:rsidR="002E45AD" w:rsidP="003155D7" w:rsidRDefault="002E45AD" w14:paraId="293916AA" w14:textId="00484424">
      <w:pPr>
        <w:pStyle w:val="TableParagraph"/>
        <w:spacing w:line="140" w:lineRule="atLeast"/>
        <w:ind w:left="0"/>
        <w:rPr>
          <w:rFonts w:ascii="Times New Roman" w:hAnsi="Times New Roman" w:cs="Times New Roman"/>
          <w:b/>
          <w:sz w:val="24"/>
          <w:szCs w:val="24"/>
        </w:rPr>
      </w:pPr>
      <w:r w:rsidRPr="003155D7">
        <w:rPr>
          <w:rFonts w:ascii="Times New Roman" w:hAnsi="Times New Roman" w:cs="Times New Roman"/>
          <w:b/>
          <w:spacing w:val="-2"/>
          <w:sz w:val="24"/>
          <w:szCs w:val="24"/>
        </w:rPr>
        <w:t>Vraag:</w:t>
      </w:r>
    </w:p>
    <w:p w:rsidRPr="003155D7" w:rsidR="002E45AD" w:rsidP="003155D7" w:rsidRDefault="002E45AD" w14:paraId="0E274FA7"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Welke maatregelen</w:t>
      </w:r>
      <w:r w:rsidRPr="003155D7">
        <w:rPr>
          <w:rFonts w:ascii="Times New Roman" w:hAnsi="Times New Roman" w:cs="Times New Roman"/>
          <w:spacing w:val="-2"/>
          <w:sz w:val="24"/>
          <w:szCs w:val="24"/>
        </w:rPr>
        <w:t xml:space="preserve"> </w:t>
      </w:r>
      <w:r w:rsidRPr="003155D7">
        <w:rPr>
          <w:rFonts w:ascii="Times New Roman" w:hAnsi="Times New Roman" w:cs="Times New Roman"/>
          <w:sz w:val="24"/>
          <w:szCs w:val="24"/>
        </w:rPr>
        <w:t>worden genomen</w:t>
      </w:r>
      <w:r w:rsidRPr="003155D7">
        <w:rPr>
          <w:rFonts w:ascii="Times New Roman" w:hAnsi="Times New Roman" w:cs="Times New Roman"/>
          <w:spacing w:val="-2"/>
          <w:sz w:val="24"/>
          <w:szCs w:val="24"/>
        </w:rPr>
        <w:t xml:space="preserve"> </w:t>
      </w:r>
      <w:r w:rsidRPr="003155D7">
        <w:rPr>
          <w:rFonts w:ascii="Times New Roman" w:hAnsi="Times New Roman" w:cs="Times New Roman"/>
          <w:sz w:val="24"/>
          <w:szCs w:val="24"/>
        </w:rPr>
        <w:t xml:space="preserve">om het risico op </w:t>
      </w:r>
      <w:proofErr w:type="spellStart"/>
      <w:r w:rsidRPr="003155D7">
        <w:rPr>
          <w:rFonts w:ascii="Times New Roman" w:hAnsi="Times New Roman" w:cs="Times New Roman"/>
          <w:sz w:val="24"/>
          <w:szCs w:val="24"/>
        </w:rPr>
        <w:t>onderuitputting</w:t>
      </w:r>
      <w:proofErr w:type="spellEnd"/>
      <w:r w:rsidRPr="003155D7">
        <w:rPr>
          <w:rFonts w:ascii="Times New Roman" w:hAnsi="Times New Roman" w:cs="Times New Roman"/>
          <w:sz w:val="24"/>
          <w:szCs w:val="24"/>
        </w:rPr>
        <w:t xml:space="preserve"> in de</w:t>
      </w:r>
      <w:r w:rsidRPr="003155D7">
        <w:rPr>
          <w:rFonts w:ascii="Times New Roman" w:hAnsi="Times New Roman" w:cs="Times New Roman"/>
          <w:spacing w:val="-1"/>
          <w:sz w:val="24"/>
          <w:szCs w:val="24"/>
        </w:rPr>
        <w:t xml:space="preserve"> </w:t>
      </w:r>
      <w:r w:rsidRPr="003155D7">
        <w:rPr>
          <w:rFonts w:ascii="Times New Roman" w:hAnsi="Times New Roman" w:cs="Times New Roman"/>
          <w:sz w:val="24"/>
          <w:szCs w:val="24"/>
        </w:rPr>
        <w:t>komende jaren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te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verminderen,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mede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gezien</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omvangrijke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waterveiligheidsopgave</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op</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11"/>
          <w:sz w:val="24"/>
          <w:szCs w:val="24"/>
        </w:rPr>
        <w:t xml:space="preserve"> </w:t>
      </w:r>
      <w:r w:rsidRPr="003155D7">
        <w:rPr>
          <w:rFonts w:ascii="Times New Roman" w:hAnsi="Times New Roman" w:cs="Times New Roman"/>
          <w:sz w:val="24"/>
          <w:szCs w:val="24"/>
        </w:rPr>
        <w:t xml:space="preserve">lange </w:t>
      </w:r>
      <w:r w:rsidRPr="003155D7">
        <w:rPr>
          <w:rFonts w:ascii="Times New Roman" w:hAnsi="Times New Roman" w:cs="Times New Roman"/>
          <w:spacing w:val="-2"/>
          <w:sz w:val="24"/>
          <w:szCs w:val="24"/>
        </w:rPr>
        <w:t>termijn?</w:t>
      </w:r>
    </w:p>
    <w:p w:rsidRPr="003155D7" w:rsidR="002E45AD" w:rsidP="003155D7" w:rsidRDefault="002E45AD" w14:paraId="15276F9F" w14:textId="77777777">
      <w:pPr>
        <w:pStyle w:val="TableParagraph"/>
        <w:spacing w:line="140" w:lineRule="atLeast"/>
        <w:ind w:left="0"/>
        <w:rPr>
          <w:rFonts w:ascii="Times New Roman" w:hAnsi="Times New Roman" w:cs="Times New Roman"/>
          <w:sz w:val="24"/>
          <w:szCs w:val="24"/>
        </w:rPr>
      </w:pPr>
    </w:p>
    <w:p w:rsidRPr="003155D7" w:rsidR="002E45AD" w:rsidP="003155D7" w:rsidRDefault="002E45AD" w14:paraId="24F1D1D9" w14:textId="77777777">
      <w:pPr>
        <w:pStyle w:val="TableParagraph"/>
        <w:spacing w:line="140" w:lineRule="atLeast"/>
        <w:ind w:left="0"/>
        <w:rPr>
          <w:rFonts w:ascii="Times New Roman" w:hAnsi="Times New Roman" w:cs="Times New Roman"/>
          <w:b/>
          <w:sz w:val="24"/>
          <w:szCs w:val="24"/>
        </w:rPr>
      </w:pPr>
      <w:r w:rsidRPr="003155D7">
        <w:rPr>
          <w:rFonts w:ascii="Times New Roman" w:hAnsi="Times New Roman" w:cs="Times New Roman"/>
          <w:b/>
          <w:spacing w:val="-2"/>
          <w:sz w:val="24"/>
          <w:szCs w:val="24"/>
        </w:rPr>
        <w:t>Antwoord:</w:t>
      </w:r>
    </w:p>
    <w:p w:rsidRPr="003155D7" w:rsidR="002E45AD" w:rsidP="003155D7" w:rsidRDefault="002E45AD" w14:paraId="6C0C3650" w14:textId="77777777">
      <w:pPr>
        <w:pStyle w:val="TableParagraph"/>
        <w:tabs>
          <w:tab w:val="left" w:pos="598"/>
        </w:tabs>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Voor</w:t>
      </w:r>
      <w:r w:rsidRPr="003155D7">
        <w:rPr>
          <w:rFonts w:ascii="Times New Roman" w:hAnsi="Times New Roman" w:cs="Times New Roman"/>
          <w:spacing w:val="-11"/>
          <w:sz w:val="24"/>
          <w:szCs w:val="24"/>
        </w:rPr>
        <w:t xml:space="preserve"> </w:t>
      </w:r>
      <w:r w:rsidRPr="003155D7">
        <w:rPr>
          <w:rFonts w:ascii="Times New Roman" w:hAnsi="Times New Roman" w:cs="Times New Roman"/>
          <w:sz w:val="24"/>
          <w:szCs w:val="24"/>
        </w:rPr>
        <w:t>het</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Hoogwaterbeschermingsprogramma</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geldt</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dat</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dit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jaar</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alle</w:t>
      </w:r>
      <w:r w:rsidRPr="003155D7">
        <w:rPr>
          <w:rFonts w:ascii="Times New Roman" w:hAnsi="Times New Roman" w:cs="Times New Roman"/>
          <w:spacing w:val="-10"/>
          <w:sz w:val="24"/>
          <w:szCs w:val="24"/>
        </w:rPr>
        <w:t xml:space="preserve"> </w:t>
      </w:r>
      <w:r w:rsidRPr="003155D7">
        <w:rPr>
          <w:rFonts w:ascii="Times New Roman" w:hAnsi="Times New Roman" w:cs="Times New Roman"/>
          <w:spacing w:val="-2"/>
          <w:sz w:val="24"/>
          <w:szCs w:val="24"/>
        </w:rPr>
        <w:t>geprogrammeerde</w:t>
      </w:r>
    </w:p>
    <w:p w:rsidRPr="003155D7" w:rsidR="002E45AD" w:rsidP="003155D7" w:rsidRDefault="002E45AD" w14:paraId="2B8C9C04" w14:textId="77777777">
      <w:pPr>
        <w:pStyle w:val="TableParagraph"/>
        <w:spacing w:line="140" w:lineRule="atLeast"/>
        <w:ind w:left="0"/>
        <w:rPr>
          <w:rFonts w:ascii="Times New Roman" w:hAnsi="Times New Roman" w:cs="Times New Roman"/>
          <w:sz w:val="24"/>
          <w:szCs w:val="24"/>
        </w:rPr>
      </w:pPr>
    </w:p>
    <w:p w:rsidRPr="003155D7" w:rsidR="002E45AD" w:rsidP="003155D7" w:rsidRDefault="002E45AD" w14:paraId="1C3F366A" w14:textId="0DED0CD8">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pacing w:val="-2"/>
          <w:sz w:val="24"/>
          <w:szCs w:val="24"/>
        </w:rPr>
        <w:t>gecompenseerd</w:t>
      </w:r>
      <w:r w:rsidRPr="003155D7">
        <w:rPr>
          <w:rFonts w:ascii="Times New Roman" w:hAnsi="Times New Roman" w:cs="Times New Roman"/>
          <w:spacing w:val="3"/>
          <w:sz w:val="24"/>
          <w:szCs w:val="24"/>
        </w:rPr>
        <w:t xml:space="preserve"> </w:t>
      </w:r>
      <w:r w:rsidRPr="003155D7">
        <w:rPr>
          <w:rFonts w:ascii="Times New Roman" w:hAnsi="Times New Roman" w:cs="Times New Roman"/>
          <w:spacing w:val="-2"/>
          <w:sz w:val="24"/>
          <w:szCs w:val="24"/>
        </w:rPr>
        <w:t>via</w:t>
      </w:r>
      <w:r w:rsidRPr="003155D7">
        <w:rPr>
          <w:rFonts w:ascii="Times New Roman" w:hAnsi="Times New Roman" w:cs="Times New Roman"/>
          <w:spacing w:val="5"/>
          <w:sz w:val="24"/>
          <w:szCs w:val="24"/>
        </w:rPr>
        <w:t xml:space="preserve"> </w:t>
      </w:r>
      <w:r w:rsidRPr="003155D7">
        <w:rPr>
          <w:rFonts w:ascii="Times New Roman" w:hAnsi="Times New Roman" w:cs="Times New Roman"/>
          <w:spacing w:val="-2"/>
          <w:sz w:val="24"/>
          <w:szCs w:val="24"/>
        </w:rPr>
        <w:t>door</w:t>
      </w:r>
      <w:r w:rsidRPr="003155D7">
        <w:rPr>
          <w:rFonts w:ascii="Times New Roman" w:hAnsi="Times New Roman" w:cs="Times New Roman"/>
          <w:spacing w:val="4"/>
          <w:sz w:val="24"/>
          <w:szCs w:val="24"/>
        </w:rPr>
        <w:t xml:space="preserve"> </w:t>
      </w:r>
      <w:r w:rsidRPr="003155D7">
        <w:rPr>
          <w:rFonts w:ascii="Times New Roman" w:hAnsi="Times New Roman" w:cs="Times New Roman"/>
          <w:spacing w:val="-2"/>
          <w:sz w:val="24"/>
          <w:szCs w:val="24"/>
        </w:rPr>
        <w:t>waterschappen</w:t>
      </w:r>
      <w:r w:rsidRPr="003155D7">
        <w:rPr>
          <w:rFonts w:ascii="Times New Roman" w:hAnsi="Times New Roman" w:cs="Times New Roman"/>
          <w:spacing w:val="6"/>
          <w:sz w:val="24"/>
          <w:szCs w:val="24"/>
        </w:rPr>
        <w:t xml:space="preserve"> </w:t>
      </w:r>
      <w:proofErr w:type="spellStart"/>
      <w:r w:rsidRPr="003155D7">
        <w:rPr>
          <w:rFonts w:ascii="Times New Roman" w:hAnsi="Times New Roman" w:cs="Times New Roman"/>
          <w:spacing w:val="-2"/>
          <w:sz w:val="24"/>
          <w:szCs w:val="24"/>
        </w:rPr>
        <w:t>voorgeﬁnancierde</w:t>
      </w:r>
      <w:proofErr w:type="spellEnd"/>
      <w:r w:rsidRPr="003155D7">
        <w:rPr>
          <w:rFonts w:ascii="Times New Roman" w:hAnsi="Times New Roman" w:cs="Times New Roman"/>
          <w:spacing w:val="8"/>
          <w:sz w:val="24"/>
          <w:szCs w:val="24"/>
        </w:rPr>
        <w:t xml:space="preserve"> </w:t>
      </w:r>
      <w:r w:rsidRPr="003155D7">
        <w:rPr>
          <w:rFonts w:ascii="Times New Roman" w:hAnsi="Times New Roman" w:cs="Times New Roman"/>
          <w:spacing w:val="-2"/>
          <w:sz w:val="24"/>
          <w:szCs w:val="24"/>
        </w:rPr>
        <w:t>werkzaamheden</w:t>
      </w:r>
      <w:r w:rsidRPr="003155D7">
        <w:rPr>
          <w:rFonts w:ascii="Times New Roman" w:hAnsi="Times New Roman" w:cs="Times New Roman"/>
          <w:spacing w:val="5"/>
          <w:sz w:val="24"/>
          <w:szCs w:val="24"/>
        </w:rPr>
        <w:t xml:space="preserve"> </w:t>
      </w:r>
      <w:r w:rsidRPr="003155D7">
        <w:rPr>
          <w:rFonts w:ascii="Times New Roman" w:hAnsi="Times New Roman" w:cs="Times New Roman"/>
          <w:spacing w:val="-2"/>
          <w:sz w:val="24"/>
          <w:szCs w:val="24"/>
        </w:rPr>
        <w:t>van</w:t>
      </w:r>
      <w:r w:rsidRPr="003155D7">
        <w:rPr>
          <w:rFonts w:ascii="Times New Roman" w:hAnsi="Times New Roman" w:cs="Times New Roman"/>
          <w:spacing w:val="4"/>
          <w:sz w:val="24"/>
          <w:szCs w:val="24"/>
        </w:rPr>
        <w:t xml:space="preserve"> </w:t>
      </w:r>
      <w:r w:rsidRPr="003155D7">
        <w:rPr>
          <w:rFonts w:ascii="Times New Roman" w:hAnsi="Times New Roman" w:cs="Times New Roman"/>
          <w:spacing w:val="-2"/>
          <w:sz w:val="24"/>
          <w:szCs w:val="24"/>
        </w:rPr>
        <w:t>andere</w:t>
      </w:r>
    </w:p>
    <w:p w:rsidRPr="003155D7" w:rsidR="002E45AD" w:rsidP="003155D7" w:rsidRDefault="002E45AD" w14:paraId="4017473E"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pacing w:val="-2"/>
          <w:sz w:val="24"/>
          <w:szCs w:val="24"/>
        </w:rPr>
        <w:t>dijkversterkingsprojecten</w:t>
      </w:r>
      <w:r w:rsidRPr="003155D7">
        <w:rPr>
          <w:rFonts w:ascii="Times New Roman" w:hAnsi="Times New Roman" w:cs="Times New Roman"/>
          <w:spacing w:val="3"/>
          <w:sz w:val="24"/>
          <w:szCs w:val="24"/>
        </w:rPr>
        <w:t xml:space="preserve"> </w:t>
      </w:r>
      <w:r w:rsidRPr="003155D7">
        <w:rPr>
          <w:rFonts w:ascii="Times New Roman" w:hAnsi="Times New Roman" w:cs="Times New Roman"/>
          <w:spacing w:val="-2"/>
          <w:sz w:val="24"/>
          <w:szCs w:val="24"/>
        </w:rPr>
        <w:t>die</w:t>
      </w:r>
      <w:r w:rsidRPr="003155D7">
        <w:rPr>
          <w:rFonts w:ascii="Times New Roman" w:hAnsi="Times New Roman" w:cs="Times New Roman"/>
          <w:spacing w:val="8"/>
          <w:sz w:val="24"/>
          <w:szCs w:val="24"/>
        </w:rPr>
        <w:t xml:space="preserve"> </w:t>
      </w:r>
      <w:r w:rsidRPr="003155D7">
        <w:rPr>
          <w:rFonts w:ascii="Times New Roman" w:hAnsi="Times New Roman" w:cs="Times New Roman"/>
          <w:spacing w:val="-2"/>
          <w:sz w:val="24"/>
          <w:szCs w:val="24"/>
        </w:rPr>
        <w:t>versneld</w:t>
      </w:r>
      <w:r w:rsidRPr="003155D7">
        <w:rPr>
          <w:rFonts w:ascii="Times New Roman" w:hAnsi="Times New Roman" w:cs="Times New Roman"/>
          <w:spacing w:val="3"/>
          <w:sz w:val="24"/>
          <w:szCs w:val="24"/>
        </w:rPr>
        <w:t xml:space="preserve"> </w:t>
      </w:r>
      <w:r w:rsidRPr="003155D7">
        <w:rPr>
          <w:rFonts w:ascii="Times New Roman" w:hAnsi="Times New Roman" w:cs="Times New Roman"/>
          <w:spacing w:val="-2"/>
          <w:sz w:val="24"/>
          <w:szCs w:val="24"/>
        </w:rPr>
        <w:t>kunnen</w:t>
      </w:r>
      <w:r w:rsidRPr="003155D7">
        <w:rPr>
          <w:rFonts w:ascii="Times New Roman" w:hAnsi="Times New Roman" w:cs="Times New Roman"/>
          <w:spacing w:val="6"/>
          <w:sz w:val="24"/>
          <w:szCs w:val="24"/>
        </w:rPr>
        <w:t xml:space="preserve"> </w:t>
      </w:r>
      <w:r w:rsidRPr="003155D7">
        <w:rPr>
          <w:rFonts w:ascii="Times New Roman" w:hAnsi="Times New Roman" w:cs="Times New Roman"/>
          <w:spacing w:val="-2"/>
          <w:sz w:val="24"/>
          <w:szCs w:val="24"/>
        </w:rPr>
        <w:t>worden</w:t>
      </w:r>
      <w:r w:rsidRPr="003155D7">
        <w:rPr>
          <w:rFonts w:ascii="Times New Roman" w:hAnsi="Times New Roman" w:cs="Times New Roman"/>
          <w:spacing w:val="6"/>
          <w:sz w:val="24"/>
          <w:szCs w:val="24"/>
        </w:rPr>
        <w:t xml:space="preserve"> </w:t>
      </w:r>
      <w:r w:rsidRPr="003155D7">
        <w:rPr>
          <w:rFonts w:ascii="Times New Roman" w:hAnsi="Times New Roman" w:cs="Times New Roman"/>
          <w:spacing w:val="-2"/>
          <w:sz w:val="24"/>
          <w:szCs w:val="24"/>
        </w:rPr>
        <w:t>uitgevoerd.</w:t>
      </w:r>
    </w:p>
    <w:p w:rsidRPr="003155D7" w:rsidR="002E45AD" w:rsidP="003155D7" w:rsidRDefault="002E45AD" w14:paraId="5814DAFB"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Daarnaast worden de prestaties in het HWBP verder versterkt in de nu lopende herijking van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het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HWBP</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tot</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2050.</w:t>
      </w:r>
      <w:r w:rsidRPr="003155D7">
        <w:rPr>
          <w:rFonts w:ascii="Times New Roman" w:hAnsi="Times New Roman" w:cs="Times New Roman"/>
          <w:spacing w:val="-5"/>
          <w:sz w:val="24"/>
          <w:szCs w:val="24"/>
        </w:rPr>
        <w:t xml:space="preserve"> </w:t>
      </w:r>
      <w:r w:rsidRPr="003155D7">
        <w:rPr>
          <w:rFonts w:ascii="Times New Roman" w:hAnsi="Times New Roman" w:cs="Times New Roman"/>
          <w:sz w:val="24"/>
          <w:szCs w:val="24"/>
        </w:rPr>
        <w:t>Hierin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wordt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bijvoorbeeld</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ingezet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op</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sturing</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aan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voorkant</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om vertraging tijdens de projecten te voorkomen.</w:t>
      </w:r>
    </w:p>
    <w:p w:rsidRPr="003155D7" w:rsidR="002E45AD" w:rsidP="003155D7" w:rsidRDefault="002E45AD" w14:paraId="3321B7A2" w14:textId="77777777">
      <w:pPr>
        <w:pStyle w:val="TableParagraph"/>
        <w:spacing w:line="140" w:lineRule="atLeast"/>
        <w:ind w:left="0"/>
        <w:rPr>
          <w:rFonts w:ascii="Times New Roman" w:hAnsi="Times New Roman" w:cs="Times New Roman"/>
          <w:sz w:val="24"/>
          <w:szCs w:val="24"/>
        </w:rPr>
      </w:pPr>
    </w:p>
    <w:p w:rsidR="003155D7" w:rsidP="003155D7" w:rsidRDefault="003155D7" w14:paraId="3BF37594" w14:textId="4217779F">
      <w:pPr>
        <w:rPr>
          <w:rFonts w:ascii="Times New Roman" w:hAnsi="Times New Roman" w:cs="Times New Roman"/>
          <w:b/>
          <w:spacing w:val="-2"/>
          <w:sz w:val="24"/>
          <w:szCs w:val="24"/>
        </w:rPr>
      </w:pPr>
      <w:r w:rsidRPr="003155D7">
        <w:rPr>
          <w:rFonts w:ascii="Times New Roman" w:hAnsi="Times New Roman" w:cs="Times New Roman"/>
          <w:spacing w:val="-5"/>
          <w:sz w:val="24"/>
          <w:szCs w:val="24"/>
        </w:rPr>
        <w:t>17</w:t>
      </w:r>
      <w:r w:rsidRPr="003155D7">
        <w:rPr>
          <w:rFonts w:ascii="Times New Roman" w:hAnsi="Times New Roman" w:cs="Times New Roman"/>
          <w:sz w:val="24"/>
          <w:szCs w:val="24"/>
        </w:rPr>
        <w:tab/>
      </w:r>
    </w:p>
    <w:p w:rsidRPr="003155D7" w:rsidR="002E45AD" w:rsidP="003155D7" w:rsidRDefault="002E45AD" w14:paraId="2F8EA3A2" w14:textId="05F28011">
      <w:pPr>
        <w:pStyle w:val="TableParagraph"/>
        <w:spacing w:line="140" w:lineRule="atLeast"/>
        <w:ind w:left="0"/>
        <w:rPr>
          <w:rFonts w:ascii="Times New Roman" w:hAnsi="Times New Roman" w:cs="Times New Roman"/>
          <w:b/>
          <w:sz w:val="24"/>
          <w:szCs w:val="24"/>
        </w:rPr>
      </w:pPr>
      <w:r w:rsidRPr="003155D7">
        <w:rPr>
          <w:rFonts w:ascii="Times New Roman" w:hAnsi="Times New Roman" w:cs="Times New Roman"/>
          <w:b/>
          <w:spacing w:val="-2"/>
          <w:sz w:val="24"/>
          <w:szCs w:val="24"/>
        </w:rPr>
        <w:t>Vraag:</w:t>
      </w:r>
    </w:p>
    <w:p w:rsidR="002E45AD" w:rsidP="003155D7" w:rsidRDefault="002E45AD" w14:paraId="0E285944"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In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hoeverre</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is</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forse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verlaging</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van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verplichtingen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512</w:t>
      </w:r>
      <w:r w:rsidRPr="003155D7">
        <w:rPr>
          <w:rFonts w:ascii="Times New Roman" w:hAnsi="Times New Roman" w:cs="Times New Roman"/>
          <w:spacing w:val="-4"/>
          <w:sz w:val="24"/>
          <w:szCs w:val="24"/>
        </w:rPr>
        <w:t xml:space="preserve"> </w:t>
      </w:r>
      <w:r w:rsidRPr="003155D7">
        <w:rPr>
          <w:rFonts w:ascii="Times New Roman" w:hAnsi="Times New Roman" w:cs="Times New Roman"/>
          <w:sz w:val="24"/>
          <w:szCs w:val="24"/>
        </w:rPr>
        <w:t>miljoen)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op</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artikel</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 xml:space="preserve">1 (waterveiligheid) een voorbode van </w:t>
      </w:r>
      <w:proofErr w:type="spellStart"/>
      <w:r w:rsidRPr="003155D7">
        <w:rPr>
          <w:rFonts w:ascii="Times New Roman" w:hAnsi="Times New Roman" w:cs="Times New Roman"/>
          <w:sz w:val="24"/>
          <w:szCs w:val="24"/>
        </w:rPr>
        <w:t>onderuitputting</w:t>
      </w:r>
      <w:proofErr w:type="spellEnd"/>
      <w:r w:rsidRPr="003155D7">
        <w:rPr>
          <w:rFonts w:ascii="Times New Roman" w:hAnsi="Times New Roman" w:cs="Times New Roman"/>
          <w:sz w:val="24"/>
          <w:szCs w:val="24"/>
        </w:rPr>
        <w:t xml:space="preserve"> in 2026 en latere jaren?</w:t>
      </w:r>
    </w:p>
    <w:p w:rsidR="003155D7" w:rsidP="003155D7" w:rsidRDefault="003155D7" w14:paraId="44C33FD5" w14:textId="77777777">
      <w:pPr>
        <w:pStyle w:val="TableParagraph"/>
        <w:spacing w:line="140" w:lineRule="atLeast"/>
        <w:ind w:left="0"/>
        <w:rPr>
          <w:rFonts w:ascii="Times New Roman" w:hAnsi="Times New Roman" w:cs="Times New Roman"/>
          <w:b/>
          <w:spacing w:val="-2"/>
          <w:sz w:val="24"/>
          <w:szCs w:val="24"/>
        </w:rPr>
      </w:pPr>
    </w:p>
    <w:p w:rsidRPr="003155D7" w:rsidR="002E45AD" w:rsidP="003155D7" w:rsidRDefault="002E45AD" w14:paraId="3CF55042" w14:textId="2B826757">
      <w:pPr>
        <w:pStyle w:val="TableParagraph"/>
        <w:spacing w:line="140" w:lineRule="atLeast"/>
        <w:ind w:left="0"/>
        <w:rPr>
          <w:rFonts w:ascii="Times New Roman" w:hAnsi="Times New Roman" w:cs="Times New Roman"/>
          <w:b/>
          <w:sz w:val="24"/>
          <w:szCs w:val="24"/>
        </w:rPr>
      </w:pPr>
      <w:r w:rsidRPr="003155D7">
        <w:rPr>
          <w:rFonts w:ascii="Times New Roman" w:hAnsi="Times New Roman" w:cs="Times New Roman"/>
          <w:b/>
          <w:spacing w:val="-2"/>
          <w:sz w:val="24"/>
          <w:szCs w:val="24"/>
        </w:rPr>
        <w:t>Antwoord:</w:t>
      </w:r>
    </w:p>
    <w:p w:rsidRPr="003155D7" w:rsidR="002E45AD" w:rsidP="003155D7" w:rsidRDefault="002E45AD" w14:paraId="2A14C38D" w14:textId="77777777">
      <w:pPr>
        <w:pStyle w:val="TableParagraph"/>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De verwachting is dat het Hoogwaterbeschermingsprogramma de komende jaren tot volledige</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uitputting</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zal</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komen.</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Dit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komt</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onder</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andere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door</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in</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antwoord</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16</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toegelichte</w:t>
      </w:r>
    </w:p>
    <w:p w:rsidRPr="003155D7" w:rsidR="00A712A1" w:rsidP="003155D7" w:rsidRDefault="002E45AD" w14:paraId="6950B353" w14:textId="7791CE3C">
      <w:pPr>
        <w:pStyle w:val="TableParagraph"/>
        <w:tabs>
          <w:tab w:val="left" w:pos="598"/>
        </w:tabs>
        <w:spacing w:line="140" w:lineRule="atLeast"/>
        <w:ind w:left="0"/>
        <w:rPr>
          <w:rFonts w:ascii="Times New Roman" w:hAnsi="Times New Roman" w:cs="Times New Roman"/>
          <w:sz w:val="24"/>
          <w:szCs w:val="24"/>
        </w:rPr>
      </w:pPr>
      <w:r w:rsidRPr="003155D7">
        <w:rPr>
          <w:rFonts w:ascii="Times New Roman" w:hAnsi="Times New Roman" w:cs="Times New Roman"/>
          <w:sz w:val="24"/>
          <w:szCs w:val="24"/>
        </w:rPr>
        <w:t>systematiek.</w:t>
      </w:r>
      <w:r w:rsidRPr="003155D7">
        <w:rPr>
          <w:rFonts w:ascii="Times New Roman" w:hAnsi="Times New Roman" w:cs="Times New Roman"/>
          <w:spacing w:val="-10"/>
          <w:sz w:val="24"/>
          <w:szCs w:val="24"/>
        </w:rPr>
        <w:t xml:space="preserve"> </w:t>
      </w:r>
      <w:r w:rsidRPr="003155D7">
        <w:rPr>
          <w:rFonts w:ascii="Times New Roman" w:hAnsi="Times New Roman" w:cs="Times New Roman"/>
          <w:sz w:val="24"/>
          <w:szCs w:val="24"/>
        </w:rPr>
        <w:t>Daarnaast</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is</w:t>
      </w:r>
      <w:r w:rsidRPr="003155D7">
        <w:rPr>
          <w:rFonts w:ascii="Times New Roman" w:hAnsi="Times New Roman" w:cs="Times New Roman"/>
          <w:spacing w:val="-9"/>
          <w:sz w:val="24"/>
          <w:szCs w:val="24"/>
        </w:rPr>
        <w:t xml:space="preserve"> </w:t>
      </w:r>
      <w:r w:rsidRPr="003155D7">
        <w:rPr>
          <w:rFonts w:ascii="Times New Roman" w:hAnsi="Times New Roman" w:cs="Times New Roman"/>
          <w:sz w:val="24"/>
          <w:szCs w:val="24"/>
        </w:rPr>
        <w:t>er</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na</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afronding</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van</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de</w:t>
      </w:r>
      <w:r w:rsidRPr="003155D7">
        <w:rPr>
          <w:rFonts w:ascii="Times New Roman" w:hAnsi="Times New Roman" w:cs="Times New Roman"/>
          <w:spacing w:val="-6"/>
          <w:sz w:val="24"/>
          <w:szCs w:val="24"/>
        </w:rPr>
        <w:t xml:space="preserve"> </w:t>
      </w:r>
      <w:r w:rsidRPr="003155D7">
        <w:rPr>
          <w:rFonts w:ascii="Times New Roman" w:hAnsi="Times New Roman" w:cs="Times New Roman"/>
          <w:sz w:val="24"/>
          <w:szCs w:val="24"/>
        </w:rPr>
        <w:t>eerste</w:t>
      </w:r>
      <w:r w:rsidRPr="003155D7">
        <w:rPr>
          <w:rFonts w:ascii="Times New Roman" w:hAnsi="Times New Roman" w:cs="Times New Roman"/>
          <w:spacing w:val="-8"/>
          <w:sz w:val="24"/>
          <w:szCs w:val="24"/>
        </w:rPr>
        <w:t xml:space="preserve"> </w:t>
      </w:r>
      <w:r w:rsidRPr="003155D7">
        <w:rPr>
          <w:rFonts w:ascii="Times New Roman" w:hAnsi="Times New Roman" w:cs="Times New Roman"/>
          <w:sz w:val="24"/>
          <w:szCs w:val="24"/>
        </w:rPr>
        <w:t>beoordelingsronde</w:t>
      </w:r>
      <w:r w:rsidRPr="003155D7">
        <w:rPr>
          <w:rFonts w:ascii="Times New Roman" w:hAnsi="Times New Roman" w:cs="Times New Roman"/>
          <w:spacing w:val="-7"/>
          <w:sz w:val="24"/>
          <w:szCs w:val="24"/>
        </w:rPr>
        <w:t xml:space="preserve"> </w:t>
      </w:r>
      <w:r w:rsidRPr="003155D7">
        <w:rPr>
          <w:rFonts w:ascii="Times New Roman" w:hAnsi="Times New Roman" w:cs="Times New Roman"/>
          <w:sz w:val="24"/>
          <w:szCs w:val="24"/>
        </w:rPr>
        <w:t>en</w:t>
      </w:r>
      <w:r w:rsidRPr="003155D7">
        <w:rPr>
          <w:rFonts w:ascii="Times New Roman" w:hAnsi="Times New Roman" w:cs="Times New Roman"/>
          <w:spacing w:val="-11"/>
          <w:sz w:val="24"/>
          <w:szCs w:val="24"/>
        </w:rPr>
        <w:t xml:space="preserve"> </w:t>
      </w:r>
      <w:r w:rsidRPr="003155D7">
        <w:rPr>
          <w:rFonts w:ascii="Times New Roman" w:hAnsi="Times New Roman" w:cs="Times New Roman"/>
          <w:spacing w:val="-5"/>
          <w:sz w:val="24"/>
          <w:szCs w:val="24"/>
        </w:rPr>
        <w:t>de</w:t>
      </w:r>
    </w:p>
    <w:p w:rsidRPr="003155D7" w:rsidR="00A712A1" w:rsidP="003155D7" w:rsidRDefault="00A712A1" w14:paraId="57FC72EF" w14:textId="77777777">
      <w:pPr>
        <w:widowControl w:val="0"/>
        <w:autoSpaceDE w:val="0"/>
        <w:autoSpaceDN w:val="0"/>
        <w:spacing w:after="0" w:line="140" w:lineRule="atLeast"/>
        <w:rPr>
          <w:rFonts w:ascii="Times New Roman" w:hAnsi="Times New Roman" w:eastAsia="Calibri" w:cs="Times New Roman"/>
          <w:kern w:val="0"/>
          <w:sz w:val="24"/>
          <w:szCs w:val="24"/>
          <w14:ligatures w14:val="none"/>
        </w:rPr>
      </w:pPr>
      <w:r w:rsidRPr="003155D7">
        <w:rPr>
          <w:rFonts w:ascii="Times New Roman" w:hAnsi="Times New Roman" w:eastAsia="Calibri" w:cs="Times New Roman"/>
          <w:kern w:val="0"/>
          <w:sz w:val="24"/>
          <w:szCs w:val="24"/>
          <w14:ligatures w14:val="none"/>
        </w:rPr>
        <w:t>middelen</w:t>
      </w:r>
      <w:r w:rsidRPr="003155D7">
        <w:rPr>
          <w:rFonts w:ascii="Times New Roman" w:hAnsi="Times New Roman" w:eastAsia="Calibri" w:cs="Times New Roman"/>
          <w:spacing w:val="-12"/>
          <w:kern w:val="0"/>
          <w:sz w:val="24"/>
          <w:szCs w:val="24"/>
          <w14:ligatures w14:val="none"/>
        </w:rPr>
        <w:t xml:space="preserve"> </w:t>
      </w:r>
      <w:r w:rsidRPr="003155D7">
        <w:rPr>
          <w:rFonts w:ascii="Times New Roman" w:hAnsi="Times New Roman" w:eastAsia="Calibri" w:cs="Times New Roman"/>
          <w:kern w:val="0"/>
          <w:sz w:val="24"/>
          <w:szCs w:val="24"/>
          <w14:ligatures w14:val="none"/>
        </w:rPr>
        <w:t>worden</w:t>
      </w:r>
      <w:r w:rsidRPr="003155D7">
        <w:rPr>
          <w:rFonts w:ascii="Times New Roman" w:hAnsi="Times New Roman" w:eastAsia="Calibri" w:cs="Times New Roman"/>
          <w:spacing w:val="-9"/>
          <w:kern w:val="0"/>
          <w:sz w:val="24"/>
          <w:szCs w:val="24"/>
          <w14:ligatures w14:val="none"/>
        </w:rPr>
        <w:t xml:space="preserve"> </w:t>
      </w:r>
      <w:r w:rsidRPr="003155D7">
        <w:rPr>
          <w:rFonts w:ascii="Times New Roman" w:hAnsi="Times New Roman" w:eastAsia="Calibri" w:cs="Times New Roman"/>
          <w:kern w:val="0"/>
          <w:sz w:val="24"/>
          <w:szCs w:val="24"/>
          <w14:ligatures w14:val="none"/>
        </w:rPr>
        <w:t>benut.</w:t>
      </w:r>
      <w:r w:rsidRPr="003155D7">
        <w:rPr>
          <w:rFonts w:ascii="Times New Roman" w:hAnsi="Times New Roman" w:eastAsia="Calibri" w:cs="Times New Roman"/>
          <w:spacing w:val="-9"/>
          <w:kern w:val="0"/>
          <w:sz w:val="24"/>
          <w:szCs w:val="24"/>
          <w14:ligatures w14:val="none"/>
        </w:rPr>
        <w:t xml:space="preserve"> </w:t>
      </w:r>
      <w:r w:rsidRPr="003155D7">
        <w:rPr>
          <w:rFonts w:ascii="Times New Roman" w:hAnsi="Times New Roman" w:eastAsia="Calibri" w:cs="Times New Roman"/>
          <w:kern w:val="0"/>
          <w:sz w:val="24"/>
          <w:szCs w:val="24"/>
          <w14:ligatures w14:val="none"/>
        </w:rPr>
        <w:t>Op</w:t>
      </w:r>
      <w:r w:rsidRPr="003155D7">
        <w:rPr>
          <w:rFonts w:ascii="Times New Roman" w:hAnsi="Times New Roman" w:eastAsia="Calibri" w:cs="Times New Roman"/>
          <w:spacing w:val="-9"/>
          <w:kern w:val="0"/>
          <w:sz w:val="24"/>
          <w:szCs w:val="24"/>
          <w14:ligatures w14:val="none"/>
        </w:rPr>
        <w:t xml:space="preserve"> </w:t>
      </w:r>
      <w:r w:rsidRPr="003155D7">
        <w:rPr>
          <w:rFonts w:ascii="Times New Roman" w:hAnsi="Times New Roman" w:eastAsia="Calibri" w:cs="Times New Roman"/>
          <w:kern w:val="0"/>
          <w:sz w:val="24"/>
          <w:szCs w:val="24"/>
          <w14:ligatures w14:val="none"/>
        </w:rPr>
        <w:t>programmaniveau</w:t>
      </w:r>
      <w:r w:rsidRPr="003155D7">
        <w:rPr>
          <w:rFonts w:ascii="Times New Roman" w:hAnsi="Times New Roman" w:eastAsia="Calibri" w:cs="Times New Roman"/>
          <w:spacing w:val="-11"/>
          <w:kern w:val="0"/>
          <w:sz w:val="24"/>
          <w:szCs w:val="24"/>
          <w14:ligatures w14:val="none"/>
        </w:rPr>
        <w:t xml:space="preserve"> </w:t>
      </w:r>
      <w:r w:rsidRPr="003155D7">
        <w:rPr>
          <w:rFonts w:ascii="Times New Roman" w:hAnsi="Times New Roman" w:eastAsia="Calibri" w:cs="Times New Roman"/>
          <w:kern w:val="0"/>
          <w:sz w:val="24"/>
          <w:szCs w:val="24"/>
          <w14:ligatures w14:val="none"/>
        </w:rPr>
        <w:t>worden</w:t>
      </w:r>
      <w:r w:rsidRPr="003155D7">
        <w:rPr>
          <w:rFonts w:ascii="Times New Roman" w:hAnsi="Times New Roman" w:eastAsia="Calibri" w:cs="Times New Roman"/>
          <w:spacing w:val="-10"/>
          <w:kern w:val="0"/>
          <w:sz w:val="24"/>
          <w:szCs w:val="24"/>
          <w14:ligatures w14:val="none"/>
        </w:rPr>
        <w:t xml:space="preserve"> </w:t>
      </w:r>
      <w:r w:rsidRPr="003155D7">
        <w:rPr>
          <w:rFonts w:ascii="Times New Roman" w:hAnsi="Times New Roman" w:eastAsia="Calibri" w:cs="Times New Roman"/>
          <w:kern w:val="0"/>
          <w:sz w:val="24"/>
          <w:szCs w:val="24"/>
          <w14:ligatures w14:val="none"/>
        </w:rPr>
        <w:t>vertragingen</w:t>
      </w:r>
      <w:r w:rsidRPr="003155D7">
        <w:rPr>
          <w:rFonts w:ascii="Times New Roman" w:hAnsi="Times New Roman" w:eastAsia="Calibri" w:cs="Times New Roman"/>
          <w:spacing w:val="-9"/>
          <w:kern w:val="0"/>
          <w:sz w:val="24"/>
          <w:szCs w:val="24"/>
          <w14:ligatures w14:val="none"/>
        </w:rPr>
        <w:t xml:space="preserve"> </w:t>
      </w:r>
      <w:r w:rsidRPr="003155D7">
        <w:rPr>
          <w:rFonts w:ascii="Times New Roman" w:hAnsi="Times New Roman" w:eastAsia="Calibri" w:cs="Times New Roman"/>
          <w:kern w:val="0"/>
          <w:sz w:val="24"/>
          <w:szCs w:val="24"/>
          <w14:ligatures w14:val="none"/>
        </w:rPr>
        <w:t>in</w:t>
      </w:r>
      <w:r w:rsidRPr="003155D7">
        <w:rPr>
          <w:rFonts w:ascii="Times New Roman" w:hAnsi="Times New Roman" w:eastAsia="Calibri" w:cs="Times New Roman"/>
          <w:spacing w:val="-9"/>
          <w:kern w:val="0"/>
          <w:sz w:val="24"/>
          <w:szCs w:val="24"/>
          <w14:ligatures w14:val="none"/>
        </w:rPr>
        <w:t xml:space="preserve"> </w:t>
      </w:r>
      <w:r w:rsidRPr="003155D7">
        <w:rPr>
          <w:rFonts w:ascii="Times New Roman" w:hAnsi="Times New Roman" w:eastAsia="Calibri" w:cs="Times New Roman"/>
          <w:spacing w:val="-2"/>
          <w:kern w:val="0"/>
          <w:sz w:val="24"/>
          <w:szCs w:val="24"/>
          <w14:ligatures w14:val="none"/>
        </w:rPr>
        <w:t>projecten</w:t>
      </w:r>
    </w:p>
    <w:p w:rsidRPr="003155D7" w:rsidR="002E45AD" w:rsidP="003155D7" w:rsidRDefault="002E45AD" w14:paraId="10D89920" w14:textId="00054CD2">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aanscherping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door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OOG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(opgave-</w:t>
      </w:r>
      <w:r w:rsidRPr="003155D7">
        <w:rPr>
          <w:rFonts w:ascii="Times New Roman" w:hAnsi="Times New Roman" w:eastAsia="Calibri" w:cs="Times New Roman"/>
          <w:spacing w:val="-12"/>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ontwikkelgesprekken)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realistischer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beeld</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pacing w:val="-5"/>
          <w:sz w:val="24"/>
          <w:szCs w:val="24"/>
        </w:rPr>
        <w:t>van</w:t>
      </w:r>
    </w:p>
    <w:p w:rsidRPr="003155D7" w:rsidR="002E45AD" w:rsidP="003155D7" w:rsidRDefault="002E45AD" w14:paraId="607722C9"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 xml:space="preserve">de </w:t>
      </w:r>
      <w:r w:rsidRPr="003155D7">
        <w:rPr>
          <w:rFonts w:ascii="Times New Roman" w:hAnsi="Times New Roman" w:eastAsia="Calibri" w:cs="Times New Roman"/>
          <w:spacing w:val="-2"/>
          <w:sz w:val="24"/>
          <w:szCs w:val="24"/>
        </w:rPr>
        <w:t>opgave.</w:t>
      </w:r>
    </w:p>
    <w:p w:rsidR="003155D7" w:rsidP="003155D7" w:rsidRDefault="003155D7" w14:paraId="0CA5D688" w14:textId="77777777">
      <w:pPr>
        <w:spacing w:line="140" w:lineRule="atLeast"/>
        <w:rPr>
          <w:rFonts w:ascii="Times New Roman" w:hAnsi="Times New Roman" w:eastAsia="Calibri"/>
          <w:sz w:val="24"/>
          <w:szCs w:val="24"/>
        </w:rPr>
      </w:pPr>
    </w:p>
    <w:p w:rsidRPr="003155D7" w:rsidR="002E45AD" w:rsidP="003155D7" w:rsidRDefault="002E45AD" w14:paraId="557E61C5" w14:textId="161DB498">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Op de programmering van het HWBP staat op dit moment 415 kilometer projecten in voorbereiding</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195</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kilometer</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realisatie.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Hiermee</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HWBP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stoom</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er komende jaren geen onderuitputting verwacht.</w:t>
      </w:r>
    </w:p>
    <w:p w:rsidR="002E45AD" w:rsidP="003155D7" w:rsidRDefault="002E45AD" w14:paraId="6C7999DB" w14:textId="77777777">
      <w:pPr>
        <w:tabs>
          <w:tab w:val="left" w:pos="595"/>
        </w:tabs>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Het voornaamste deel van de verlaging van de verplichtingen dit jaar komt voort uit het splitsen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project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Zwolle-Olst.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Dit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betreft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9"/>
          <w:sz w:val="24"/>
          <w:szCs w:val="24"/>
        </w:rPr>
        <w:t xml:space="preserve"> </w:t>
      </w:r>
      <w:proofErr w:type="spellStart"/>
      <w:r w:rsidRPr="003155D7">
        <w:rPr>
          <w:rFonts w:ascii="Times New Roman" w:hAnsi="Times New Roman" w:eastAsia="Calibri" w:cs="Times New Roman"/>
          <w:sz w:val="24"/>
          <w:szCs w:val="24"/>
        </w:rPr>
        <w:t>ﬁnanciële</w:t>
      </w:r>
      <w:proofErr w:type="spellEnd"/>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splitsing</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realisatiefase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in drie delen.</w:t>
      </w:r>
    </w:p>
    <w:p w:rsidRPr="003155D7" w:rsidR="003155D7" w:rsidP="003155D7" w:rsidRDefault="003155D7" w14:paraId="56B919C0" w14:textId="77777777">
      <w:pPr>
        <w:tabs>
          <w:tab w:val="left" w:pos="595"/>
        </w:tabs>
        <w:spacing w:after="0" w:line="140" w:lineRule="atLeast"/>
        <w:rPr>
          <w:rFonts w:ascii="Times New Roman" w:hAnsi="Times New Roman" w:eastAsia="Calibri" w:cs="Times New Roman"/>
          <w:sz w:val="24"/>
          <w:szCs w:val="24"/>
        </w:rPr>
      </w:pPr>
    </w:p>
    <w:p w:rsidR="003155D7" w:rsidP="003155D7" w:rsidRDefault="002E45AD" w14:paraId="401BBC4A"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18</w:t>
      </w:r>
    </w:p>
    <w:p w:rsidRPr="003155D7" w:rsidR="002E45AD" w:rsidP="003155D7" w:rsidRDefault="002E45AD" w14:paraId="101057DA" w14:textId="4582A5B4">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5E07123F"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Welke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maatregelen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neemt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u</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om</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risico</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onderuitputting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komende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jaren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te beperken in het licht van de grote opgave voor waterveiligheid op lange termijn?</w:t>
      </w:r>
    </w:p>
    <w:p w:rsidRPr="003155D7" w:rsidR="002E45AD" w:rsidP="003155D7" w:rsidRDefault="002E45AD" w14:paraId="5053E2BD" w14:textId="77777777">
      <w:pPr>
        <w:spacing w:after="0" w:line="140" w:lineRule="atLeast"/>
        <w:rPr>
          <w:rFonts w:ascii="Times New Roman" w:hAnsi="Times New Roman" w:eastAsia="Calibri" w:cs="Times New Roman"/>
          <w:sz w:val="24"/>
          <w:szCs w:val="24"/>
        </w:rPr>
      </w:pPr>
    </w:p>
    <w:p w:rsidRPr="003155D7" w:rsidR="002E45AD" w:rsidP="003155D7" w:rsidRDefault="002E45AD" w14:paraId="3D2E3D0F"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3155D7" w:rsidP="003155D7" w:rsidRDefault="003155D7" w14:paraId="115E55CA" w14:textId="77777777">
      <w:pPr>
        <w:tabs>
          <w:tab w:val="left" w:pos="595"/>
        </w:tabs>
        <w:spacing w:line="140" w:lineRule="atLeast"/>
        <w:rPr>
          <w:rFonts w:ascii="Times New Roman" w:hAnsi="Times New Roman" w:eastAsia="Calibri"/>
          <w:sz w:val="24"/>
          <w:szCs w:val="24"/>
        </w:rPr>
      </w:pPr>
    </w:p>
    <w:p w:rsidRPr="003155D7" w:rsidR="002E45AD" w:rsidP="003155D7" w:rsidRDefault="002E45AD" w14:paraId="31E93E78" w14:textId="03132AD1">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Zie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antwoord</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bij</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vraag</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pacing w:val="-5"/>
          <w:sz w:val="24"/>
          <w:szCs w:val="24"/>
        </w:rPr>
        <w:t>16.</w:t>
      </w:r>
    </w:p>
    <w:p w:rsidR="003155D7" w:rsidP="003155D7" w:rsidRDefault="003155D7" w14:paraId="113A29C2" w14:textId="77777777">
      <w:pPr>
        <w:spacing w:line="140" w:lineRule="atLeast"/>
        <w:rPr>
          <w:rFonts w:ascii="Times New Roman" w:hAnsi="Times New Roman" w:eastAsia="Calibri"/>
          <w:spacing w:val="-5"/>
          <w:sz w:val="24"/>
          <w:szCs w:val="24"/>
        </w:rPr>
      </w:pPr>
    </w:p>
    <w:p w:rsidR="003155D7" w:rsidRDefault="003155D7" w14:paraId="6B1B5A37" w14:textId="77777777">
      <w:pPr>
        <w:rPr>
          <w:rFonts w:ascii="Times New Roman" w:hAnsi="Times New Roman" w:eastAsia="Calibri" w:cs="Times New Roman"/>
          <w:spacing w:val="-5"/>
          <w:sz w:val="24"/>
          <w:szCs w:val="24"/>
        </w:rPr>
      </w:pPr>
      <w:r>
        <w:rPr>
          <w:rFonts w:ascii="Times New Roman" w:hAnsi="Times New Roman" w:eastAsia="Calibri" w:cs="Times New Roman"/>
          <w:spacing w:val="-5"/>
          <w:sz w:val="24"/>
          <w:szCs w:val="24"/>
        </w:rPr>
        <w:br w:type="page"/>
      </w:r>
    </w:p>
    <w:p w:rsidR="003155D7" w:rsidP="003155D7" w:rsidRDefault="002E45AD" w14:paraId="1E4C0FCC" w14:textId="1954F3D8">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lastRenderedPageBreak/>
        <w:t>19</w:t>
      </w:r>
    </w:p>
    <w:p w:rsidRPr="003155D7" w:rsidR="002E45AD" w:rsidP="003155D7" w:rsidRDefault="002E45AD" w14:paraId="5C0E4926" w14:textId="3C798E12">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2B19228E"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hoeverre</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verlaging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verplichtingen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512</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miljoen)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artikel</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1 (waterveiligheid) een reactie op de hogere uitgaven in 2025?</w:t>
      </w:r>
    </w:p>
    <w:p w:rsidRPr="003155D7" w:rsidR="002E45AD" w:rsidP="003155D7" w:rsidRDefault="002E45AD" w14:paraId="7E4F5CB3" w14:textId="77777777">
      <w:pPr>
        <w:spacing w:after="0" w:line="140" w:lineRule="atLeast"/>
        <w:rPr>
          <w:rFonts w:ascii="Times New Roman" w:hAnsi="Times New Roman" w:eastAsia="Calibri" w:cs="Times New Roman"/>
          <w:sz w:val="24"/>
          <w:szCs w:val="24"/>
        </w:rPr>
      </w:pPr>
    </w:p>
    <w:p w:rsidRPr="003155D7" w:rsidR="002E45AD" w:rsidP="003155D7" w:rsidRDefault="002E45AD" w14:paraId="45A44B4B"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2E45AD" w:rsidP="003155D7" w:rsidRDefault="002E45AD" w14:paraId="4AE95749" w14:textId="77777777">
      <w:pPr>
        <w:tabs>
          <w:tab w:val="left" w:pos="595"/>
        </w:tabs>
        <w:spacing w:line="140" w:lineRule="atLeast"/>
        <w:rPr>
          <w:rFonts w:ascii="Times New Roman" w:hAnsi="Times New Roman" w:eastAsia="Calibri"/>
          <w:spacing w:val="-2"/>
          <w:sz w:val="24"/>
          <w:szCs w:val="24"/>
        </w:rPr>
      </w:pPr>
      <w:r w:rsidRPr="003155D7">
        <w:rPr>
          <w:rFonts w:ascii="Times New Roman" w:hAnsi="Times New Roman" w:eastAsia="Calibri" w:cs="Times New Roman"/>
          <w:sz w:val="24"/>
          <w:szCs w:val="24"/>
        </w:rPr>
        <w:t>Er</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geen</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verband</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tussen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de verlaging</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verplichtingen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de hogere uitgaven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2025. De hogere uitgaven ten opzichte van de begroting zijn te verklaren door de overprogrammering die op het Deltafonds is toegepast. De verlaging van verplichtingen wordt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veroorzaakt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door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ﬁnancieel</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knippen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of</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vertragen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name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realisatiefasen van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de projecten.</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Deze</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vertragingen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of</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ﬁnanciële schuiven</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worden</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programmaniveau binnen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HWBP</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gecompenseerd</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projecten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die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meer</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dan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geprogrammeerd</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 xml:space="preserve">kunnen </w:t>
      </w:r>
      <w:r w:rsidRPr="003155D7">
        <w:rPr>
          <w:rFonts w:ascii="Times New Roman" w:hAnsi="Times New Roman" w:eastAsia="Calibri" w:cs="Times New Roman"/>
          <w:spacing w:val="-2"/>
          <w:sz w:val="24"/>
          <w:szCs w:val="24"/>
        </w:rPr>
        <w:t>besteden.</w:t>
      </w:r>
    </w:p>
    <w:p w:rsidR="003155D7" w:rsidP="003155D7" w:rsidRDefault="002E45AD" w14:paraId="188AFD36" w14:textId="697C0D69">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t>20</w:t>
      </w:r>
    </w:p>
    <w:p w:rsidRPr="003155D7" w:rsidR="002E45AD" w:rsidP="003155D7" w:rsidRDefault="002E45AD" w14:paraId="74C65998" w14:textId="2EF43402">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78680065"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Wat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gevolgen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tekort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programmering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2025</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betrekking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tot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het Hoogwaterbeschermingsprogramma</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(HWBP)?</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deel</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uitvoering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verplaatst naar 2026?</w:t>
      </w:r>
    </w:p>
    <w:p w:rsidRPr="003155D7" w:rsidR="002E45AD" w:rsidP="003155D7" w:rsidRDefault="002E45AD" w14:paraId="48E41D59" w14:textId="77777777">
      <w:pPr>
        <w:spacing w:after="0" w:line="140" w:lineRule="atLeast"/>
        <w:rPr>
          <w:rFonts w:ascii="Times New Roman" w:hAnsi="Times New Roman" w:eastAsia="Calibri" w:cs="Times New Roman"/>
          <w:sz w:val="24"/>
          <w:szCs w:val="24"/>
        </w:rPr>
      </w:pPr>
    </w:p>
    <w:p w:rsidRPr="003155D7" w:rsidR="002E45AD" w:rsidP="003155D7" w:rsidRDefault="002E45AD" w14:paraId="7246C681"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Pr="003155D7" w:rsidR="002E45AD" w:rsidP="003155D7" w:rsidRDefault="002E45AD" w14:paraId="203A47A3"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Het HWBP heeft in 2025 de beschikking gekregen over de in de Deltafondsbegroting geprogrammeerde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middelen.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Hierdoor</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er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2025</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programmering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 HWBP geen consequenties. Het betekent ook dat verplaatsen van een deel van de uitvoering naar 2026 niet aan de orde is.</w:t>
      </w:r>
    </w:p>
    <w:p w:rsidRPr="003155D7" w:rsidR="002E45AD" w:rsidP="003155D7" w:rsidRDefault="002E45AD" w14:paraId="76DB0CF5"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Bij</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Voorjaarsnota</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2025</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heeft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kabinet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besloten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om</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vanuit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pilot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‘realistisch</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ramen’</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 overprogrammering in de jaren 2026 en 2027 te verhogen en vanaf 2028 weer af te bouwen via een afbouwpad. De overprogrammering is nu in latere jaren verhoogd om te onderzoeken of dit tot een realistischere begroting leidt. Het toewerken naar een realistischer ritme is een belangrijk advies van de expertgroep realistisch ramen (commissie-De Jong).</w:t>
      </w:r>
    </w:p>
    <w:p w:rsidR="003155D7" w:rsidP="003155D7" w:rsidRDefault="002E45AD" w14:paraId="4C8CFD8D" w14:textId="1DE75AFE">
      <w:pPr>
        <w:tabs>
          <w:tab w:val="left" w:pos="595"/>
        </w:tabs>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Door de verbeterde uitputting van het Deltafonds in combinatie met de verhoogde overprogrammering</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ontstaat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nu</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overschrijding</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begroting.</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Bij</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Voorjaarsnota 2026</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opnieuw</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naar</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overprogrammering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bekeken,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met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oog</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op</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nadelig saldo over 2025.</w:t>
      </w:r>
    </w:p>
    <w:p w:rsidRPr="003155D7" w:rsidR="002E45AD" w:rsidP="003155D7" w:rsidRDefault="002E45AD" w14:paraId="3D1D08CC" w14:textId="77777777">
      <w:pPr>
        <w:tabs>
          <w:tab w:val="left" w:pos="595"/>
        </w:tabs>
        <w:spacing w:after="0" w:line="140" w:lineRule="atLeast"/>
        <w:rPr>
          <w:rFonts w:ascii="Times New Roman" w:hAnsi="Times New Roman" w:eastAsia="Calibri" w:cs="Times New Roman"/>
          <w:sz w:val="24"/>
          <w:szCs w:val="24"/>
        </w:rPr>
      </w:pPr>
    </w:p>
    <w:p w:rsidR="003155D7" w:rsidP="003155D7" w:rsidRDefault="002E45AD" w14:paraId="6E337560" w14:textId="77777777">
      <w:pPr>
        <w:spacing w:line="140" w:lineRule="atLeast"/>
        <w:rPr>
          <w:rFonts w:ascii="Times New Roman" w:hAnsi="Times New Roman" w:eastAsia="Calibri"/>
          <w:spacing w:val="-5"/>
          <w:sz w:val="24"/>
          <w:szCs w:val="24"/>
        </w:rPr>
      </w:pPr>
      <w:r w:rsidRPr="003155D7">
        <w:rPr>
          <w:rFonts w:ascii="Times New Roman" w:hAnsi="Times New Roman" w:eastAsia="Calibri" w:cs="Times New Roman"/>
          <w:spacing w:val="-5"/>
          <w:sz w:val="24"/>
          <w:szCs w:val="24"/>
        </w:rPr>
        <w:t>21</w:t>
      </w:r>
    </w:p>
    <w:p w:rsidRPr="003155D7" w:rsidR="002E45AD" w:rsidP="003155D7" w:rsidRDefault="002E45AD" w14:paraId="57E7EF73" w14:textId="0FEF664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77D9F7D3" w14:textId="77777777">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hogere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uitgaven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aanlegprojecten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waterveiligheid</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2025</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puur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pacing w:val="-5"/>
          <w:sz w:val="24"/>
          <w:szCs w:val="24"/>
        </w:rPr>
        <w:t>het</w:t>
      </w:r>
    </w:p>
    <w:p w:rsidR="002E45AD" w:rsidP="003155D7" w:rsidRDefault="002E45AD" w14:paraId="66CAA697" w14:textId="61240D49">
      <w:pPr>
        <w:spacing w:line="140" w:lineRule="atLeast"/>
        <w:rPr>
          <w:rFonts w:ascii="Times New Roman" w:hAnsi="Times New Roman" w:eastAsia="Calibri"/>
          <w:spacing w:val="-4"/>
          <w:sz w:val="24"/>
          <w:szCs w:val="24"/>
        </w:rPr>
      </w:pPr>
      <w:r w:rsidRPr="003155D7">
        <w:rPr>
          <w:rFonts w:ascii="Times New Roman" w:hAnsi="Times New Roman" w:eastAsia="Calibri" w:cs="Times New Roman"/>
          <w:sz w:val="24"/>
          <w:szCs w:val="24"/>
        </w:rPr>
        <w:t>resultaat</w:t>
      </w:r>
      <w:r w:rsidRPr="003155D7">
        <w:rPr>
          <w:rFonts w:ascii="Times New Roman" w:hAnsi="Times New Roman" w:eastAsia="Calibri" w:cs="Times New Roman"/>
          <w:spacing w:val="-13"/>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z w:val="24"/>
          <w:szCs w:val="24"/>
        </w:rPr>
        <w:t>voortvarende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uitvoering</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projecten</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(waardoor</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pacing w:val="-5"/>
          <w:sz w:val="24"/>
          <w:szCs w:val="24"/>
        </w:rPr>
        <w:t>de</w:t>
      </w:r>
      <w:r w:rsidRPr="003155D7">
        <w:rPr>
          <w:rFonts w:ascii="Times New Roman" w:hAnsi="Times New Roman" w:eastAsia="Calibri" w:cs="Times New Roman"/>
          <w:sz w:val="24"/>
          <w:szCs w:val="24"/>
        </w:rPr>
        <w:t xml:space="preserve"> </w:t>
      </w:r>
      <w:proofErr w:type="spellStart"/>
      <w:r w:rsidRPr="003155D7">
        <w:rPr>
          <w:rFonts w:ascii="Times New Roman" w:hAnsi="Times New Roman" w:eastAsia="Calibri" w:cs="Times New Roman"/>
          <w:sz w:val="24"/>
          <w:szCs w:val="24"/>
        </w:rPr>
        <w:t>overprogrammering</w:t>
      </w:r>
      <w:proofErr w:type="spellEnd"/>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te</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hoog</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bleek)?</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hoeverre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spelen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prijsstijgingen</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hierbij</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een</w:t>
      </w:r>
      <w:r w:rsidRPr="003155D7">
        <w:rPr>
          <w:rFonts w:ascii="Times New Roman" w:hAnsi="Times New Roman" w:eastAsia="Calibri" w:cs="Times New Roman"/>
          <w:spacing w:val="-11"/>
          <w:sz w:val="24"/>
          <w:szCs w:val="24"/>
        </w:rPr>
        <w:t xml:space="preserve"> </w:t>
      </w:r>
      <w:r w:rsidRPr="003155D7">
        <w:rPr>
          <w:rFonts w:ascii="Times New Roman" w:hAnsi="Times New Roman" w:eastAsia="Calibri" w:cs="Times New Roman"/>
          <w:spacing w:val="-4"/>
          <w:sz w:val="24"/>
          <w:szCs w:val="24"/>
        </w:rPr>
        <w:t>rol?</w:t>
      </w:r>
    </w:p>
    <w:p w:rsidRPr="003155D7" w:rsidR="003155D7" w:rsidP="003155D7" w:rsidRDefault="003155D7" w14:paraId="70962A67" w14:textId="77777777">
      <w:pPr>
        <w:spacing w:after="0" w:line="140" w:lineRule="atLeast"/>
        <w:rPr>
          <w:rFonts w:ascii="Times New Roman" w:hAnsi="Times New Roman" w:eastAsia="Calibri" w:cs="Times New Roman"/>
          <w:sz w:val="24"/>
          <w:szCs w:val="24"/>
        </w:rPr>
      </w:pPr>
    </w:p>
    <w:p w:rsidRPr="003155D7" w:rsidR="002E45AD" w:rsidP="003155D7" w:rsidRDefault="002E45AD" w14:paraId="699FC601"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2E45AD" w:rsidP="003155D7" w:rsidRDefault="002E45AD" w14:paraId="317BF34C" w14:textId="77777777">
      <w:pPr>
        <w:tabs>
          <w:tab w:val="left" w:pos="595"/>
        </w:tabs>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hogere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uitgaven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2"/>
          <w:sz w:val="24"/>
          <w:szCs w:val="24"/>
        </w:rPr>
        <w:t xml:space="preserve"> </w:t>
      </w:r>
      <w:r w:rsidRPr="003155D7">
        <w:rPr>
          <w:rFonts w:ascii="Times New Roman" w:hAnsi="Times New Roman" w:eastAsia="Calibri" w:cs="Times New Roman"/>
          <w:sz w:val="24"/>
          <w:szCs w:val="24"/>
        </w:rPr>
        <w:t>aanlegprojecten</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waterveiligheid</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in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2025</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zijn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resultaat</w:t>
      </w:r>
      <w:r w:rsidRPr="003155D7">
        <w:rPr>
          <w:rFonts w:ascii="Times New Roman" w:hAnsi="Times New Roman" w:eastAsia="Calibri" w:cs="Times New Roman"/>
          <w:spacing w:val="-1"/>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3"/>
          <w:sz w:val="24"/>
          <w:szCs w:val="24"/>
        </w:rPr>
        <w:t xml:space="preserve"> </w:t>
      </w:r>
      <w:r w:rsidRPr="003155D7">
        <w:rPr>
          <w:rFonts w:ascii="Times New Roman" w:hAnsi="Times New Roman" w:eastAsia="Calibri" w:cs="Times New Roman"/>
          <w:sz w:val="24"/>
          <w:szCs w:val="24"/>
        </w:rPr>
        <w:t>de Rijksbreed toegepaste systematiek van overprogrammering. Dit betekent dat er meer werkzaamheden gepland zijn dan dat er budget is. Normaliter is er namelijk altijd sprake van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enige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mate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vertraging,</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waardoor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beschikbare</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budget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uitgeven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aan</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dat</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wat op dat moment gerealiseerd kan worden. Dit jaar is er echter sprake van een groeiende productie, waardoor er minder vertraging is dan in voorgaande jaren.</w:t>
      </w:r>
    </w:p>
    <w:p w:rsidRPr="003155D7" w:rsidR="003155D7" w:rsidP="003155D7" w:rsidRDefault="003155D7" w14:paraId="45E771FE" w14:textId="77777777">
      <w:pPr>
        <w:tabs>
          <w:tab w:val="left" w:pos="595"/>
        </w:tabs>
        <w:spacing w:after="0" w:line="140" w:lineRule="atLeast"/>
        <w:rPr>
          <w:rFonts w:ascii="Times New Roman" w:hAnsi="Times New Roman" w:eastAsia="Calibri" w:cs="Times New Roman"/>
          <w:sz w:val="24"/>
          <w:szCs w:val="24"/>
        </w:rPr>
      </w:pPr>
    </w:p>
    <w:p w:rsidR="003155D7" w:rsidRDefault="003155D7" w14:paraId="1311E5DC" w14:textId="77777777">
      <w:pPr>
        <w:rPr>
          <w:rFonts w:ascii="Times New Roman" w:hAnsi="Times New Roman" w:eastAsia="Calibri" w:cs="Times New Roman"/>
          <w:spacing w:val="-5"/>
          <w:sz w:val="24"/>
          <w:szCs w:val="24"/>
        </w:rPr>
      </w:pPr>
      <w:r>
        <w:rPr>
          <w:rFonts w:ascii="Times New Roman" w:hAnsi="Times New Roman" w:eastAsia="Calibri" w:cs="Times New Roman"/>
          <w:spacing w:val="-5"/>
          <w:sz w:val="24"/>
          <w:szCs w:val="24"/>
        </w:rPr>
        <w:br w:type="page"/>
      </w:r>
    </w:p>
    <w:p w:rsidR="003155D7" w:rsidP="003155D7" w:rsidRDefault="002E45AD" w14:paraId="1D45596A" w14:textId="1A7EF1E0">
      <w:pPr>
        <w:spacing w:line="140" w:lineRule="atLeast"/>
        <w:rPr>
          <w:rFonts w:ascii="Times New Roman" w:hAnsi="Times New Roman" w:eastAsia="Calibri"/>
          <w:sz w:val="24"/>
          <w:szCs w:val="24"/>
        </w:rPr>
      </w:pPr>
      <w:r w:rsidRPr="003155D7">
        <w:rPr>
          <w:rFonts w:ascii="Times New Roman" w:hAnsi="Times New Roman" w:eastAsia="Calibri" w:cs="Times New Roman"/>
          <w:spacing w:val="-5"/>
          <w:sz w:val="24"/>
          <w:szCs w:val="24"/>
        </w:rPr>
        <w:lastRenderedPageBreak/>
        <w:t>22</w:t>
      </w:r>
    </w:p>
    <w:p w:rsidRPr="003155D7" w:rsidR="002E45AD" w:rsidP="003155D7" w:rsidRDefault="002E45AD" w14:paraId="7B3189C4" w14:textId="5290EF9E">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Vraag:</w:t>
      </w:r>
    </w:p>
    <w:p w:rsidRPr="003155D7" w:rsidR="002E45AD" w:rsidP="003155D7" w:rsidRDefault="002E45AD" w14:paraId="367F1845" w14:textId="77777777">
      <w:pPr>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Wat</w:t>
      </w:r>
      <w:r w:rsidRPr="003155D7">
        <w:rPr>
          <w:rFonts w:ascii="Times New Roman" w:hAnsi="Times New Roman" w:eastAsia="Calibri" w:cs="Times New Roman"/>
          <w:spacing w:val="-10"/>
          <w:sz w:val="24"/>
          <w:szCs w:val="24"/>
        </w:rPr>
        <w:t xml:space="preserve"> </w:t>
      </w:r>
      <w:r w:rsidRPr="003155D7">
        <w:rPr>
          <w:rFonts w:ascii="Times New Roman" w:hAnsi="Times New Roman" w:eastAsia="Calibri" w:cs="Times New Roman"/>
          <w:sz w:val="24"/>
          <w:szCs w:val="24"/>
        </w:rPr>
        <w:t>is</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reden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dat</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subsidieregeling</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Bevaarbaarheid</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jachthavens</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niet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wordt</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pacing w:val="-2"/>
          <w:sz w:val="24"/>
          <w:szCs w:val="24"/>
        </w:rPr>
        <w:t>verlengd?</w:t>
      </w:r>
    </w:p>
    <w:p w:rsidRPr="003155D7" w:rsidR="002E45AD" w:rsidP="003155D7" w:rsidRDefault="002E45AD" w14:paraId="44D2D07B" w14:textId="77777777">
      <w:pPr>
        <w:spacing w:after="0" w:line="140" w:lineRule="atLeast"/>
        <w:rPr>
          <w:rFonts w:ascii="Times New Roman" w:hAnsi="Times New Roman" w:eastAsia="Calibri" w:cs="Times New Roman"/>
          <w:sz w:val="24"/>
          <w:szCs w:val="24"/>
        </w:rPr>
      </w:pPr>
    </w:p>
    <w:p w:rsidRPr="003155D7" w:rsidR="002E45AD" w:rsidP="003155D7" w:rsidRDefault="002E45AD" w14:paraId="6694C81C" w14:textId="77777777">
      <w:pPr>
        <w:spacing w:after="0" w:line="140" w:lineRule="atLeast"/>
        <w:rPr>
          <w:rFonts w:ascii="Times New Roman" w:hAnsi="Times New Roman" w:eastAsia="Calibri" w:cs="Times New Roman"/>
          <w:b/>
          <w:sz w:val="24"/>
          <w:szCs w:val="24"/>
        </w:rPr>
      </w:pPr>
      <w:r w:rsidRPr="003155D7">
        <w:rPr>
          <w:rFonts w:ascii="Times New Roman" w:hAnsi="Times New Roman" w:eastAsia="Calibri" w:cs="Times New Roman"/>
          <w:b/>
          <w:spacing w:val="-2"/>
          <w:sz w:val="24"/>
          <w:szCs w:val="24"/>
        </w:rPr>
        <w:t>Antwoord:</w:t>
      </w:r>
    </w:p>
    <w:p w:rsidR="002E45AD" w:rsidP="003155D7" w:rsidRDefault="002E45AD" w14:paraId="74CDDAAC" w14:textId="77777777">
      <w:pPr>
        <w:spacing w:line="140" w:lineRule="atLeast"/>
        <w:rPr>
          <w:rFonts w:ascii="Times New Roman" w:hAnsi="Times New Roman" w:eastAsia="Calibri"/>
          <w:sz w:val="24"/>
          <w:szCs w:val="24"/>
        </w:rPr>
      </w:pPr>
      <w:r w:rsidRPr="003155D7">
        <w:rPr>
          <w:rFonts w:ascii="Times New Roman" w:hAnsi="Times New Roman" w:eastAsia="Calibri" w:cs="Times New Roman"/>
          <w:sz w:val="24"/>
          <w:szCs w:val="24"/>
        </w:rPr>
        <w:t>De “Tijdelijke subsidieregeling bevaarbaarheid jachthavens en vaargeulen IJsselmeergebied”</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was</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opengesteld</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voor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4"/>
          <w:sz w:val="24"/>
          <w:szCs w:val="24"/>
        </w:rPr>
        <w:t xml:space="preserve"> </w:t>
      </w:r>
      <w:r w:rsidRPr="003155D7">
        <w:rPr>
          <w:rFonts w:ascii="Times New Roman" w:hAnsi="Times New Roman" w:eastAsia="Calibri" w:cs="Times New Roman"/>
          <w:sz w:val="24"/>
          <w:szCs w:val="24"/>
        </w:rPr>
        <w:t>periode</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1</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oktober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2020–30</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september</w:t>
      </w:r>
      <w:r w:rsidRPr="003155D7">
        <w:rPr>
          <w:rFonts w:ascii="Times New Roman" w:hAnsi="Times New Roman" w:eastAsia="Calibri" w:cs="Times New Roman"/>
          <w:spacing w:val="-5"/>
          <w:sz w:val="24"/>
          <w:szCs w:val="24"/>
        </w:rPr>
        <w:t xml:space="preserve"> </w:t>
      </w:r>
      <w:r w:rsidRPr="003155D7">
        <w:rPr>
          <w:rFonts w:ascii="Times New Roman" w:hAnsi="Times New Roman" w:eastAsia="Calibri" w:cs="Times New Roman"/>
          <w:sz w:val="24"/>
          <w:szCs w:val="24"/>
        </w:rPr>
        <w:t xml:space="preserve">2025. Deze had als doel de mogelijke negatieve </w:t>
      </w:r>
      <w:proofErr w:type="spellStart"/>
      <w:r w:rsidRPr="003155D7">
        <w:rPr>
          <w:rFonts w:ascii="Times New Roman" w:hAnsi="Times New Roman" w:eastAsia="Calibri" w:cs="Times New Roman"/>
          <w:sz w:val="24"/>
          <w:szCs w:val="24"/>
        </w:rPr>
        <w:t>eﬀecten</w:t>
      </w:r>
      <w:proofErr w:type="spellEnd"/>
      <w:r w:rsidRPr="003155D7">
        <w:rPr>
          <w:rFonts w:ascii="Times New Roman" w:hAnsi="Times New Roman" w:eastAsia="Calibri" w:cs="Times New Roman"/>
          <w:sz w:val="24"/>
          <w:szCs w:val="24"/>
        </w:rPr>
        <w:t xml:space="preserve"> van het peilbesluit IJsselmeer voor de bereikbaarheid van de jachthavens weg te nemen.</w:t>
      </w:r>
    </w:p>
    <w:p w:rsidRPr="003155D7" w:rsidR="003155D7" w:rsidP="003155D7" w:rsidRDefault="003155D7" w14:paraId="522FC2A9" w14:textId="77777777">
      <w:pPr>
        <w:spacing w:after="0" w:line="140" w:lineRule="atLeast"/>
        <w:rPr>
          <w:rFonts w:ascii="Times New Roman" w:hAnsi="Times New Roman" w:eastAsia="Calibri" w:cs="Times New Roman"/>
          <w:sz w:val="24"/>
          <w:szCs w:val="24"/>
        </w:rPr>
      </w:pPr>
    </w:p>
    <w:p w:rsidRPr="003155D7" w:rsidR="002E45AD" w:rsidP="003155D7" w:rsidRDefault="002E45AD" w14:paraId="184AE608" w14:textId="77777777">
      <w:pPr>
        <w:tabs>
          <w:tab w:val="left" w:pos="595"/>
        </w:tabs>
        <w:spacing w:after="0" w:line="140" w:lineRule="atLeast"/>
        <w:rPr>
          <w:rFonts w:ascii="Times New Roman" w:hAnsi="Times New Roman" w:eastAsia="Calibri" w:cs="Times New Roman"/>
          <w:sz w:val="24"/>
          <w:szCs w:val="24"/>
        </w:rPr>
      </w:pPr>
      <w:r w:rsidRPr="003155D7">
        <w:rPr>
          <w:rFonts w:ascii="Times New Roman" w:hAnsi="Times New Roman" w:eastAsia="Calibri" w:cs="Times New Roman"/>
          <w:sz w:val="24"/>
          <w:szCs w:val="24"/>
        </w:rPr>
        <w:t>Uit de evaluatie van de subsidieregeling blijkt dat er nauwelijks gebruik is gemaakt van deze regeling. Ook zijn er geen aanwijzingen dat een lager peil zorgde voor het vaker vastlopen van schepen in toegangsgeulen en havens. Gezien het geringe gebruik van de regeling,</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de</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uitvoeringskosten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het</w:t>
      </w:r>
      <w:r w:rsidRPr="003155D7">
        <w:rPr>
          <w:rFonts w:ascii="Times New Roman" w:hAnsi="Times New Roman" w:eastAsia="Calibri" w:cs="Times New Roman"/>
          <w:spacing w:val="-6"/>
          <w:sz w:val="24"/>
          <w:szCs w:val="24"/>
        </w:rPr>
        <w:t xml:space="preserve"> </w:t>
      </w:r>
      <w:r w:rsidRPr="003155D7">
        <w:rPr>
          <w:rFonts w:ascii="Times New Roman" w:hAnsi="Times New Roman" w:eastAsia="Calibri" w:cs="Times New Roman"/>
          <w:sz w:val="24"/>
          <w:szCs w:val="24"/>
        </w:rPr>
        <w:t>niet</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aantoonbaar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slechter</w:t>
      </w:r>
      <w:r w:rsidRPr="003155D7">
        <w:rPr>
          <w:rFonts w:ascii="Times New Roman" w:hAnsi="Times New Roman" w:eastAsia="Calibri" w:cs="Times New Roman"/>
          <w:spacing w:val="-9"/>
          <w:sz w:val="24"/>
          <w:szCs w:val="24"/>
        </w:rPr>
        <w:t xml:space="preserve"> </w:t>
      </w:r>
      <w:r w:rsidRPr="003155D7">
        <w:rPr>
          <w:rFonts w:ascii="Times New Roman" w:hAnsi="Times New Roman" w:eastAsia="Calibri" w:cs="Times New Roman"/>
          <w:sz w:val="24"/>
          <w:szCs w:val="24"/>
        </w:rPr>
        <w:t>bereikbaar</w:t>
      </w:r>
      <w:r w:rsidRPr="003155D7">
        <w:rPr>
          <w:rFonts w:ascii="Times New Roman" w:hAnsi="Times New Roman" w:eastAsia="Calibri" w:cs="Times New Roman"/>
          <w:spacing w:val="-7"/>
          <w:sz w:val="24"/>
          <w:szCs w:val="24"/>
        </w:rPr>
        <w:t xml:space="preserve"> </w:t>
      </w:r>
      <w:r w:rsidRPr="003155D7">
        <w:rPr>
          <w:rFonts w:ascii="Times New Roman" w:hAnsi="Times New Roman" w:eastAsia="Calibri" w:cs="Times New Roman"/>
          <w:sz w:val="24"/>
          <w:szCs w:val="24"/>
        </w:rPr>
        <w:t>worden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van</w:t>
      </w:r>
      <w:r w:rsidRPr="003155D7">
        <w:rPr>
          <w:rFonts w:ascii="Times New Roman" w:hAnsi="Times New Roman" w:eastAsia="Calibri" w:cs="Times New Roman"/>
          <w:spacing w:val="-8"/>
          <w:sz w:val="24"/>
          <w:szCs w:val="24"/>
        </w:rPr>
        <w:t xml:space="preserve"> </w:t>
      </w:r>
      <w:r w:rsidRPr="003155D7">
        <w:rPr>
          <w:rFonts w:ascii="Times New Roman" w:hAnsi="Times New Roman" w:eastAsia="Calibri" w:cs="Times New Roman"/>
          <w:sz w:val="24"/>
          <w:szCs w:val="24"/>
        </w:rPr>
        <w:t xml:space="preserve">de jachthavens, werd het niet </w:t>
      </w:r>
      <w:proofErr w:type="spellStart"/>
      <w:r w:rsidRPr="003155D7">
        <w:rPr>
          <w:rFonts w:ascii="Times New Roman" w:hAnsi="Times New Roman" w:eastAsia="Calibri" w:cs="Times New Roman"/>
          <w:sz w:val="24"/>
          <w:szCs w:val="24"/>
        </w:rPr>
        <w:t>eﬀectief</w:t>
      </w:r>
      <w:proofErr w:type="spellEnd"/>
      <w:r w:rsidRPr="003155D7">
        <w:rPr>
          <w:rFonts w:ascii="Times New Roman" w:hAnsi="Times New Roman" w:eastAsia="Calibri" w:cs="Times New Roman"/>
          <w:sz w:val="24"/>
          <w:szCs w:val="24"/>
        </w:rPr>
        <w:t xml:space="preserve"> en </w:t>
      </w:r>
      <w:proofErr w:type="spellStart"/>
      <w:r w:rsidRPr="003155D7">
        <w:rPr>
          <w:rFonts w:ascii="Times New Roman" w:hAnsi="Times New Roman" w:eastAsia="Calibri" w:cs="Times New Roman"/>
          <w:sz w:val="24"/>
          <w:szCs w:val="24"/>
        </w:rPr>
        <w:t>eﬃciënt</w:t>
      </w:r>
      <w:proofErr w:type="spellEnd"/>
      <w:r w:rsidRPr="003155D7">
        <w:rPr>
          <w:rFonts w:ascii="Times New Roman" w:hAnsi="Times New Roman" w:eastAsia="Calibri" w:cs="Times New Roman"/>
          <w:sz w:val="24"/>
          <w:szCs w:val="24"/>
        </w:rPr>
        <w:t xml:space="preserve"> geacht om de looptijd van de tijdelijke subsidieregeling te verlengen.</w:t>
      </w:r>
    </w:p>
    <w:p w:rsidRPr="003155D7" w:rsidR="00A712A1" w:rsidP="003155D7" w:rsidRDefault="00A712A1" w14:paraId="333F5227" w14:textId="77777777">
      <w:pPr>
        <w:widowControl w:val="0"/>
        <w:autoSpaceDE w:val="0"/>
        <w:autoSpaceDN w:val="0"/>
        <w:spacing w:after="0" w:line="140" w:lineRule="atLeast"/>
        <w:rPr>
          <w:rFonts w:ascii="Times New Roman" w:hAnsi="Times New Roman" w:eastAsia="Calibri" w:cs="Times New Roman"/>
          <w:kern w:val="0"/>
          <w:sz w:val="24"/>
          <w:szCs w:val="24"/>
          <w14:ligatures w14:val="none"/>
        </w:rPr>
      </w:pPr>
    </w:p>
    <w:sectPr w:rsidRPr="003155D7" w:rsidR="00A712A1" w:rsidSect="00A712A1">
      <w:headerReference w:type="even" r:id="rId10"/>
      <w:headerReference w:type="default" r:id="rId11"/>
      <w:footerReference w:type="even" r:id="rId12"/>
      <w:footerReference w:type="default" r:id="rId13"/>
      <w:headerReference w:type="first" r:id="rId14"/>
      <w:footerReference w:type="first" r:id="rId15"/>
      <w:pgSz w:w="11910" w:h="16840"/>
      <w:pgMar w:top="1440" w:right="1417" w:bottom="280" w:left="1417" w:header="751"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2019" w14:textId="77777777" w:rsidR="002D618D" w:rsidRDefault="002D618D">
      <w:pPr>
        <w:spacing w:after="0" w:line="240" w:lineRule="auto"/>
      </w:pPr>
      <w:r>
        <w:separator/>
      </w:r>
    </w:p>
  </w:endnote>
  <w:endnote w:type="continuationSeparator" w:id="0">
    <w:p w14:paraId="1D72E23D" w14:textId="77777777" w:rsidR="002D618D" w:rsidRDefault="002D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C75B" w14:textId="77777777" w:rsidR="00A712A1" w:rsidRPr="004F3293" w:rsidRDefault="00A712A1" w:rsidP="004F32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298D" w14:textId="77777777" w:rsidR="00A712A1" w:rsidRPr="004F3293" w:rsidRDefault="00A712A1" w:rsidP="004F32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C10" w14:textId="77777777" w:rsidR="00A712A1" w:rsidRPr="004F3293" w:rsidRDefault="00A712A1" w:rsidP="004F32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A078" w14:textId="77777777" w:rsidR="002D618D" w:rsidRDefault="002D618D">
      <w:pPr>
        <w:spacing w:after="0" w:line="240" w:lineRule="auto"/>
      </w:pPr>
      <w:r>
        <w:separator/>
      </w:r>
    </w:p>
  </w:footnote>
  <w:footnote w:type="continuationSeparator" w:id="0">
    <w:p w14:paraId="421E4E1F" w14:textId="77777777" w:rsidR="002D618D" w:rsidRDefault="002D6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1653" w14:textId="77777777" w:rsidR="00A712A1" w:rsidRPr="004F3293" w:rsidRDefault="00A712A1" w:rsidP="004F32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0924" w14:textId="77777777" w:rsidR="00A712A1" w:rsidRPr="004F3293" w:rsidRDefault="00A712A1" w:rsidP="004F32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3601" w14:textId="77777777" w:rsidR="00A712A1" w:rsidRPr="004F3293" w:rsidRDefault="00A712A1" w:rsidP="004F32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9E0"/>
    <w:multiLevelType w:val="hybridMultilevel"/>
    <w:tmpl w:val="A48AE9EC"/>
    <w:lvl w:ilvl="0" w:tplc="9F4A3FE0">
      <w:start w:val="1"/>
      <w:numFmt w:val="decimal"/>
      <w:lvlText w:val="%1."/>
      <w:lvlJc w:val="left"/>
      <w:pPr>
        <w:ind w:left="255" w:hanging="219"/>
      </w:pPr>
      <w:rPr>
        <w:rFonts w:ascii="Calibri" w:eastAsia="Calibri" w:hAnsi="Calibri" w:cs="Calibri" w:hint="default"/>
        <w:b w:val="0"/>
        <w:bCs w:val="0"/>
        <w:i w:val="0"/>
        <w:iCs w:val="0"/>
        <w:spacing w:val="0"/>
        <w:w w:val="100"/>
        <w:sz w:val="22"/>
        <w:szCs w:val="22"/>
        <w:lang w:val="nl-NL" w:eastAsia="en-US" w:bidi="ar-SA"/>
      </w:rPr>
    </w:lvl>
    <w:lvl w:ilvl="1" w:tplc="CDA6D9D6">
      <w:numFmt w:val="bullet"/>
      <w:lvlText w:val="•"/>
      <w:lvlJc w:val="left"/>
      <w:pPr>
        <w:ind w:left="1058" w:hanging="219"/>
      </w:pPr>
      <w:rPr>
        <w:rFonts w:hint="default"/>
        <w:lang w:val="nl-NL" w:eastAsia="en-US" w:bidi="ar-SA"/>
      </w:rPr>
    </w:lvl>
    <w:lvl w:ilvl="2" w:tplc="9A149988">
      <w:numFmt w:val="bullet"/>
      <w:lvlText w:val="•"/>
      <w:lvlJc w:val="left"/>
      <w:pPr>
        <w:ind w:left="1856" w:hanging="219"/>
      </w:pPr>
      <w:rPr>
        <w:rFonts w:hint="default"/>
        <w:lang w:val="nl-NL" w:eastAsia="en-US" w:bidi="ar-SA"/>
      </w:rPr>
    </w:lvl>
    <w:lvl w:ilvl="3" w:tplc="89B2D1B8">
      <w:numFmt w:val="bullet"/>
      <w:lvlText w:val="•"/>
      <w:lvlJc w:val="left"/>
      <w:pPr>
        <w:ind w:left="2654" w:hanging="219"/>
      </w:pPr>
      <w:rPr>
        <w:rFonts w:hint="default"/>
        <w:lang w:val="nl-NL" w:eastAsia="en-US" w:bidi="ar-SA"/>
      </w:rPr>
    </w:lvl>
    <w:lvl w:ilvl="4" w:tplc="325EC096">
      <w:numFmt w:val="bullet"/>
      <w:lvlText w:val="•"/>
      <w:lvlJc w:val="left"/>
      <w:pPr>
        <w:ind w:left="3452" w:hanging="219"/>
      </w:pPr>
      <w:rPr>
        <w:rFonts w:hint="default"/>
        <w:lang w:val="nl-NL" w:eastAsia="en-US" w:bidi="ar-SA"/>
      </w:rPr>
    </w:lvl>
    <w:lvl w:ilvl="5" w:tplc="C610F112">
      <w:numFmt w:val="bullet"/>
      <w:lvlText w:val="•"/>
      <w:lvlJc w:val="left"/>
      <w:pPr>
        <w:ind w:left="4251" w:hanging="219"/>
      </w:pPr>
      <w:rPr>
        <w:rFonts w:hint="default"/>
        <w:lang w:val="nl-NL" w:eastAsia="en-US" w:bidi="ar-SA"/>
      </w:rPr>
    </w:lvl>
    <w:lvl w:ilvl="6" w:tplc="C48A6876">
      <w:numFmt w:val="bullet"/>
      <w:lvlText w:val="•"/>
      <w:lvlJc w:val="left"/>
      <w:pPr>
        <w:ind w:left="5049" w:hanging="219"/>
      </w:pPr>
      <w:rPr>
        <w:rFonts w:hint="default"/>
        <w:lang w:val="nl-NL" w:eastAsia="en-US" w:bidi="ar-SA"/>
      </w:rPr>
    </w:lvl>
    <w:lvl w:ilvl="7" w:tplc="EEA86A10">
      <w:numFmt w:val="bullet"/>
      <w:lvlText w:val="•"/>
      <w:lvlJc w:val="left"/>
      <w:pPr>
        <w:ind w:left="5847" w:hanging="219"/>
      </w:pPr>
      <w:rPr>
        <w:rFonts w:hint="default"/>
        <w:lang w:val="nl-NL" w:eastAsia="en-US" w:bidi="ar-SA"/>
      </w:rPr>
    </w:lvl>
    <w:lvl w:ilvl="8" w:tplc="5BF8BE0E">
      <w:numFmt w:val="bullet"/>
      <w:lvlText w:val="•"/>
      <w:lvlJc w:val="left"/>
      <w:pPr>
        <w:ind w:left="6645" w:hanging="219"/>
      </w:pPr>
      <w:rPr>
        <w:rFonts w:hint="default"/>
        <w:lang w:val="nl-NL" w:eastAsia="en-US" w:bidi="ar-SA"/>
      </w:rPr>
    </w:lvl>
  </w:abstractNum>
  <w:abstractNum w:abstractNumId="1" w15:restartNumberingAfterBreak="0">
    <w:nsid w:val="5EEB1733"/>
    <w:multiLevelType w:val="hybridMultilevel"/>
    <w:tmpl w:val="8270694A"/>
    <w:lvl w:ilvl="0" w:tplc="BCDCF2CE">
      <w:start w:val="1"/>
      <w:numFmt w:val="decimal"/>
      <w:lvlText w:val="%1."/>
      <w:lvlJc w:val="left"/>
      <w:pPr>
        <w:ind w:left="473" w:hanging="219"/>
      </w:pPr>
      <w:rPr>
        <w:rFonts w:ascii="Calibri" w:eastAsia="Calibri" w:hAnsi="Calibri" w:cs="Calibri" w:hint="default"/>
        <w:b w:val="0"/>
        <w:bCs w:val="0"/>
        <w:i w:val="0"/>
        <w:iCs w:val="0"/>
        <w:spacing w:val="0"/>
        <w:w w:val="100"/>
        <w:sz w:val="22"/>
        <w:szCs w:val="22"/>
        <w:lang w:val="nl-NL" w:eastAsia="en-US" w:bidi="ar-SA"/>
      </w:rPr>
    </w:lvl>
    <w:lvl w:ilvl="1" w:tplc="81DC63A2">
      <w:numFmt w:val="bullet"/>
      <w:lvlText w:val="•"/>
      <w:lvlJc w:val="left"/>
      <w:pPr>
        <w:ind w:left="1256" w:hanging="219"/>
      </w:pPr>
      <w:rPr>
        <w:rFonts w:hint="default"/>
        <w:lang w:val="nl-NL" w:eastAsia="en-US" w:bidi="ar-SA"/>
      </w:rPr>
    </w:lvl>
    <w:lvl w:ilvl="2" w:tplc="B840E59A">
      <w:numFmt w:val="bullet"/>
      <w:lvlText w:val="•"/>
      <w:lvlJc w:val="left"/>
      <w:pPr>
        <w:ind w:left="2032" w:hanging="219"/>
      </w:pPr>
      <w:rPr>
        <w:rFonts w:hint="default"/>
        <w:lang w:val="nl-NL" w:eastAsia="en-US" w:bidi="ar-SA"/>
      </w:rPr>
    </w:lvl>
    <w:lvl w:ilvl="3" w:tplc="D29A1EBA">
      <w:numFmt w:val="bullet"/>
      <w:lvlText w:val="•"/>
      <w:lvlJc w:val="left"/>
      <w:pPr>
        <w:ind w:left="2808" w:hanging="219"/>
      </w:pPr>
      <w:rPr>
        <w:rFonts w:hint="default"/>
        <w:lang w:val="nl-NL" w:eastAsia="en-US" w:bidi="ar-SA"/>
      </w:rPr>
    </w:lvl>
    <w:lvl w:ilvl="4" w:tplc="2CAAEE6E">
      <w:numFmt w:val="bullet"/>
      <w:lvlText w:val="•"/>
      <w:lvlJc w:val="left"/>
      <w:pPr>
        <w:ind w:left="3584" w:hanging="219"/>
      </w:pPr>
      <w:rPr>
        <w:rFonts w:hint="default"/>
        <w:lang w:val="nl-NL" w:eastAsia="en-US" w:bidi="ar-SA"/>
      </w:rPr>
    </w:lvl>
    <w:lvl w:ilvl="5" w:tplc="9CF274D4">
      <w:numFmt w:val="bullet"/>
      <w:lvlText w:val="•"/>
      <w:lvlJc w:val="left"/>
      <w:pPr>
        <w:ind w:left="4361" w:hanging="219"/>
      </w:pPr>
      <w:rPr>
        <w:rFonts w:hint="default"/>
        <w:lang w:val="nl-NL" w:eastAsia="en-US" w:bidi="ar-SA"/>
      </w:rPr>
    </w:lvl>
    <w:lvl w:ilvl="6" w:tplc="736C6F82">
      <w:numFmt w:val="bullet"/>
      <w:lvlText w:val="•"/>
      <w:lvlJc w:val="left"/>
      <w:pPr>
        <w:ind w:left="5137" w:hanging="219"/>
      </w:pPr>
      <w:rPr>
        <w:rFonts w:hint="default"/>
        <w:lang w:val="nl-NL" w:eastAsia="en-US" w:bidi="ar-SA"/>
      </w:rPr>
    </w:lvl>
    <w:lvl w:ilvl="7" w:tplc="2B8E3946">
      <w:numFmt w:val="bullet"/>
      <w:lvlText w:val="•"/>
      <w:lvlJc w:val="left"/>
      <w:pPr>
        <w:ind w:left="5913" w:hanging="219"/>
      </w:pPr>
      <w:rPr>
        <w:rFonts w:hint="default"/>
        <w:lang w:val="nl-NL" w:eastAsia="en-US" w:bidi="ar-SA"/>
      </w:rPr>
    </w:lvl>
    <w:lvl w:ilvl="8" w:tplc="BEA07078">
      <w:numFmt w:val="bullet"/>
      <w:lvlText w:val="•"/>
      <w:lvlJc w:val="left"/>
      <w:pPr>
        <w:ind w:left="6689" w:hanging="219"/>
      </w:pPr>
      <w:rPr>
        <w:rFonts w:hint="default"/>
        <w:lang w:val="nl-NL" w:eastAsia="en-US" w:bidi="ar-SA"/>
      </w:rPr>
    </w:lvl>
  </w:abstractNum>
  <w:num w:numId="1" w16cid:durableId="1597059200">
    <w:abstractNumId w:val="1"/>
  </w:num>
  <w:num w:numId="2" w16cid:durableId="24885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A1"/>
    <w:rsid w:val="0012322F"/>
    <w:rsid w:val="0025703A"/>
    <w:rsid w:val="002D618D"/>
    <w:rsid w:val="002E45AD"/>
    <w:rsid w:val="003155D7"/>
    <w:rsid w:val="004205C6"/>
    <w:rsid w:val="006506E4"/>
    <w:rsid w:val="00A712A1"/>
    <w:rsid w:val="00C57495"/>
    <w:rsid w:val="00E544C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856E"/>
  <w15:chartTrackingRefBased/>
  <w15:docId w15:val="{BAAE8A91-0914-4488-8CB2-13A85CD3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1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1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1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1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1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1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1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1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1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1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1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12A1"/>
    <w:rPr>
      <w:rFonts w:eastAsiaTheme="majorEastAsia" w:cstheme="majorBidi"/>
      <w:color w:val="272727" w:themeColor="text1" w:themeTint="D8"/>
    </w:rPr>
  </w:style>
  <w:style w:type="paragraph" w:styleId="Titel">
    <w:name w:val="Title"/>
    <w:basedOn w:val="Standaard"/>
    <w:next w:val="Standaard"/>
    <w:link w:val="TitelChar"/>
    <w:uiPriority w:val="10"/>
    <w:qFormat/>
    <w:rsid w:val="00A7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1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1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1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12A1"/>
    <w:rPr>
      <w:i/>
      <w:iCs/>
      <w:color w:val="404040" w:themeColor="text1" w:themeTint="BF"/>
    </w:rPr>
  </w:style>
  <w:style w:type="paragraph" w:styleId="Lijstalinea">
    <w:name w:val="List Paragraph"/>
    <w:basedOn w:val="Standaard"/>
    <w:uiPriority w:val="1"/>
    <w:qFormat/>
    <w:rsid w:val="00A712A1"/>
    <w:pPr>
      <w:ind w:left="720"/>
      <w:contextualSpacing/>
    </w:pPr>
  </w:style>
  <w:style w:type="character" w:styleId="Intensievebenadrukking">
    <w:name w:val="Intense Emphasis"/>
    <w:basedOn w:val="Standaardalinea-lettertype"/>
    <w:uiPriority w:val="21"/>
    <w:qFormat/>
    <w:rsid w:val="00A712A1"/>
    <w:rPr>
      <w:i/>
      <w:iCs/>
      <w:color w:val="0F4761" w:themeColor="accent1" w:themeShade="BF"/>
    </w:rPr>
  </w:style>
  <w:style w:type="paragraph" w:styleId="Duidelijkcitaat">
    <w:name w:val="Intense Quote"/>
    <w:basedOn w:val="Standaard"/>
    <w:next w:val="Standaard"/>
    <w:link w:val="DuidelijkcitaatChar"/>
    <w:uiPriority w:val="30"/>
    <w:qFormat/>
    <w:rsid w:val="00A7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12A1"/>
    <w:rPr>
      <w:i/>
      <w:iCs/>
      <w:color w:val="0F4761" w:themeColor="accent1" w:themeShade="BF"/>
    </w:rPr>
  </w:style>
  <w:style w:type="character" w:styleId="Intensieveverwijzing">
    <w:name w:val="Intense Reference"/>
    <w:basedOn w:val="Standaardalinea-lettertype"/>
    <w:uiPriority w:val="32"/>
    <w:qFormat/>
    <w:rsid w:val="00A712A1"/>
    <w:rPr>
      <w:b/>
      <w:bCs/>
      <w:smallCaps/>
      <w:color w:val="0F4761" w:themeColor="accent1" w:themeShade="BF"/>
      <w:spacing w:val="5"/>
    </w:rPr>
  </w:style>
  <w:style w:type="numbering" w:customStyle="1" w:styleId="Geenlijst1">
    <w:name w:val="Geen lijst1"/>
    <w:next w:val="Geenlijst"/>
    <w:uiPriority w:val="99"/>
    <w:semiHidden/>
    <w:unhideWhenUsed/>
    <w:rsid w:val="00A712A1"/>
  </w:style>
  <w:style w:type="paragraph" w:styleId="Ballontekst">
    <w:name w:val="Balloon Text"/>
    <w:basedOn w:val="Standaard"/>
    <w:link w:val="BallontekstChar"/>
    <w:rsid w:val="00A712A1"/>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rsid w:val="00A712A1"/>
    <w:rPr>
      <w:rFonts w:ascii="Tahoma" w:eastAsia="Times New Roman" w:hAnsi="Tahoma" w:cs="Tahoma"/>
      <w:kern w:val="0"/>
      <w:sz w:val="16"/>
      <w:szCs w:val="16"/>
      <w:lang w:eastAsia="nl-NL"/>
      <w14:ligatures w14:val="none"/>
    </w:rPr>
  </w:style>
  <w:style w:type="table" w:customStyle="1" w:styleId="TableNormal">
    <w:name w:val="Table Normal"/>
    <w:uiPriority w:val="2"/>
    <w:semiHidden/>
    <w:unhideWhenUsed/>
    <w:qFormat/>
    <w:rsid w:val="00A712A1"/>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Kop11">
    <w:name w:val="Kop 11"/>
    <w:basedOn w:val="Standaard"/>
    <w:next w:val="Standaard"/>
    <w:uiPriority w:val="9"/>
    <w:qFormat/>
    <w:rsid w:val="00A712A1"/>
    <w:pPr>
      <w:keepNext/>
      <w:keepLines/>
      <w:spacing w:before="360" w:after="80"/>
      <w:outlineLvl w:val="0"/>
    </w:pPr>
    <w:rPr>
      <w:rFonts w:ascii="Aptos Display" w:eastAsia="Times New Roman" w:hAnsi="Aptos Display" w:cs="Times New Roman"/>
      <w:color w:val="0F4761"/>
      <w:sz w:val="40"/>
      <w:szCs w:val="40"/>
    </w:rPr>
  </w:style>
  <w:style w:type="paragraph" w:customStyle="1" w:styleId="Kop21">
    <w:name w:val="Kop 21"/>
    <w:basedOn w:val="Standaard"/>
    <w:next w:val="Standaard"/>
    <w:uiPriority w:val="9"/>
    <w:semiHidden/>
    <w:unhideWhenUsed/>
    <w:qFormat/>
    <w:rsid w:val="00A712A1"/>
    <w:pPr>
      <w:keepNext/>
      <w:keepLines/>
      <w:spacing w:before="160" w:after="80"/>
      <w:outlineLvl w:val="1"/>
    </w:pPr>
    <w:rPr>
      <w:rFonts w:ascii="Aptos Display" w:eastAsia="Times New Roman" w:hAnsi="Aptos Display" w:cs="Times New Roman"/>
      <w:color w:val="0F4761"/>
      <w:sz w:val="32"/>
      <w:szCs w:val="32"/>
    </w:rPr>
  </w:style>
  <w:style w:type="paragraph" w:customStyle="1" w:styleId="Kop31">
    <w:name w:val="Kop 31"/>
    <w:basedOn w:val="Standaard"/>
    <w:next w:val="Standaard"/>
    <w:uiPriority w:val="9"/>
    <w:semiHidden/>
    <w:unhideWhenUsed/>
    <w:qFormat/>
    <w:rsid w:val="00A712A1"/>
    <w:pPr>
      <w:keepNext/>
      <w:keepLines/>
      <w:spacing w:before="160" w:after="80"/>
      <w:outlineLvl w:val="2"/>
    </w:pPr>
    <w:rPr>
      <w:rFonts w:ascii="Aptos" w:eastAsia="Times New Roman" w:hAnsi="Aptos" w:cs="Times New Roman"/>
      <w:color w:val="0F4761"/>
      <w:sz w:val="28"/>
      <w:szCs w:val="28"/>
    </w:rPr>
  </w:style>
  <w:style w:type="paragraph" w:customStyle="1" w:styleId="Kop41">
    <w:name w:val="Kop 41"/>
    <w:basedOn w:val="Standaard"/>
    <w:next w:val="Standaard"/>
    <w:uiPriority w:val="9"/>
    <w:semiHidden/>
    <w:unhideWhenUsed/>
    <w:qFormat/>
    <w:rsid w:val="00A712A1"/>
    <w:pPr>
      <w:keepNext/>
      <w:keepLines/>
      <w:spacing w:before="80" w:after="40"/>
      <w:outlineLvl w:val="3"/>
    </w:pPr>
    <w:rPr>
      <w:rFonts w:ascii="Aptos" w:eastAsia="Times New Roman" w:hAnsi="Aptos" w:cs="Times New Roman"/>
      <w:i/>
      <w:iCs/>
      <w:color w:val="0F4761"/>
    </w:rPr>
  </w:style>
  <w:style w:type="paragraph" w:customStyle="1" w:styleId="Kop51">
    <w:name w:val="Kop 51"/>
    <w:basedOn w:val="Standaard"/>
    <w:next w:val="Standaard"/>
    <w:uiPriority w:val="9"/>
    <w:semiHidden/>
    <w:unhideWhenUsed/>
    <w:qFormat/>
    <w:rsid w:val="00A712A1"/>
    <w:pPr>
      <w:keepNext/>
      <w:keepLines/>
      <w:spacing w:before="80" w:after="40"/>
      <w:outlineLvl w:val="4"/>
    </w:pPr>
    <w:rPr>
      <w:rFonts w:ascii="Aptos" w:eastAsia="Times New Roman" w:hAnsi="Aptos" w:cs="Times New Roman"/>
      <w:color w:val="0F4761"/>
    </w:rPr>
  </w:style>
  <w:style w:type="paragraph" w:customStyle="1" w:styleId="Kop61">
    <w:name w:val="Kop 61"/>
    <w:basedOn w:val="Standaard"/>
    <w:next w:val="Standaard"/>
    <w:uiPriority w:val="9"/>
    <w:semiHidden/>
    <w:unhideWhenUsed/>
    <w:qFormat/>
    <w:rsid w:val="00A712A1"/>
    <w:pPr>
      <w:keepNext/>
      <w:keepLines/>
      <w:spacing w:before="40" w:after="0"/>
      <w:outlineLvl w:val="5"/>
    </w:pPr>
    <w:rPr>
      <w:rFonts w:ascii="Aptos" w:eastAsia="Times New Roman" w:hAnsi="Aptos" w:cs="Times New Roman"/>
      <w:i/>
      <w:iCs/>
      <w:color w:val="595959"/>
    </w:rPr>
  </w:style>
  <w:style w:type="paragraph" w:customStyle="1" w:styleId="Kop71">
    <w:name w:val="Kop 71"/>
    <w:basedOn w:val="Standaard"/>
    <w:next w:val="Standaard"/>
    <w:uiPriority w:val="9"/>
    <w:semiHidden/>
    <w:unhideWhenUsed/>
    <w:qFormat/>
    <w:rsid w:val="00A712A1"/>
    <w:pPr>
      <w:keepNext/>
      <w:keepLines/>
      <w:spacing w:before="40" w:after="0"/>
      <w:outlineLvl w:val="6"/>
    </w:pPr>
    <w:rPr>
      <w:rFonts w:ascii="Aptos" w:eastAsia="Times New Roman" w:hAnsi="Aptos" w:cs="Times New Roman"/>
      <w:color w:val="595959"/>
    </w:rPr>
  </w:style>
  <w:style w:type="paragraph" w:customStyle="1" w:styleId="Kop81">
    <w:name w:val="Kop 81"/>
    <w:basedOn w:val="Standaard"/>
    <w:next w:val="Standaard"/>
    <w:uiPriority w:val="9"/>
    <w:semiHidden/>
    <w:unhideWhenUsed/>
    <w:qFormat/>
    <w:rsid w:val="00A712A1"/>
    <w:pPr>
      <w:keepNext/>
      <w:keepLines/>
      <w:spacing w:after="0"/>
      <w:outlineLvl w:val="7"/>
    </w:pPr>
    <w:rPr>
      <w:rFonts w:ascii="Aptos" w:eastAsia="Times New Roman" w:hAnsi="Aptos" w:cs="Times New Roman"/>
      <w:i/>
      <w:iCs/>
      <w:color w:val="272727"/>
    </w:rPr>
  </w:style>
  <w:style w:type="paragraph" w:customStyle="1" w:styleId="Kop91">
    <w:name w:val="Kop 91"/>
    <w:basedOn w:val="Standaard"/>
    <w:next w:val="Standaard"/>
    <w:uiPriority w:val="9"/>
    <w:semiHidden/>
    <w:unhideWhenUsed/>
    <w:qFormat/>
    <w:rsid w:val="00A712A1"/>
    <w:pPr>
      <w:keepNext/>
      <w:keepLines/>
      <w:spacing w:after="0"/>
      <w:outlineLvl w:val="8"/>
    </w:pPr>
    <w:rPr>
      <w:rFonts w:ascii="Aptos" w:eastAsia="Times New Roman" w:hAnsi="Aptos" w:cs="Times New Roman"/>
      <w:color w:val="272727"/>
    </w:rPr>
  </w:style>
  <w:style w:type="numbering" w:customStyle="1" w:styleId="Geenlijst11">
    <w:name w:val="Geen lijst11"/>
    <w:next w:val="Geenlijst"/>
    <w:uiPriority w:val="99"/>
    <w:semiHidden/>
    <w:unhideWhenUsed/>
    <w:rsid w:val="00A712A1"/>
  </w:style>
  <w:style w:type="paragraph" w:customStyle="1" w:styleId="Titel1">
    <w:name w:val="Titel1"/>
    <w:basedOn w:val="Standaard"/>
    <w:next w:val="Standaard"/>
    <w:uiPriority w:val="10"/>
    <w:qFormat/>
    <w:rsid w:val="00A712A1"/>
    <w:pPr>
      <w:spacing w:after="80" w:line="240" w:lineRule="auto"/>
      <w:contextualSpacing/>
    </w:pPr>
    <w:rPr>
      <w:rFonts w:ascii="Aptos Display" w:eastAsia="Times New Roman" w:hAnsi="Aptos Display" w:cs="Times New Roman"/>
      <w:spacing w:val="-10"/>
      <w:kern w:val="28"/>
      <w:sz w:val="56"/>
      <w:szCs w:val="56"/>
    </w:rPr>
  </w:style>
  <w:style w:type="paragraph" w:customStyle="1" w:styleId="Ondertitel1">
    <w:name w:val="Ondertitel1"/>
    <w:basedOn w:val="Standaard"/>
    <w:next w:val="Standaard"/>
    <w:uiPriority w:val="11"/>
    <w:qFormat/>
    <w:rsid w:val="00A712A1"/>
    <w:pPr>
      <w:numPr>
        <w:ilvl w:val="1"/>
      </w:numPr>
    </w:pPr>
    <w:rPr>
      <w:rFonts w:ascii="Aptos" w:eastAsia="Times New Roman" w:hAnsi="Aptos" w:cs="Times New Roman"/>
      <w:color w:val="595959"/>
      <w:spacing w:val="15"/>
      <w:sz w:val="28"/>
      <w:szCs w:val="28"/>
    </w:rPr>
  </w:style>
  <w:style w:type="paragraph" w:customStyle="1" w:styleId="Citaat1">
    <w:name w:val="Citaat1"/>
    <w:basedOn w:val="Standaard"/>
    <w:next w:val="Standaard"/>
    <w:uiPriority w:val="29"/>
    <w:qFormat/>
    <w:rsid w:val="00A712A1"/>
    <w:pPr>
      <w:spacing w:before="160"/>
      <w:jc w:val="center"/>
    </w:pPr>
    <w:rPr>
      <w:rFonts w:ascii="Aptos" w:eastAsia="Aptos" w:hAnsi="Aptos" w:cs="Times New Roman"/>
      <w:i/>
      <w:iCs/>
      <w:color w:val="404040"/>
    </w:rPr>
  </w:style>
  <w:style w:type="paragraph" w:customStyle="1" w:styleId="Lijstalinea1">
    <w:name w:val="Lijstalinea1"/>
    <w:basedOn w:val="Standaard"/>
    <w:next w:val="Lijstalinea"/>
    <w:uiPriority w:val="1"/>
    <w:qFormat/>
    <w:rsid w:val="00A712A1"/>
    <w:pPr>
      <w:ind w:left="720"/>
      <w:contextualSpacing/>
    </w:pPr>
    <w:rPr>
      <w:rFonts w:ascii="Aptos" w:eastAsia="Aptos" w:hAnsi="Aptos" w:cs="Times New Roman"/>
    </w:rPr>
  </w:style>
  <w:style w:type="character" w:customStyle="1" w:styleId="Intensievebenadrukking1">
    <w:name w:val="Intensieve benadrukking1"/>
    <w:basedOn w:val="Standaardalinea-lettertype"/>
    <w:uiPriority w:val="21"/>
    <w:qFormat/>
    <w:rsid w:val="00A712A1"/>
    <w:rPr>
      <w:i/>
      <w:iCs/>
      <w:color w:val="0F4761"/>
    </w:rPr>
  </w:style>
  <w:style w:type="paragraph" w:customStyle="1" w:styleId="Duidelijkcitaat1">
    <w:name w:val="Duidelijk citaat1"/>
    <w:basedOn w:val="Standaard"/>
    <w:next w:val="Standaard"/>
    <w:uiPriority w:val="30"/>
    <w:qFormat/>
    <w:rsid w:val="00A712A1"/>
    <w:pPr>
      <w:pBdr>
        <w:top w:val="single" w:sz="4" w:space="10" w:color="0F4761"/>
        <w:bottom w:val="single" w:sz="4" w:space="10" w:color="0F4761"/>
      </w:pBdr>
      <w:spacing w:before="360" w:after="360"/>
      <w:ind w:left="864" w:right="864"/>
      <w:jc w:val="center"/>
    </w:pPr>
    <w:rPr>
      <w:rFonts w:ascii="Aptos" w:eastAsia="Aptos" w:hAnsi="Aptos" w:cs="Times New Roman"/>
      <w:i/>
      <w:iCs/>
      <w:color w:val="0F4761"/>
    </w:rPr>
  </w:style>
  <w:style w:type="character" w:customStyle="1" w:styleId="Intensieveverwijzing1">
    <w:name w:val="Intensieve verwijzing1"/>
    <w:basedOn w:val="Standaardalinea-lettertype"/>
    <w:uiPriority w:val="32"/>
    <w:qFormat/>
    <w:rsid w:val="00A712A1"/>
    <w:rPr>
      <w:b/>
      <w:bCs/>
      <w:smallCaps/>
      <w:color w:val="0F4761"/>
      <w:spacing w:val="5"/>
    </w:rPr>
  </w:style>
  <w:style w:type="numbering" w:customStyle="1" w:styleId="Geenlijst111">
    <w:name w:val="Geen lijst111"/>
    <w:next w:val="Geenlijst"/>
    <w:uiPriority w:val="99"/>
    <w:semiHidden/>
    <w:unhideWhenUsed/>
    <w:rsid w:val="00A712A1"/>
  </w:style>
  <w:style w:type="table" w:customStyle="1" w:styleId="TableNormal1">
    <w:name w:val="Table Normal1"/>
    <w:uiPriority w:val="2"/>
    <w:semiHidden/>
    <w:unhideWhenUsed/>
    <w:qFormat/>
    <w:rsid w:val="00A712A1"/>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A712A1"/>
    <w:pPr>
      <w:widowControl w:val="0"/>
      <w:autoSpaceDE w:val="0"/>
      <w:autoSpaceDN w:val="0"/>
      <w:spacing w:after="0" w:line="240" w:lineRule="auto"/>
    </w:pPr>
    <w:rPr>
      <w:rFonts w:ascii="Calibri" w:eastAsia="Calibri" w:hAnsi="Calibri" w:cs="Calibri"/>
      <w:b/>
      <w:bCs/>
      <w:kern w:val="0"/>
      <w14:ligatures w14:val="none"/>
    </w:rPr>
  </w:style>
  <w:style w:type="character" w:customStyle="1" w:styleId="PlattetekstChar">
    <w:name w:val="Platte tekst Char"/>
    <w:basedOn w:val="Standaardalinea-lettertype"/>
    <w:link w:val="Plattetekst"/>
    <w:uiPriority w:val="1"/>
    <w:rsid w:val="00A712A1"/>
    <w:rPr>
      <w:rFonts w:ascii="Calibri" w:eastAsia="Calibri" w:hAnsi="Calibri" w:cs="Calibri"/>
      <w:b/>
      <w:bCs/>
      <w:kern w:val="0"/>
      <w14:ligatures w14:val="none"/>
    </w:rPr>
  </w:style>
  <w:style w:type="paragraph" w:customStyle="1" w:styleId="TableParagraph">
    <w:name w:val="Table Paragraph"/>
    <w:basedOn w:val="Standaard"/>
    <w:uiPriority w:val="1"/>
    <w:qFormat/>
    <w:rsid w:val="00A712A1"/>
    <w:pPr>
      <w:widowControl w:val="0"/>
      <w:autoSpaceDE w:val="0"/>
      <w:autoSpaceDN w:val="0"/>
      <w:spacing w:after="0" w:line="240" w:lineRule="auto"/>
      <w:ind w:left="255"/>
    </w:pPr>
    <w:rPr>
      <w:rFonts w:ascii="Calibri" w:eastAsia="Calibri" w:hAnsi="Calibri" w:cs="Calibri"/>
      <w:kern w:val="0"/>
      <w14:ligatures w14:val="none"/>
    </w:rPr>
  </w:style>
  <w:style w:type="paragraph" w:customStyle="1" w:styleId="Koptekst1">
    <w:name w:val="Koptekst1"/>
    <w:basedOn w:val="Standaard"/>
    <w:next w:val="Koptekst"/>
    <w:link w:val="KoptekstChar"/>
    <w:uiPriority w:val="99"/>
    <w:unhideWhenUsed/>
    <w:rsid w:val="00A712A1"/>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1"/>
    <w:uiPriority w:val="99"/>
    <w:rsid w:val="00A712A1"/>
    <w:rPr>
      <w:rFonts w:ascii="Times New Roman" w:eastAsia="Times New Roman" w:hAnsi="Times New Roman" w:cs="Times New Roman"/>
      <w:kern w:val="0"/>
      <w:sz w:val="20"/>
      <w:szCs w:val="20"/>
      <w:lang w:eastAsia="nl-NL"/>
      <w14:ligatures w14:val="none"/>
    </w:rPr>
  </w:style>
  <w:style w:type="paragraph" w:customStyle="1" w:styleId="Voettekst1">
    <w:name w:val="Voettekst1"/>
    <w:basedOn w:val="Standaard"/>
    <w:next w:val="Voettekst"/>
    <w:link w:val="VoettekstChar"/>
    <w:uiPriority w:val="99"/>
    <w:unhideWhenUsed/>
    <w:rsid w:val="00A712A1"/>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1"/>
    <w:uiPriority w:val="99"/>
    <w:rsid w:val="00A712A1"/>
    <w:rPr>
      <w:rFonts w:ascii="Times New Roman" w:eastAsia="Times New Roman" w:hAnsi="Times New Roman" w:cs="Times New Roman"/>
      <w:kern w:val="0"/>
      <w:sz w:val="20"/>
      <w:szCs w:val="20"/>
      <w:lang w:eastAsia="nl-NL"/>
      <w14:ligatures w14:val="none"/>
    </w:rPr>
  </w:style>
  <w:style w:type="character" w:customStyle="1" w:styleId="Kop1Char1">
    <w:name w:val="Kop 1 Char1"/>
    <w:basedOn w:val="Standaardalinea-lettertype"/>
    <w:rsid w:val="00A712A1"/>
    <w:rPr>
      <w:rFonts w:ascii="Cambria" w:eastAsia="Times New Roman" w:hAnsi="Cambria" w:cs="Times New Roman"/>
      <w:color w:val="365F91"/>
      <w:sz w:val="32"/>
      <w:szCs w:val="32"/>
    </w:rPr>
  </w:style>
  <w:style w:type="character" w:customStyle="1" w:styleId="Kop2Char1">
    <w:name w:val="Kop 2 Char1"/>
    <w:basedOn w:val="Standaardalinea-lettertype"/>
    <w:semiHidden/>
    <w:rsid w:val="00A712A1"/>
    <w:rPr>
      <w:rFonts w:ascii="Cambria" w:eastAsia="Times New Roman" w:hAnsi="Cambria" w:cs="Times New Roman"/>
      <w:color w:val="365F91"/>
      <w:sz w:val="26"/>
      <w:szCs w:val="26"/>
    </w:rPr>
  </w:style>
  <w:style w:type="character" w:customStyle="1" w:styleId="Kop3Char1">
    <w:name w:val="Kop 3 Char1"/>
    <w:basedOn w:val="Standaardalinea-lettertype"/>
    <w:semiHidden/>
    <w:rsid w:val="00A712A1"/>
    <w:rPr>
      <w:rFonts w:ascii="Cambria" w:eastAsia="Times New Roman" w:hAnsi="Cambria" w:cs="Times New Roman"/>
      <w:color w:val="243F60"/>
      <w:sz w:val="24"/>
      <w:szCs w:val="24"/>
    </w:rPr>
  </w:style>
  <w:style w:type="character" w:customStyle="1" w:styleId="Kop4Char1">
    <w:name w:val="Kop 4 Char1"/>
    <w:basedOn w:val="Standaardalinea-lettertype"/>
    <w:semiHidden/>
    <w:rsid w:val="00A712A1"/>
    <w:rPr>
      <w:rFonts w:ascii="Cambria" w:eastAsia="Times New Roman" w:hAnsi="Cambria" w:cs="Times New Roman"/>
      <w:i/>
      <w:iCs/>
      <w:color w:val="365F91"/>
      <w:sz w:val="24"/>
      <w:szCs w:val="24"/>
    </w:rPr>
  </w:style>
  <w:style w:type="character" w:customStyle="1" w:styleId="Kop5Char1">
    <w:name w:val="Kop 5 Char1"/>
    <w:basedOn w:val="Standaardalinea-lettertype"/>
    <w:semiHidden/>
    <w:rsid w:val="00A712A1"/>
    <w:rPr>
      <w:rFonts w:ascii="Cambria" w:eastAsia="Times New Roman" w:hAnsi="Cambria" w:cs="Times New Roman"/>
      <w:color w:val="365F91"/>
      <w:sz w:val="24"/>
      <w:szCs w:val="24"/>
    </w:rPr>
  </w:style>
  <w:style w:type="character" w:customStyle="1" w:styleId="Kop6Char1">
    <w:name w:val="Kop 6 Char1"/>
    <w:basedOn w:val="Standaardalinea-lettertype"/>
    <w:semiHidden/>
    <w:rsid w:val="00A712A1"/>
    <w:rPr>
      <w:rFonts w:ascii="Cambria" w:eastAsia="Times New Roman" w:hAnsi="Cambria" w:cs="Times New Roman"/>
      <w:color w:val="243F60"/>
      <w:sz w:val="24"/>
      <w:szCs w:val="24"/>
    </w:rPr>
  </w:style>
  <w:style w:type="character" w:customStyle="1" w:styleId="Kop7Char1">
    <w:name w:val="Kop 7 Char1"/>
    <w:basedOn w:val="Standaardalinea-lettertype"/>
    <w:semiHidden/>
    <w:rsid w:val="00A712A1"/>
    <w:rPr>
      <w:rFonts w:ascii="Cambria" w:eastAsia="Times New Roman" w:hAnsi="Cambria" w:cs="Times New Roman"/>
      <w:i/>
      <w:iCs/>
      <w:color w:val="243F60"/>
      <w:sz w:val="24"/>
      <w:szCs w:val="24"/>
    </w:rPr>
  </w:style>
  <w:style w:type="character" w:customStyle="1" w:styleId="Kop8Char1">
    <w:name w:val="Kop 8 Char1"/>
    <w:basedOn w:val="Standaardalinea-lettertype"/>
    <w:semiHidden/>
    <w:rsid w:val="00A712A1"/>
    <w:rPr>
      <w:rFonts w:ascii="Cambria" w:eastAsia="Times New Roman" w:hAnsi="Cambria" w:cs="Times New Roman"/>
      <w:color w:val="272727"/>
      <w:sz w:val="21"/>
      <w:szCs w:val="21"/>
    </w:rPr>
  </w:style>
  <w:style w:type="character" w:customStyle="1" w:styleId="Kop9Char1">
    <w:name w:val="Kop 9 Char1"/>
    <w:basedOn w:val="Standaardalinea-lettertype"/>
    <w:semiHidden/>
    <w:rsid w:val="00A712A1"/>
    <w:rPr>
      <w:rFonts w:ascii="Cambria" w:eastAsia="Times New Roman" w:hAnsi="Cambria" w:cs="Times New Roman"/>
      <w:i/>
      <w:iCs/>
      <w:color w:val="272727"/>
      <w:sz w:val="21"/>
      <w:szCs w:val="21"/>
    </w:rPr>
  </w:style>
  <w:style w:type="character" w:customStyle="1" w:styleId="TitelChar1">
    <w:name w:val="Titel Char1"/>
    <w:basedOn w:val="Standaardalinea-lettertype"/>
    <w:rsid w:val="00A712A1"/>
    <w:rPr>
      <w:rFonts w:ascii="Cambria" w:eastAsia="Times New Roman" w:hAnsi="Cambria" w:cs="Times New Roman"/>
      <w:spacing w:val="-10"/>
      <w:kern w:val="28"/>
      <w:sz w:val="56"/>
      <w:szCs w:val="56"/>
    </w:rPr>
  </w:style>
  <w:style w:type="character" w:customStyle="1" w:styleId="OndertitelChar1">
    <w:name w:val="Ondertitel Char1"/>
    <w:basedOn w:val="Standaardalinea-lettertype"/>
    <w:rsid w:val="00A712A1"/>
    <w:rPr>
      <w:rFonts w:ascii="Calibri" w:eastAsia="Times New Roman" w:hAnsi="Calibri" w:cs="Times New Roman"/>
      <w:color w:val="5A5A5A"/>
      <w:spacing w:val="15"/>
      <w:sz w:val="22"/>
      <w:szCs w:val="22"/>
    </w:rPr>
  </w:style>
  <w:style w:type="character" w:customStyle="1" w:styleId="CitaatChar1">
    <w:name w:val="Citaat Char1"/>
    <w:basedOn w:val="Standaardalinea-lettertype"/>
    <w:uiPriority w:val="29"/>
    <w:rsid w:val="00A712A1"/>
    <w:rPr>
      <w:i/>
      <w:iCs/>
      <w:color w:val="404040"/>
      <w:sz w:val="24"/>
      <w:szCs w:val="24"/>
    </w:rPr>
  </w:style>
  <w:style w:type="character" w:customStyle="1" w:styleId="DuidelijkcitaatChar1">
    <w:name w:val="Duidelijk citaat Char1"/>
    <w:basedOn w:val="Standaardalinea-lettertype"/>
    <w:uiPriority w:val="30"/>
    <w:rsid w:val="00A712A1"/>
    <w:rPr>
      <w:i/>
      <w:iCs/>
      <w:color w:val="4F81BD"/>
      <w:sz w:val="24"/>
      <w:szCs w:val="24"/>
    </w:rPr>
  </w:style>
  <w:style w:type="paragraph" w:styleId="Koptekst">
    <w:name w:val="header"/>
    <w:basedOn w:val="Standaard"/>
    <w:link w:val="KoptekstChar1"/>
    <w:uiPriority w:val="99"/>
    <w:rsid w:val="00A712A1"/>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1">
    <w:name w:val="Koptekst Char1"/>
    <w:basedOn w:val="Standaardalinea-lettertype"/>
    <w:link w:val="Koptekst"/>
    <w:uiPriority w:val="99"/>
    <w:rsid w:val="00A712A1"/>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1"/>
    <w:uiPriority w:val="99"/>
    <w:rsid w:val="00A712A1"/>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1">
    <w:name w:val="Voettekst Char1"/>
    <w:basedOn w:val="Standaardalinea-lettertype"/>
    <w:link w:val="Voettekst"/>
    <w:uiPriority w:val="99"/>
    <w:rsid w:val="00A712A1"/>
    <w:rPr>
      <w:rFonts w:ascii="Times New Roman" w:eastAsia="Times New Roman" w:hAnsi="Times New Roman" w:cs="Times New Roman"/>
      <w:kern w:val="0"/>
      <w:sz w:val="24"/>
      <w:szCs w:val="24"/>
      <w:lang w:eastAsia="nl-NL"/>
      <w14:ligatures w14:val="none"/>
    </w:rPr>
  </w:style>
  <w:style w:type="character" w:customStyle="1" w:styleId="Hyperlink1">
    <w:name w:val="Hyperlink1"/>
    <w:basedOn w:val="Standaardalinea-lettertype"/>
    <w:rsid w:val="00A712A1"/>
    <w:rPr>
      <w:color w:val="0000FF"/>
      <w:u w:val="single"/>
    </w:rPr>
  </w:style>
  <w:style w:type="character" w:styleId="Onopgelostemelding">
    <w:name w:val="Unresolved Mention"/>
    <w:basedOn w:val="Standaardalinea-lettertype"/>
    <w:uiPriority w:val="99"/>
    <w:semiHidden/>
    <w:unhideWhenUsed/>
    <w:rsid w:val="00A712A1"/>
    <w:rPr>
      <w:color w:val="605E5C"/>
      <w:shd w:val="clear" w:color="auto" w:fill="E1DFDD"/>
    </w:rPr>
  </w:style>
  <w:style w:type="numbering" w:customStyle="1" w:styleId="Geenlijst2">
    <w:name w:val="Geen lijst2"/>
    <w:next w:val="Geenlijst"/>
    <w:uiPriority w:val="99"/>
    <w:semiHidden/>
    <w:unhideWhenUsed/>
    <w:rsid w:val="00A712A1"/>
  </w:style>
  <w:style w:type="numbering" w:customStyle="1" w:styleId="Geenlijst12">
    <w:name w:val="Geen lijst12"/>
    <w:next w:val="Geenlijst"/>
    <w:uiPriority w:val="99"/>
    <w:semiHidden/>
    <w:unhideWhenUsed/>
    <w:rsid w:val="00A712A1"/>
  </w:style>
  <w:style w:type="table" w:customStyle="1" w:styleId="TableNormal2">
    <w:name w:val="Table Normal2"/>
    <w:uiPriority w:val="2"/>
    <w:semiHidden/>
    <w:unhideWhenUsed/>
    <w:qFormat/>
    <w:rsid w:val="00A712A1"/>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character" w:styleId="Hyperlink">
    <w:name w:val="Hyperlink"/>
    <w:basedOn w:val="Standaardalinea-lettertype"/>
    <w:uiPriority w:val="99"/>
    <w:semiHidden/>
    <w:unhideWhenUsed/>
    <w:rsid w:val="00A712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2382</ap:Words>
  <ap:Characters>13102</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2025-12-17T15:00:00.0000000Z</dcterms:created>
  <dcterms:modified xsi:type="dcterms:W3CDTF">2025-12-17T15:00:00.0000000Z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