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7A2" w:rsidP="003D47A2" w:rsidRDefault="003D47A2" w14:paraId="728E1AF6" w14:textId="499512BD">
      <w:r>
        <w:t>AH 693</w:t>
      </w:r>
    </w:p>
    <w:p w:rsidR="003D47A2" w:rsidP="003D47A2" w:rsidRDefault="003D47A2" w14:paraId="0BDA533D" w14:textId="13CB95A0">
      <w:r>
        <w:t>2025Z21294</w:t>
      </w:r>
    </w:p>
    <w:p w:rsidR="003D47A2" w:rsidP="0079036F" w:rsidRDefault="003D47A2" w14:paraId="6DDA9BC8" w14:textId="4844F51D">
      <w:pPr>
        <w:rPr>
          <w:sz w:val="24"/>
          <w:szCs w:val="24"/>
        </w:rPr>
      </w:pPr>
      <w:r w:rsidRPr="0079036F">
        <w:rPr>
          <w:sz w:val="24"/>
          <w:szCs w:val="24"/>
        </w:rPr>
        <w:t>Mededeling van staatssecretaris Heijnen (Financiën) (ontvangen</w:t>
      </w:r>
      <w:r>
        <w:rPr>
          <w:sz w:val="24"/>
          <w:szCs w:val="24"/>
        </w:rPr>
        <w:t xml:space="preserve"> 17 december 2025)</w:t>
      </w:r>
    </w:p>
    <w:p w:rsidR="003D47A2" w:rsidP="003D47A2" w:rsidRDefault="003D47A2" w14:paraId="35E77081" w14:textId="23CF96D8"/>
    <w:p w:rsidR="003D47A2" w:rsidP="003D47A2" w:rsidRDefault="003D47A2" w14:paraId="50AD3365" w14:textId="77777777">
      <w:r w:rsidRPr="00583287">
        <w:t xml:space="preserve">De schriftelijke vragen </w:t>
      </w:r>
      <w:r>
        <w:t xml:space="preserve">van de leden Stultiens en </w:t>
      </w:r>
      <w:proofErr w:type="spellStart"/>
      <w:r>
        <w:t>Kröger</w:t>
      </w:r>
      <w:proofErr w:type="spellEnd"/>
      <w:r>
        <w:t xml:space="preserve"> (beiden GroenLinks-PvdA) aan de staatssecretaris van Financiën over belastingontwijking via Nederland als gevolg van een in belastingverdragen overeengekomen verlaagde bronheffing </w:t>
      </w:r>
      <w:r w:rsidRPr="00583287">
        <w:t xml:space="preserve">(2025Z21294, ingezonden </w:t>
      </w:r>
      <w:r>
        <w:t xml:space="preserve">5 december </w:t>
      </w:r>
      <w:r w:rsidRPr="00583287">
        <w:t>2025) kunnen met het oog op een zorgvuldige en volledige beantwoording</w:t>
      </w:r>
      <w:r>
        <w:t xml:space="preserve"> en het naderende kerstreces</w:t>
      </w:r>
      <w:r w:rsidRPr="00583287">
        <w:t xml:space="preserve"> niet binnen de gebruikelijke termijn worden beantwoord.</w:t>
      </w:r>
      <w:r>
        <w:t xml:space="preserve"> </w:t>
      </w:r>
      <w:r w:rsidRPr="00583287">
        <w:t>Het streven is de antwoorden binnen de tweede termijn van drie weken aan uw Kamer te sturen.</w:t>
      </w:r>
    </w:p>
    <w:p w:rsidR="003D47A2" w:rsidP="003D47A2" w:rsidRDefault="003D47A2" w14:paraId="1F99966A" w14:textId="77777777"/>
    <w:p w:rsidR="00E66126" w:rsidRDefault="00E66126" w14:paraId="3A263613" w14:textId="77777777"/>
    <w:sectPr w:rsidR="00E66126" w:rsidSect="003D4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2A57" w14:textId="77777777" w:rsidR="003D47A2" w:rsidRDefault="003D47A2" w:rsidP="003D47A2">
      <w:pPr>
        <w:spacing w:after="0" w:line="240" w:lineRule="auto"/>
      </w:pPr>
      <w:r>
        <w:separator/>
      </w:r>
    </w:p>
  </w:endnote>
  <w:endnote w:type="continuationSeparator" w:id="0">
    <w:p w14:paraId="49FB6377" w14:textId="77777777" w:rsidR="003D47A2" w:rsidRDefault="003D47A2" w:rsidP="003D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FC86" w14:textId="77777777" w:rsidR="003D47A2" w:rsidRPr="003D47A2" w:rsidRDefault="003D47A2" w:rsidP="003D47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0381" w14:textId="77777777" w:rsidR="003D47A2" w:rsidRPr="003D47A2" w:rsidRDefault="003D47A2" w:rsidP="003D47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53A9" w14:textId="77777777" w:rsidR="003D47A2" w:rsidRPr="003D47A2" w:rsidRDefault="003D47A2" w:rsidP="003D47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0BF4" w14:textId="77777777" w:rsidR="003D47A2" w:rsidRDefault="003D47A2" w:rsidP="003D47A2">
      <w:pPr>
        <w:spacing w:after="0" w:line="240" w:lineRule="auto"/>
      </w:pPr>
      <w:r>
        <w:separator/>
      </w:r>
    </w:p>
  </w:footnote>
  <w:footnote w:type="continuationSeparator" w:id="0">
    <w:p w14:paraId="5A620C44" w14:textId="77777777" w:rsidR="003D47A2" w:rsidRDefault="003D47A2" w:rsidP="003D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4FD" w14:textId="77777777" w:rsidR="003D47A2" w:rsidRPr="003D47A2" w:rsidRDefault="003D47A2" w:rsidP="003D47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57C7" w14:textId="77777777" w:rsidR="003D47A2" w:rsidRPr="003D47A2" w:rsidRDefault="003D47A2" w:rsidP="003D47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9EE8" w14:textId="77777777" w:rsidR="003D47A2" w:rsidRPr="003D47A2" w:rsidRDefault="003D47A2" w:rsidP="003D47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A2"/>
    <w:rsid w:val="003D47A2"/>
    <w:rsid w:val="00A24903"/>
    <w:rsid w:val="00E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294"/>
  <w15:chartTrackingRefBased/>
  <w15:docId w15:val="{E0A701C9-B8A1-48CC-851A-19CD7BA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4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4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4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47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47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47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47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47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47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47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47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47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47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47A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D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7A2"/>
  </w:style>
  <w:style w:type="paragraph" w:styleId="Voettekst">
    <w:name w:val="footer"/>
    <w:basedOn w:val="Standaard"/>
    <w:link w:val="VoettekstChar"/>
    <w:uiPriority w:val="99"/>
    <w:unhideWhenUsed/>
    <w:rsid w:val="003D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2025-12-17T11:28:00.0000000Z</dcterms:created>
  <dcterms:modified xsi:type="dcterms:W3CDTF">2025-12-17T11:30:00.0000000Z</dcterms:modified>
  <version/>
  <category/>
</coreProperties>
</file>