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440E8CA" w14:textId="77777777">
        <w:tc>
          <w:tcPr>
            <w:tcW w:w="8717" w:type="dxa"/>
            <w:gridSpan w:val="2"/>
            <w:tcBorders>
              <w:top w:val="nil"/>
              <w:left w:val="nil"/>
              <w:bottom w:val="nil"/>
              <w:right w:val="nil"/>
            </w:tcBorders>
            <w:vAlign w:val="center"/>
          </w:tcPr>
          <w:p w:rsidR="00470846" w:rsidP="00FB349A" w:rsidRDefault="00470846" w14:paraId="1EE2E3B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146CD5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4D81518" w14:textId="77777777">
        <w:trPr>
          <w:cantSplit/>
        </w:trPr>
        <w:tc>
          <w:tcPr>
            <w:tcW w:w="10348" w:type="dxa"/>
            <w:gridSpan w:val="3"/>
            <w:tcBorders>
              <w:top w:val="single" w:color="auto" w:sz="4" w:space="0"/>
              <w:left w:val="nil"/>
              <w:bottom w:val="nil"/>
              <w:right w:val="nil"/>
            </w:tcBorders>
          </w:tcPr>
          <w:p w:rsidR="00470846" w:rsidP="00F9022B" w:rsidRDefault="00833C90" w14:paraId="192F40D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351DE27" w14:textId="77777777">
        <w:trPr>
          <w:cantSplit/>
        </w:trPr>
        <w:tc>
          <w:tcPr>
            <w:tcW w:w="10348" w:type="dxa"/>
            <w:gridSpan w:val="3"/>
            <w:tcBorders>
              <w:top w:val="nil"/>
              <w:left w:val="nil"/>
              <w:bottom w:val="nil"/>
              <w:right w:val="nil"/>
            </w:tcBorders>
          </w:tcPr>
          <w:p w:rsidR="00470846" w:rsidP="00F8109A" w:rsidRDefault="00470846" w14:paraId="30AE21C2" w14:textId="77777777">
            <w:pPr>
              <w:pStyle w:val="Amendement"/>
              <w:tabs>
                <w:tab w:val="clear" w:pos="3310"/>
                <w:tab w:val="clear" w:pos="3600"/>
              </w:tabs>
              <w:rPr>
                <w:rFonts w:ascii="Times New Roman" w:hAnsi="Times New Roman"/>
                <w:b w:val="0"/>
              </w:rPr>
            </w:pPr>
          </w:p>
        </w:tc>
      </w:tr>
      <w:tr w:rsidR="00470846" w:rsidTr="00FB349A" w14:paraId="03D8E8C4" w14:textId="77777777">
        <w:trPr>
          <w:cantSplit/>
        </w:trPr>
        <w:tc>
          <w:tcPr>
            <w:tcW w:w="10348" w:type="dxa"/>
            <w:gridSpan w:val="3"/>
            <w:tcBorders>
              <w:top w:val="nil"/>
              <w:left w:val="nil"/>
              <w:bottom w:val="single" w:color="auto" w:sz="4" w:space="0"/>
              <w:right w:val="nil"/>
            </w:tcBorders>
          </w:tcPr>
          <w:p w:rsidR="00470846" w:rsidP="00F8109A" w:rsidRDefault="00470846" w14:paraId="16C44D5F" w14:textId="77777777">
            <w:pPr>
              <w:pStyle w:val="Amendement"/>
              <w:tabs>
                <w:tab w:val="clear" w:pos="3310"/>
                <w:tab w:val="clear" w:pos="3600"/>
              </w:tabs>
              <w:rPr>
                <w:rFonts w:ascii="Times New Roman" w:hAnsi="Times New Roman"/>
              </w:rPr>
            </w:pPr>
          </w:p>
        </w:tc>
      </w:tr>
      <w:tr w:rsidR="00470846" w:rsidTr="00FB349A" w14:paraId="3A117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6663F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A1606D8" w14:textId="77777777">
            <w:pPr>
              <w:suppressAutoHyphens/>
              <w:rPr>
                <w:rFonts w:ascii="Times New Roman" w:hAnsi="Times New Roman"/>
                <w:b/>
              </w:rPr>
            </w:pPr>
          </w:p>
        </w:tc>
      </w:tr>
      <w:tr w:rsidR="00470846" w:rsidTr="00FB349A" w14:paraId="6DC882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22E21" w14:paraId="4C65CA37" w14:textId="0E29CDEF">
            <w:pPr>
              <w:pStyle w:val="Amendement"/>
              <w:tabs>
                <w:tab w:val="clear" w:pos="3310"/>
                <w:tab w:val="clear" w:pos="3600"/>
              </w:tabs>
              <w:rPr>
                <w:rFonts w:ascii="Times New Roman" w:hAnsi="Times New Roman"/>
              </w:rPr>
            </w:pPr>
            <w:r>
              <w:rPr>
                <w:rFonts w:ascii="Times New Roman" w:hAnsi="Times New Roman"/>
              </w:rPr>
              <w:t>36 800 IX</w:t>
            </w:r>
          </w:p>
        </w:tc>
        <w:tc>
          <w:tcPr>
            <w:tcW w:w="7654" w:type="dxa"/>
            <w:gridSpan w:val="2"/>
          </w:tcPr>
          <w:p w:rsidRPr="00D22E21" w:rsidR="00470846" w:rsidP="00D22E21" w:rsidRDefault="00D22E21" w14:paraId="780B8A60" w14:textId="6B85B2FA">
            <w:pPr>
              <w:rPr>
                <w:b/>
                <w:bCs/>
              </w:rPr>
            </w:pPr>
            <w:r w:rsidRPr="00D22E21">
              <w:rPr>
                <w:rFonts w:ascii="Times New Roman" w:hAnsi="Times New Roman"/>
                <w:b/>
                <w:bCs/>
                <w:szCs w:val="24"/>
              </w:rPr>
              <w:t>Vaststelling van de begrotingsstaat van het Ministerie van Financiën (IXB) en de begrotingsstaat van Nationale Schuld (IXA) voor het jaar 2026</w:t>
            </w:r>
          </w:p>
        </w:tc>
      </w:tr>
      <w:tr w:rsidR="00470846" w:rsidTr="00FB349A" w14:paraId="3A1977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3EA6A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E8CC976" w14:textId="77777777">
            <w:pPr>
              <w:pStyle w:val="Amendement"/>
              <w:tabs>
                <w:tab w:val="clear" w:pos="3310"/>
                <w:tab w:val="clear" w:pos="3600"/>
              </w:tabs>
              <w:rPr>
                <w:rFonts w:ascii="Times New Roman" w:hAnsi="Times New Roman"/>
              </w:rPr>
            </w:pPr>
          </w:p>
        </w:tc>
      </w:tr>
      <w:tr w:rsidR="00470846" w:rsidTr="00FB349A" w14:paraId="64085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0870D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4DD9776" w14:textId="77777777">
            <w:pPr>
              <w:pStyle w:val="Amendement"/>
              <w:tabs>
                <w:tab w:val="clear" w:pos="3310"/>
                <w:tab w:val="clear" w:pos="3600"/>
              </w:tabs>
              <w:rPr>
                <w:rFonts w:ascii="Times New Roman" w:hAnsi="Times New Roman"/>
              </w:rPr>
            </w:pPr>
          </w:p>
        </w:tc>
      </w:tr>
      <w:tr w:rsidR="00470846" w:rsidTr="00FB349A" w14:paraId="2B6B0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FBAF5E1" w14:textId="6F3005CC">
            <w:pPr>
              <w:pStyle w:val="Amendement"/>
              <w:tabs>
                <w:tab w:val="clear" w:pos="3310"/>
                <w:tab w:val="clear" w:pos="3600"/>
              </w:tabs>
              <w:rPr>
                <w:rFonts w:ascii="Times New Roman" w:hAnsi="Times New Roman"/>
              </w:rPr>
            </w:pPr>
            <w:r>
              <w:rPr>
                <w:rFonts w:ascii="Times New Roman" w:hAnsi="Times New Roman"/>
              </w:rPr>
              <w:t xml:space="preserve">Nr. </w:t>
            </w:r>
            <w:r w:rsidR="004A67E8">
              <w:rPr>
                <w:rFonts w:ascii="Times New Roman" w:hAnsi="Times New Roman"/>
                <w:caps/>
              </w:rPr>
              <w:t>40</w:t>
            </w:r>
          </w:p>
        </w:tc>
        <w:tc>
          <w:tcPr>
            <w:tcW w:w="7654" w:type="dxa"/>
            <w:gridSpan w:val="2"/>
          </w:tcPr>
          <w:p w:rsidRPr="001A2A63" w:rsidR="00470846" w:rsidP="00FB349A" w:rsidRDefault="00470846" w14:paraId="3277725C" w14:textId="283828F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22E21">
              <w:rPr>
                <w:rFonts w:ascii="Times New Roman" w:hAnsi="Times New Roman"/>
                <w:caps/>
              </w:rPr>
              <w:t>Jimmy DIJK</w:t>
            </w:r>
          </w:p>
        </w:tc>
      </w:tr>
      <w:tr w:rsidR="00470846" w:rsidTr="00FB349A" w14:paraId="4A42C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140A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2D4014C" w14:textId="6F38FFF3">
            <w:pPr>
              <w:pStyle w:val="Amendement"/>
              <w:tabs>
                <w:tab w:val="clear" w:pos="3310"/>
                <w:tab w:val="clear" w:pos="3600"/>
              </w:tabs>
              <w:rPr>
                <w:rFonts w:ascii="Times New Roman" w:hAnsi="Times New Roman"/>
              </w:rPr>
            </w:pPr>
            <w:r>
              <w:rPr>
                <w:rFonts w:ascii="Times New Roman" w:hAnsi="Times New Roman"/>
                <w:b w:val="0"/>
              </w:rPr>
              <w:t xml:space="preserve">Ontvangen </w:t>
            </w:r>
            <w:r w:rsidR="004A67E8">
              <w:rPr>
                <w:rFonts w:ascii="Times New Roman" w:hAnsi="Times New Roman"/>
                <w:b w:val="0"/>
              </w:rPr>
              <w:t>17 december 2025</w:t>
            </w:r>
          </w:p>
        </w:tc>
      </w:tr>
      <w:tr w:rsidR="00470846" w:rsidTr="00FB349A" w14:paraId="3BECD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86F65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AA4B628" w14:textId="77777777">
            <w:pPr>
              <w:pStyle w:val="Amendement"/>
              <w:tabs>
                <w:tab w:val="clear" w:pos="3310"/>
                <w:tab w:val="clear" w:pos="3600"/>
              </w:tabs>
              <w:rPr>
                <w:rFonts w:ascii="Times New Roman" w:hAnsi="Times New Roman"/>
                <w:b w:val="0"/>
              </w:rPr>
            </w:pPr>
          </w:p>
        </w:tc>
      </w:tr>
      <w:tr w:rsidR="009E6185" w:rsidTr="00FB349A" w14:paraId="4C542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7A126A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BADA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D7A7C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4D6879"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638CA42F" w14:textId="61EE252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22E21">
        <w:rPr>
          <w:rFonts w:ascii="Times New Roman" w:hAnsi="Times New Roman"/>
          <w:b/>
        </w:rPr>
        <w:t>13 Toeslagen</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22E21">
        <w:rPr>
          <w:rFonts w:ascii="Times New Roman" w:hAnsi="Times New Roman"/>
          <w:b/>
        </w:rPr>
        <w:t>302.000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58396A9" w14:textId="77777777">
      <w:pPr>
        <w:rPr>
          <w:rFonts w:ascii="Times New Roman" w:hAnsi="Times New Roman"/>
        </w:rPr>
      </w:pPr>
    </w:p>
    <w:p w:rsidRPr="004D4BCF" w:rsidR="00470846" w:rsidP="00FB349A" w:rsidRDefault="00470846" w14:paraId="4437A75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61B7532" w14:textId="77777777">
      <w:pPr>
        <w:rPr>
          <w:rFonts w:ascii="Times New Roman" w:hAnsi="Times New Roman"/>
        </w:rPr>
      </w:pPr>
    </w:p>
    <w:p w:rsidRPr="00331FD6" w:rsidR="00331FD6" w:rsidP="00331FD6" w:rsidRDefault="00331FD6" w14:paraId="6FE4C8A5" w14:textId="7EC33429">
      <w:pPr>
        <w:rPr>
          <w:rFonts w:ascii="Times New Roman" w:hAnsi="Times New Roman"/>
          <w:sz w:val="22"/>
        </w:rPr>
      </w:pPr>
      <w:r w:rsidRPr="00331FD6">
        <w:rPr>
          <w:rFonts w:ascii="Times New Roman" w:hAnsi="Times New Roman"/>
        </w:rPr>
        <w:t xml:space="preserve">Bij de Najaarsnota </w:t>
      </w:r>
      <w:r>
        <w:rPr>
          <w:rFonts w:ascii="Times New Roman" w:hAnsi="Times New Roman"/>
        </w:rPr>
        <w:t xml:space="preserve">2025 </w:t>
      </w:r>
      <w:r w:rsidRPr="00331FD6">
        <w:rPr>
          <w:rFonts w:ascii="Times New Roman" w:hAnsi="Times New Roman"/>
        </w:rPr>
        <w:t xml:space="preserve">is duidelijk geworden dat naar verwachting </w:t>
      </w:r>
      <w:r>
        <w:rPr>
          <w:rFonts w:ascii="Times New Roman" w:hAnsi="Times New Roman"/>
        </w:rPr>
        <w:t xml:space="preserve">€ </w:t>
      </w:r>
      <w:r w:rsidRPr="00331FD6">
        <w:rPr>
          <w:rFonts w:ascii="Times New Roman" w:hAnsi="Times New Roman"/>
        </w:rPr>
        <w:t xml:space="preserve">302 miljoen aan onderuitputting zal optreden bij de hersteloperatie voor slachtoffers van het toeslagenschandaal. Dit betreft minder uitgaven dan geraamd voor de programmamiddelen (235mln) en apparaatskosten (67mln) bij Toeslagen Herstel. Tegelijkertijd blijft er veel geld nodig voor compensatie van het onrecht dat deze mensen is aangedaan. Een groep die hierbij nog uitgesloten is van compensatie is de </w:t>
      </w:r>
      <w:r w:rsidR="00A060A4">
        <w:rPr>
          <w:rFonts w:ascii="Times New Roman" w:hAnsi="Times New Roman"/>
        </w:rPr>
        <w:t xml:space="preserve">groep </w:t>
      </w:r>
      <w:r w:rsidRPr="00331FD6">
        <w:rPr>
          <w:rFonts w:ascii="Times New Roman" w:hAnsi="Times New Roman"/>
        </w:rPr>
        <w:t xml:space="preserve">(toenmalig) jongeren die DUO-schulden hebben moeten maken om hun gezin financieel te ondersteunen. Dat zij niet gecompenseerd worden is onrechtvaardig en de Kamer heeft ook het kabinet opgedragen hier werk van te maken, zoals onder andere blijkt uit debatten en aangenomen Kamermoties (zie o.a. moties: 36708-53, 31066-1305, 31066-1485). Dit amendement regelt dat deze middelen behouden blijven voor de slachtoffers van het toeslagenschandaal door ze toe te voegen aan een fonds voor de compensatie van de DUO-schulden van deze groep. Tegelijkertijd geeft dit amendement daarmee de opdracht aan de staatssecretaris om een structuur op te zetten om te komen tot uitbetaling van deze middelen. </w:t>
      </w:r>
    </w:p>
    <w:p w:rsidRPr="008C2D85" w:rsidR="001A2A63" w:rsidP="00FB349A" w:rsidRDefault="001A2A63" w14:paraId="6FFE293A" w14:textId="77777777">
      <w:pPr>
        <w:rPr>
          <w:rFonts w:ascii="Times New Roman" w:hAnsi="Times New Roman"/>
        </w:rPr>
      </w:pPr>
    </w:p>
    <w:p w:rsidRPr="008C2D85" w:rsidR="001A2A63" w:rsidP="00FB349A" w:rsidRDefault="00D22E21" w14:paraId="04807F80" w14:textId="6D64EBB6">
      <w:pPr>
        <w:rPr>
          <w:rFonts w:ascii="Times New Roman" w:hAnsi="Times New Roman"/>
        </w:rPr>
      </w:pPr>
      <w:r>
        <w:rPr>
          <w:rFonts w:ascii="Times New Roman" w:hAnsi="Times New Roman"/>
        </w:rPr>
        <w:t>Jimmy Dijk</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D0D5" w14:textId="77777777" w:rsidR="00EC5147" w:rsidRDefault="00EC5147">
      <w:pPr>
        <w:spacing w:line="20" w:lineRule="exact"/>
      </w:pPr>
    </w:p>
  </w:endnote>
  <w:endnote w:type="continuationSeparator" w:id="0">
    <w:p w14:paraId="288B2266" w14:textId="77777777" w:rsidR="00EC5147" w:rsidRDefault="00EC5147">
      <w:pPr>
        <w:pStyle w:val="Amendement"/>
      </w:pPr>
      <w:r>
        <w:rPr>
          <w:b w:val="0"/>
        </w:rPr>
        <w:t xml:space="preserve"> </w:t>
      </w:r>
    </w:p>
  </w:endnote>
  <w:endnote w:type="continuationNotice" w:id="1">
    <w:p w14:paraId="099513DB" w14:textId="77777777" w:rsidR="00EC5147" w:rsidRDefault="00EC51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8CF1" w14:textId="77777777" w:rsidR="00EC5147" w:rsidRDefault="00EC5147">
      <w:pPr>
        <w:pStyle w:val="Amendement"/>
      </w:pPr>
      <w:r>
        <w:rPr>
          <w:b w:val="0"/>
        </w:rPr>
        <w:separator/>
      </w:r>
    </w:p>
  </w:footnote>
  <w:footnote w:type="continuationSeparator" w:id="0">
    <w:p w14:paraId="0035E812" w14:textId="77777777" w:rsidR="00EC5147" w:rsidRDefault="00EC5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21"/>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31FD6"/>
    <w:rsid w:val="003D4FB9"/>
    <w:rsid w:val="003E5927"/>
    <w:rsid w:val="00415E3D"/>
    <w:rsid w:val="00417365"/>
    <w:rsid w:val="00470846"/>
    <w:rsid w:val="0047650D"/>
    <w:rsid w:val="004A67E8"/>
    <w:rsid w:val="004B2AE2"/>
    <w:rsid w:val="004C2A57"/>
    <w:rsid w:val="004D4BCF"/>
    <w:rsid w:val="005C554B"/>
    <w:rsid w:val="005E482A"/>
    <w:rsid w:val="00646211"/>
    <w:rsid w:val="007332E4"/>
    <w:rsid w:val="00736284"/>
    <w:rsid w:val="00741EB2"/>
    <w:rsid w:val="007958E0"/>
    <w:rsid w:val="008075F3"/>
    <w:rsid w:val="00833C90"/>
    <w:rsid w:val="008467BE"/>
    <w:rsid w:val="00854DAE"/>
    <w:rsid w:val="00867688"/>
    <w:rsid w:val="008819B7"/>
    <w:rsid w:val="008C2D85"/>
    <w:rsid w:val="00926C70"/>
    <w:rsid w:val="009347C2"/>
    <w:rsid w:val="009E6185"/>
    <w:rsid w:val="00A060A4"/>
    <w:rsid w:val="00A1221C"/>
    <w:rsid w:val="00A27A17"/>
    <w:rsid w:val="00B2466F"/>
    <w:rsid w:val="00B24FC7"/>
    <w:rsid w:val="00B37F45"/>
    <w:rsid w:val="00B6508A"/>
    <w:rsid w:val="00BD6436"/>
    <w:rsid w:val="00BE1B3C"/>
    <w:rsid w:val="00C26FAB"/>
    <w:rsid w:val="00C370AE"/>
    <w:rsid w:val="00C5415C"/>
    <w:rsid w:val="00C74FE3"/>
    <w:rsid w:val="00C850D6"/>
    <w:rsid w:val="00CC0433"/>
    <w:rsid w:val="00D22E21"/>
    <w:rsid w:val="00D43ADE"/>
    <w:rsid w:val="00D733D3"/>
    <w:rsid w:val="00D818D9"/>
    <w:rsid w:val="00D961CF"/>
    <w:rsid w:val="00DB5D3B"/>
    <w:rsid w:val="00DD08D8"/>
    <w:rsid w:val="00E47054"/>
    <w:rsid w:val="00E96167"/>
    <w:rsid w:val="00EC514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E355B"/>
  <w15:docId w15:val="{42FD2692-2BE1-4AC5-9A97-B36B5A07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31FD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242</ap:Words>
  <ap:Characters>1431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2025-12-17T10:46:00.0000000Z</dcterms:created>
  <dcterms:modified xsi:type="dcterms:W3CDTF">2025-12-17T10:47:00.0000000Z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