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2025Z22305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december 2025)</w:t>
        <w:br/>
      </w:r>
    </w:p>
    <w:p>
      <w:r>
        <w:t xml:space="preserve">Vragen van de leden Vondeling en Wilders (beiden PVV) aan de minister voor Asiel en Migratie over het bericht dat de pendelbus tussen Emmen en Ter Apel toch gratis rijdt. </w:t>
      </w:r>
      <w:r>
        <w:br/>
      </w:r>
    </w:p>
    <w:p>
      <w:r>
        <w:t xml:space="preserve"> </w:t>
      </w:r>
      <w:r>
        <w:br/>
      </w:r>
    </w:p>
    <w:p>
      <w:r>
        <w:t xml:space="preserve">1. Bent u bekend met het bericht 'Pendelbus Ter Apel - Emmen toch gratis'? 1)</w:t>
      </w:r>
      <w:r>
        <w:br/>
      </w:r>
    </w:p>
    <w:p>
      <w:r>
        <w:t xml:space="preserve">2. Klopt het dat asielzoekers toch gratis gebruik kunnen maken van de pendelbus tussen station Emmen en het aanmeldcentrum in Ter Apel? Zo ja, waarom zei u op 15 december 2025 dat asielzoekers gewoon een kaartje moeten kopen en dat wangedrag niet beloond mag worden met gratis vervoer?</w:t>
      </w:r>
      <w:r>
        <w:br/>
      </w:r>
    </w:p>
    <w:p>
      <w:r>
        <w:t xml:space="preserve">3. Waarom heeft u verkeerde berichten de wereld in geholpen die niet kloppen en waar is uw gezag gebleven?</w:t>
      </w:r>
      <w:r>
        <w:br/>
      </w:r>
    </w:p>
    <w:p>
      <w:r>
        <w:t xml:space="preserve">4. Hoeveel ritjes heeft deze bus inmiddels al gereden zonder dat iemand wat heeft moeten betalen, en hoeveel heeft dit gekost? </w:t>
      </w:r>
      <w:r>
        <w:br/>
      </w:r>
    </w:p>
    <w:p>
      <w:r>
        <w:t xml:space="preserve">5. Deelt u de mening dat door de pendelbus gratis te maken de overheid zwicht voor het geweld van asielzoekers? </w:t>
      </w:r>
      <w:r>
        <w:br/>
      </w:r>
    </w:p>
    <w:p>
      <w:r>
        <w:t xml:space="preserve">
          6. Waarom mogen asielzoekers gratis met de bus, terwijl Nederlanders alles zelf moeten betalen? Deelt u de mening dat Nederlanders hiermee worden gediscrimineerd?
          <w:br/>
          <w:br/>
          7. Kunt u garanderen dat asielzoekers hun buskaartje zelf blijven betalen en dat overlastgevende asielzoekers worden opgepakt, vastgezet en samen met hun familie Nederland worden uitgezet?
        </w:t>
      </w:r>
      <w:r>
        <w:br/>
      </w:r>
    </w:p>
    <w:p>
      <w:r>
        <w:t xml:space="preserve"> </w:t>
      </w:r>
      <w:r>
        <w:br/>
      </w:r>
    </w:p>
    <w:p>
      <w:r>
        <w:t xml:space="preserve">1) RTV Drenthe, 16 december 2025, 'Pendelbus tussen Emmen en Ter Apel rijdt toch gratis', https://www.rtvdrenthe.nl/nieuws/18045213/pendelbus-tussen-emmen-en-ter-apel-rijdt-toch-gratis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Ceulemans (JA21), ingezonden 17 december 2025 (vraagnummer 2025Z22304)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6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630">
    <w:abstractNumId w:val="1004936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