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97A95" w:rsidR="00B97A95" w:rsidP="00B97A95" w:rsidRDefault="004F7D35" w14:paraId="68FB404F" w14:textId="6DC2E46B">
      <w:pPr>
        <w:ind w:left="1410" w:hanging="1410"/>
        <w:rPr>
          <w:rFonts w:ascii="Calibri" w:hAnsi="Calibri" w:cs="Calibri"/>
        </w:rPr>
      </w:pPr>
      <w:r w:rsidRPr="00B97A95">
        <w:rPr>
          <w:rFonts w:ascii="Calibri" w:hAnsi="Calibri" w:cs="Calibri"/>
        </w:rPr>
        <w:t>36</w:t>
      </w:r>
      <w:r w:rsidRPr="00B97A95" w:rsidR="00B97A95">
        <w:rPr>
          <w:rFonts w:ascii="Calibri" w:hAnsi="Calibri" w:cs="Calibri"/>
        </w:rPr>
        <w:t xml:space="preserve"> </w:t>
      </w:r>
      <w:r w:rsidRPr="00B97A95">
        <w:rPr>
          <w:rFonts w:ascii="Calibri" w:hAnsi="Calibri" w:cs="Calibri"/>
        </w:rPr>
        <w:t>180</w:t>
      </w:r>
      <w:r w:rsidRPr="00B97A95" w:rsidR="00B97A95">
        <w:rPr>
          <w:rFonts w:ascii="Calibri" w:hAnsi="Calibri" w:cs="Calibri"/>
        </w:rPr>
        <w:tab/>
      </w:r>
      <w:r w:rsidRPr="00B97A95" w:rsidR="00B97A95">
        <w:rPr>
          <w:rFonts w:ascii="Calibri" w:hAnsi="Calibri" w:cs="Calibri"/>
        </w:rPr>
        <w:tab/>
        <w:t>Doen waar Nederland goed in is – Strategie voor Buitenlandse Handel en Ontwikkelingssamenwerking</w:t>
      </w:r>
    </w:p>
    <w:p w:rsidRPr="00B97A95" w:rsidR="004F7D35" w:rsidP="004F7D35" w:rsidRDefault="00B97A95" w14:paraId="79443F0E" w14:textId="3829B660">
      <w:pPr>
        <w:rPr>
          <w:rFonts w:ascii="Calibri" w:hAnsi="Calibri" w:cs="Calibri"/>
        </w:rPr>
      </w:pPr>
      <w:r w:rsidRPr="00B97A95">
        <w:rPr>
          <w:rFonts w:ascii="Calibri" w:hAnsi="Calibri" w:cs="Calibri"/>
        </w:rPr>
        <w:t xml:space="preserve">Nr. </w:t>
      </w:r>
      <w:r w:rsidRPr="00B97A95" w:rsidR="004F7D35">
        <w:rPr>
          <w:rFonts w:ascii="Calibri" w:hAnsi="Calibri" w:cs="Calibri"/>
        </w:rPr>
        <w:t>185</w:t>
      </w:r>
      <w:r w:rsidRPr="00B97A95">
        <w:rPr>
          <w:rFonts w:ascii="Calibri" w:hAnsi="Calibri" w:cs="Calibri"/>
        </w:rPr>
        <w:tab/>
      </w:r>
      <w:r w:rsidRPr="00B97A95">
        <w:rPr>
          <w:rFonts w:ascii="Calibri" w:hAnsi="Calibri" w:cs="Calibri"/>
        </w:rPr>
        <w:tab/>
        <w:t>Brief van de staatssecretaris van Buitenlandse Zaken</w:t>
      </w:r>
    </w:p>
    <w:p w:rsidRPr="00B97A95" w:rsidR="00B97A95" w:rsidP="004F7D35" w:rsidRDefault="00B97A95" w14:paraId="2B04E7D2" w14:textId="5E67606A">
      <w:pPr>
        <w:rPr>
          <w:rFonts w:ascii="Calibri" w:hAnsi="Calibri" w:cs="Calibri"/>
        </w:rPr>
      </w:pPr>
      <w:r w:rsidRPr="00B97A95">
        <w:rPr>
          <w:rFonts w:ascii="Calibri" w:hAnsi="Calibri" w:cs="Calibri"/>
        </w:rPr>
        <w:t>Aan de Voorzitter van de Tweede Kamer der Staten-Generaal</w:t>
      </w:r>
    </w:p>
    <w:p w:rsidRPr="00B97A95" w:rsidR="00B97A95" w:rsidP="004F7D35" w:rsidRDefault="00B97A95" w14:paraId="4A4BCAB1" w14:textId="5A7D439C">
      <w:pPr>
        <w:rPr>
          <w:rFonts w:ascii="Calibri" w:hAnsi="Calibri" w:cs="Calibri"/>
        </w:rPr>
      </w:pPr>
      <w:r w:rsidRPr="00B97A95">
        <w:rPr>
          <w:rFonts w:ascii="Calibri" w:hAnsi="Calibri" w:cs="Calibri"/>
        </w:rPr>
        <w:t>Den Haag, 17 december 2025</w:t>
      </w:r>
    </w:p>
    <w:p w:rsidRPr="00B97A95" w:rsidR="004F7D35" w:rsidP="004F7D35" w:rsidRDefault="004F7D35" w14:paraId="4434F927" w14:textId="77777777">
      <w:pPr>
        <w:rPr>
          <w:rFonts w:ascii="Calibri" w:hAnsi="Calibri" w:cs="Calibri"/>
        </w:rPr>
      </w:pPr>
    </w:p>
    <w:p w:rsidRPr="00B97A95" w:rsidR="004F7D35" w:rsidP="004F7D35" w:rsidRDefault="004F7D35" w14:paraId="3FA447A5" w14:textId="4A33E715">
      <w:pPr>
        <w:rPr>
          <w:rFonts w:ascii="Calibri" w:hAnsi="Calibri" w:cs="Calibri"/>
        </w:rPr>
      </w:pPr>
      <w:r w:rsidRPr="00B97A95">
        <w:rPr>
          <w:rFonts w:ascii="Calibri" w:hAnsi="Calibri" w:cs="Calibri"/>
        </w:rPr>
        <w:t xml:space="preserve">Hierbij informeer ik u over het aangepaste toetsingskader voor de DRIVE garantiefaciltieit. DRIVE is een BHO-programma ter ondersteuning van publieke infrastructuur in ontwikkelingslanden. </w:t>
      </w:r>
    </w:p>
    <w:p w:rsidRPr="00B97A95" w:rsidR="004F7D35" w:rsidP="004F7D35" w:rsidRDefault="004F7D35" w14:paraId="1C5D660D" w14:textId="77777777">
      <w:pPr>
        <w:rPr>
          <w:rFonts w:ascii="Calibri" w:hAnsi="Calibri" w:cs="Calibri"/>
        </w:rPr>
      </w:pPr>
    </w:p>
    <w:p w:rsidRPr="00B97A95" w:rsidR="004F7D35" w:rsidP="004F7D35" w:rsidRDefault="004F7D35" w14:paraId="4620C3C9" w14:textId="77777777">
      <w:pPr>
        <w:rPr>
          <w:rFonts w:ascii="Calibri" w:hAnsi="Calibri" w:cs="Calibri"/>
        </w:rPr>
      </w:pPr>
      <w:r w:rsidRPr="00B97A95">
        <w:rPr>
          <w:rFonts w:ascii="Calibri" w:hAnsi="Calibri" w:cs="Calibri"/>
        </w:rPr>
        <w:t xml:space="preserve">Het toetsingskader bevat de technische aspecten m.b.t. het verlenen van een garantie als onderdeel van DRIVE. De aanpassing van het toetsingskader betreft het corrigeren van de budgetperiode met het oog op rechtmatige besteding van de middelen. </w:t>
      </w:r>
    </w:p>
    <w:p w:rsidRPr="00B97A95" w:rsidR="004F7D35" w:rsidP="00B97A95" w:rsidRDefault="004F7D35" w14:paraId="7203BF4C" w14:textId="77777777">
      <w:pPr>
        <w:pStyle w:val="Geenafstand"/>
        <w:rPr>
          <w:rFonts w:ascii="Calibri" w:hAnsi="Calibri" w:cs="Calibri"/>
        </w:rPr>
      </w:pPr>
    </w:p>
    <w:p w:rsidRPr="00B97A95" w:rsidR="00B97A95" w:rsidP="00B97A95" w:rsidRDefault="00B97A95" w14:paraId="7A19B5E4" w14:textId="4F9160AE">
      <w:pPr>
        <w:pStyle w:val="Geenafstand"/>
        <w:rPr>
          <w:rFonts w:ascii="Calibri" w:hAnsi="Calibri" w:cs="Calibri"/>
        </w:rPr>
      </w:pPr>
      <w:r w:rsidRPr="00B97A95">
        <w:rPr>
          <w:rFonts w:ascii="Calibri" w:hAnsi="Calibri" w:cs="Calibri"/>
        </w:rPr>
        <w:t>De staatssecretaris van Buitenlandse Zaken,</w:t>
      </w:r>
      <w:r w:rsidRPr="00B97A95">
        <w:rPr>
          <w:rFonts w:ascii="Calibri" w:hAnsi="Calibri" w:cs="Calibri"/>
        </w:rPr>
        <w:br/>
        <w:t>A. de Vries</w:t>
      </w:r>
    </w:p>
    <w:p w:rsidRPr="00B97A95" w:rsidR="00E6311E" w:rsidP="00B97A95" w:rsidRDefault="00E6311E" w14:paraId="7A180A1C" w14:textId="77777777">
      <w:pPr>
        <w:pStyle w:val="Geenafstand"/>
        <w:rPr>
          <w:rFonts w:ascii="Calibri" w:hAnsi="Calibri" w:cs="Calibri"/>
        </w:rPr>
      </w:pPr>
    </w:p>
    <w:sectPr w:rsidRPr="00B97A95" w:rsidR="00E6311E" w:rsidSect="009223FD">
      <w:headerReference w:type="even" r:id="rId9"/>
      <w:headerReference w:type="default" r:id="rId10"/>
      <w:footerReference w:type="even" r:id="rId11"/>
      <w:footerReference w:type="default" r:id="rId12"/>
      <w:headerReference w:type="first" r:id="rId13"/>
      <w:footerReference w:type="first" r:id="rId14"/>
      <w:pgSz w:w="11905" w:h="16837"/>
      <w:pgMar w:top="3095"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F6247" w14:textId="77777777" w:rsidR="004F7D35" w:rsidRDefault="004F7D35" w:rsidP="004F7D35">
      <w:pPr>
        <w:spacing w:after="0" w:line="240" w:lineRule="auto"/>
      </w:pPr>
      <w:r>
        <w:separator/>
      </w:r>
    </w:p>
  </w:endnote>
  <w:endnote w:type="continuationSeparator" w:id="0">
    <w:p w14:paraId="7A00FD85" w14:textId="77777777" w:rsidR="004F7D35" w:rsidRDefault="004F7D35" w:rsidP="004F7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8FC4B" w14:textId="77777777" w:rsidR="004F7D35" w:rsidRPr="004F7D35" w:rsidRDefault="004F7D35" w:rsidP="004F7D3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9B763" w14:textId="77777777" w:rsidR="004F7D35" w:rsidRPr="004F7D35" w:rsidRDefault="004F7D35" w:rsidP="004F7D3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1EBAC" w14:textId="77777777" w:rsidR="004F7D35" w:rsidRPr="004F7D35" w:rsidRDefault="004F7D35" w:rsidP="004F7D3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7333F" w14:textId="77777777" w:rsidR="004F7D35" w:rsidRDefault="004F7D35" w:rsidP="004F7D35">
      <w:pPr>
        <w:spacing w:after="0" w:line="240" w:lineRule="auto"/>
      </w:pPr>
      <w:r>
        <w:separator/>
      </w:r>
    </w:p>
  </w:footnote>
  <w:footnote w:type="continuationSeparator" w:id="0">
    <w:p w14:paraId="06C0F06A" w14:textId="77777777" w:rsidR="004F7D35" w:rsidRDefault="004F7D35" w:rsidP="004F7D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898C2" w14:textId="77777777" w:rsidR="004F7D35" w:rsidRPr="004F7D35" w:rsidRDefault="004F7D35" w:rsidP="004F7D3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B6E8B" w14:textId="77777777" w:rsidR="004F7D35" w:rsidRPr="004F7D35" w:rsidRDefault="004F7D35" w:rsidP="004F7D3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03F20" w14:textId="77777777" w:rsidR="004F7D35" w:rsidRPr="004F7D35" w:rsidRDefault="004F7D35" w:rsidP="004F7D3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D35"/>
    <w:rsid w:val="0025703A"/>
    <w:rsid w:val="004205C6"/>
    <w:rsid w:val="004F7D35"/>
    <w:rsid w:val="009223FD"/>
    <w:rsid w:val="00B97A95"/>
    <w:rsid w:val="00C57495"/>
    <w:rsid w:val="00E0242D"/>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DD119"/>
  <w15:chartTrackingRefBased/>
  <w15:docId w15:val="{10220407-C4F6-4E7A-9B0F-C130B1115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F7D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F7D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F7D3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F7D3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F7D3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F7D3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F7D3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F7D3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F7D3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F7D3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F7D3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F7D3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F7D3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F7D3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F7D3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F7D3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F7D3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F7D35"/>
    <w:rPr>
      <w:rFonts w:eastAsiaTheme="majorEastAsia" w:cstheme="majorBidi"/>
      <w:color w:val="272727" w:themeColor="text1" w:themeTint="D8"/>
    </w:rPr>
  </w:style>
  <w:style w:type="paragraph" w:styleId="Titel">
    <w:name w:val="Title"/>
    <w:basedOn w:val="Standaard"/>
    <w:next w:val="Standaard"/>
    <w:link w:val="TitelChar"/>
    <w:uiPriority w:val="10"/>
    <w:qFormat/>
    <w:rsid w:val="004F7D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F7D3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F7D3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F7D3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F7D3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F7D35"/>
    <w:rPr>
      <w:i/>
      <w:iCs/>
      <w:color w:val="404040" w:themeColor="text1" w:themeTint="BF"/>
    </w:rPr>
  </w:style>
  <w:style w:type="paragraph" w:styleId="Lijstalinea">
    <w:name w:val="List Paragraph"/>
    <w:basedOn w:val="Standaard"/>
    <w:uiPriority w:val="34"/>
    <w:qFormat/>
    <w:rsid w:val="004F7D35"/>
    <w:pPr>
      <w:ind w:left="720"/>
      <w:contextualSpacing/>
    </w:pPr>
  </w:style>
  <w:style w:type="character" w:styleId="Intensievebenadrukking">
    <w:name w:val="Intense Emphasis"/>
    <w:basedOn w:val="Standaardalinea-lettertype"/>
    <w:uiPriority w:val="21"/>
    <w:qFormat/>
    <w:rsid w:val="004F7D35"/>
    <w:rPr>
      <w:i/>
      <w:iCs/>
      <w:color w:val="0F4761" w:themeColor="accent1" w:themeShade="BF"/>
    </w:rPr>
  </w:style>
  <w:style w:type="paragraph" w:styleId="Duidelijkcitaat">
    <w:name w:val="Intense Quote"/>
    <w:basedOn w:val="Standaard"/>
    <w:next w:val="Standaard"/>
    <w:link w:val="DuidelijkcitaatChar"/>
    <w:uiPriority w:val="30"/>
    <w:qFormat/>
    <w:rsid w:val="004F7D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F7D35"/>
    <w:rPr>
      <w:i/>
      <w:iCs/>
      <w:color w:val="0F4761" w:themeColor="accent1" w:themeShade="BF"/>
    </w:rPr>
  </w:style>
  <w:style w:type="character" w:styleId="Intensieveverwijzing">
    <w:name w:val="Intense Reference"/>
    <w:basedOn w:val="Standaardalinea-lettertype"/>
    <w:uiPriority w:val="32"/>
    <w:qFormat/>
    <w:rsid w:val="004F7D35"/>
    <w:rPr>
      <w:b/>
      <w:bCs/>
      <w:smallCaps/>
      <w:color w:val="0F4761" w:themeColor="accent1" w:themeShade="BF"/>
      <w:spacing w:val="5"/>
    </w:rPr>
  </w:style>
  <w:style w:type="table" w:customStyle="1" w:styleId="Tabelondertekening">
    <w:name w:val="Tabel ondertekening"/>
    <w:rsid w:val="004F7D35"/>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Koptekst">
    <w:name w:val="header"/>
    <w:basedOn w:val="Standaard"/>
    <w:link w:val="KoptekstChar"/>
    <w:uiPriority w:val="99"/>
    <w:unhideWhenUsed/>
    <w:rsid w:val="004F7D35"/>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4F7D35"/>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4F7D35"/>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4F7D35"/>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B97A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115</ap:Words>
  <ap:Characters>633</ap:Characters>
  <ap:DocSecurity>0</ap:DocSecurity>
  <ap:Lines>5</ap:Lines>
  <ap:Paragraphs>1</ap:Paragraphs>
  <ap:ScaleCrop>false</ap:ScaleCrop>
  <ap:LinksUpToDate>false</ap:LinksUpToDate>
  <ap:CharactersWithSpaces>747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2025-12-22T08:59:00.0000000Z</dcterms:created>
  <dcterms:modified xsi:type="dcterms:W3CDTF">2025-12-22T08:59:00.0000000Z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