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BC7" w:rsidP="00CF3BC7" w:rsidRDefault="00CF3BC7" w14:paraId="3EE25CF9" w14:textId="31E42C1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707</w:t>
      </w:r>
    </w:p>
    <w:p w:rsidR="00CF3BC7" w:rsidP="00CF3BC7" w:rsidRDefault="00CF3BC7" w14:paraId="60CF1AA8" w14:textId="77777777">
      <w:pPr>
        <w:pStyle w:val="broodtekst"/>
        <w:rPr>
          <w:rFonts w:cs="Utopia"/>
          <w:color w:val="000000"/>
        </w:rPr>
      </w:pPr>
    </w:p>
    <w:p w:rsidR="00CF3BC7" w:rsidP="00CF3BC7" w:rsidRDefault="00CF3BC7" w14:paraId="463127D5" w14:textId="0ACEADB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2025Z20557</w:t>
      </w:r>
    </w:p>
    <w:p w:rsidR="00CF3BC7" w:rsidP="00CF3BC7" w:rsidRDefault="00CF3BC7" w14:paraId="70250157" w14:textId="77777777">
      <w:pPr>
        <w:pStyle w:val="broodtekst"/>
        <w:rPr>
          <w:rFonts w:cs="Utopia"/>
          <w:color w:val="000000"/>
        </w:rPr>
      </w:pPr>
    </w:p>
    <w:p w:rsidRPr="00CF3BC7" w:rsidR="00CF3BC7" w:rsidP="00CF3BC7" w:rsidRDefault="00CF3BC7" w14:paraId="1620955B" w14:textId="1D7E379F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17 december 2025)</w:t>
      </w:r>
    </w:p>
    <w:p w:rsidRPr="00CF3BC7" w:rsidR="00CF3BC7" w:rsidP="00CF3BC7" w:rsidRDefault="00CF3BC7" w14:paraId="7CF0798A" w14:textId="77777777">
      <w:pPr>
        <w:rPr>
          <w:sz w:val="24"/>
          <w:szCs w:val="24"/>
        </w:rPr>
      </w:pPr>
    </w:p>
    <w:p w:rsidRPr="00F20145" w:rsidR="00CF3BC7" w:rsidP="00CF3BC7" w:rsidRDefault="00CF3BC7" w14:paraId="0D159DA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03A99">
        <w:rPr>
          <w:rFonts w:cs="Utopia"/>
          <w:color w:val="000000"/>
        </w:rPr>
        <w:t>staatssecretaris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803A99">
        <w:rPr>
          <w:rFonts w:cs="Utopia"/>
          <w:color w:val="000000"/>
        </w:rPr>
        <w:t>Mutluer en Kathmann (beiden GroenLinks-PvdA)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84FE0B3D5E3841749ADBBC83B6A9134B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803A99">
        <w:rPr>
          <w:rFonts w:cs="Utopia"/>
          <w:color w:val="000000"/>
        </w:rPr>
        <w:t>de aanhoudende ICT-problematiek bij het Openbaar Ministerie (OM).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26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F3BC7" w:rsidP="00CF3BC7" w:rsidRDefault="00CF3BC7" w14:paraId="114D669C" w14:textId="77777777">
      <w:pPr>
        <w:pStyle w:val="broodtekst"/>
        <w:rPr>
          <w:rFonts w:cs="Utopia"/>
          <w:color w:val="000000"/>
        </w:rPr>
      </w:pPr>
    </w:p>
    <w:p w:rsidRPr="00F20145" w:rsidR="00CF3BC7" w:rsidP="00CF3BC7" w:rsidRDefault="00CF3BC7" w14:paraId="616633D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F3BC7" w:rsidP="00CF3BC7" w:rsidRDefault="00CF3BC7" w14:paraId="28DF3EF5" w14:textId="77777777">
      <w:pPr>
        <w:pStyle w:val="broodtekst"/>
        <w:rPr>
          <w:rFonts w:cs="Utopia"/>
          <w:color w:val="000000"/>
        </w:rPr>
      </w:pPr>
    </w:p>
    <w:p w:rsidRPr="00F20145" w:rsidR="00CF3BC7" w:rsidP="00CF3BC7" w:rsidRDefault="00CF3BC7" w14:paraId="177F08E9" w14:textId="77777777">
      <w:pPr>
        <w:pStyle w:val="broodtekst"/>
        <w:rPr>
          <w:rFonts w:cs="Utopia"/>
          <w:color w:val="000000"/>
        </w:rPr>
      </w:pPr>
    </w:p>
    <w:sectPr w:rsidRPr="00F20145" w:rsidR="00CF3BC7" w:rsidSect="00CF3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2FA0" w14:textId="77777777" w:rsidR="00CF3BC7" w:rsidRDefault="00CF3BC7" w:rsidP="00CF3BC7">
      <w:pPr>
        <w:spacing w:after="0" w:line="240" w:lineRule="auto"/>
      </w:pPr>
      <w:r>
        <w:separator/>
      </w:r>
    </w:p>
  </w:endnote>
  <w:endnote w:type="continuationSeparator" w:id="0">
    <w:p w14:paraId="15B2CB18" w14:textId="77777777" w:rsidR="00CF3BC7" w:rsidRDefault="00CF3BC7" w:rsidP="00C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5636" w14:textId="77777777" w:rsidR="00CF3BC7" w:rsidRPr="00CF3BC7" w:rsidRDefault="00CF3BC7" w:rsidP="00CF3B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ECA9" w14:textId="77777777" w:rsidR="00CF3BC7" w:rsidRPr="00CF3BC7" w:rsidRDefault="00CF3BC7" w:rsidP="00CF3B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7C6D" w14:textId="77777777" w:rsidR="00CF3BC7" w:rsidRPr="00CF3BC7" w:rsidRDefault="00CF3BC7" w:rsidP="00CF3B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F504" w14:textId="77777777" w:rsidR="00CF3BC7" w:rsidRDefault="00CF3BC7" w:rsidP="00CF3BC7">
      <w:pPr>
        <w:spacing w:after="0" w:line="240" w:lineRule="auto"/>
      </w:pPr>
      <w:r>
        <w:separator/>
      </w:r>
    </w:p>
  </w:footnote>
  <w:footnote w:type="continuationSeparator" w:id="0">
    <w:p w14:paraId="3145762B" w14:textId="77777777" w:rsidR="00CF3BC7" w:rsidRDefault="00CF3BC7" w:rsidP="00C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9C8B" w14:textId="77777777" w:rsidR="00CF3BC7" w:rsidRPr="00CF3BC7" w:rsidRDefault="00CF3BC7" w:rsidP="00CF3B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4E15" w14:textId="77777777" w:rsidR="00CF3BC7" w:rsidRPr="00CF3BC7" w:rsidRDefault="00CF3BC7" w:rsidP="00CF3B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916F" w14:textId="77777777" w:rsidR="00CF3BC7" w:rsidRPr="00CF3BC7" w:rsidRDefault="00CF3BC7" w:rsidP="00CF3B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C7"/>
    <w:rsid w:val="00052B4D"/>
    <w:rsid w:val="0041519E"/>
    <w:rsid w:val="00C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3DF6"/>
  <w15:chartTrackingRefBased/>
  <w15:docId w15:val="{3EA31254-2267-43F1-89DD-191D655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B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B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B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B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B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B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B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B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B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B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BC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F3BC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F3BC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F3BC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F3BC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F3BC7"/>
  </w:style>
  <w:style w:type="paragraph" w:customStyle="1" w:styleId="in-table">
    <w:name w:val="in-table"/>
    <w:basedOn w:val="broodtekst"/>
    <w:rsid w:val="00CF3BC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F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3BC7"/>
  </w:style>
  <w:style w:type="paragraph" w:styleId="Voettekst">
    <w:name w:val="footer"/>
    <w:basedOn w:val="Standaard"/>
    <w:link w:val="VoettekstChar"/>
    <w:uiPriority w:val="99"/>
    <w:unhideWhenUsed/>
    <w:rsid w:val="00CF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FE0B3D5E3841749ADBBC83B6A91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ED277-DE35-4A7D-ABC6-D7A02EACCEC0}"/>
      </w:docPartPr>
      <w:docPartBody>
        <w:p w:rsidR="00AE04BB" w:rsidRDefault="00AE04BB" w:rsidP="00AE04BB">
          <w:pPr>
            <w:pStyle w:val="84FE0B3D5E3841749ADBBC83B6A9134B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BB"/>
    <w:rsid w:val="00052B4D"/>
    <w:rsid w:val="00A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E04BB"/>
    <w:rPr>
      <w:color w:val="808080"/>
    </w:rPr>
  </w:style>
  <w:style w:type="paragraph" w:customStyle="1" w:styleId="84FE0B3D5E3841749ADBBC83B6A9134B">
    <w:name w:val="84FE0B3D5E3841749ADBBC83B6A9134B"/>
    <w:rsid w:val="00AE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2025-12-18T09:16:00.0000000Z</dcterms:created>
  <dcterms:modified xsi:type="dcterms:W3CDTF">2025-12-18T09:17:00.0000000Z</dcterms:modified>
  <version/>
  <category/>
</coreProperties>
</file>