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E92" w:rsidP="00B45E92" w:rsidRDefault="00B45E92" w14:paraId="25C32039" w14:textId="77777777">
      <w:r>
        <w:t>AH 704</w:t>
      </w:r>
    </w:p>
    <w:p w:rsidR="00B45E92" w:rsidP="00B45E92" w:rsidRDefault="00B45E92" w14:paraId="33B7EC5E" w14:textId="77777777">
      <w:r>
        <w:t>2025Z20419</w:t>
      </w:r>
    </w:p>
    <w:p w:rsidR="00B45E92" w:rsidP="00B45E92" w:rsidRDefault="00B45E92" w14:paraId="31007115" w14:textId="77777777">
      <w:pPr>
        <w:rPr>
          <w:sz w:val="24"/>
          <w:szCs w:val="24"/>
        </w:rPr>
      </w:pPr>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17 december 2025)</w:t>
      </w:r>
    </w:p>
    <w:p w:rsidR="00B45E92" w:rsidP="00B45E92" w:rsidRDefault="00B45E92" w14:paraId="67D3D433" w14:textId="77777777">
      <w:pPr>
        <w:rPr>
          <w:sz w:val="24"/>
          <w:szCs w:val="24"/>
        </w:rPr>
      </w:pPr>
    </w:p>
    <w:p w:rsidR="00B45E92" w:rsidP="00B45E92" w:rsidRDefault="00B45E92" w14:paraId="0787509D" w14:textId="78FEF397">
      <w:r>
        <w:t xml:space="preserve">Hierbij deel ik u mede dat de beantwoording van de Kamervragen van het lid Dijk (SP) over het bericht </w:t>
      </w:r>
      <w:r w:rsidRPr="00BC56BF">
        <w:rPr>
          <w:i/>
          <w:iCs/>
        </w:rPr>
        <w:t>'56 procent van Nederlanders draait verwarming niet open vanwege te hoge energiekosten: ’Kiezen tussen warm blijven of eten op tafel''</w:t>
      </w:r>
      <w:r>
        <w:cr/>
        <w:t xml:space="preserve">niet binnen de gestelde termijn van drie weken mogelijk is. Dit heeft te maken met de tijd die nodig is voor een zorgvuldige beantwoording, evenals de benodigde afstemming. De antwoorden op de vragen zal ik zo spoedig mogelijk aan uw Kamer sturen. </w:t>
      </w:r>
    </w:p>
    <w:p w:rsidR="00B45E92" w:rsidP="00B45E92" w:rsidRDefault="00B45E92" w14:paraId="6D2C5599" w14:textId="77777777"/>
    <w:p w:rsidR="0041519E" w:rsidRDefault="0041519E" w14:paraId="5B0F0ED9" w14:textId="77777777"/>
    <w:sectPr w:rsidR="0041519E" w:rsidSect="00B45E9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BF64" w14:textId="77777777" w:rsidR="00B45E92" w:rsidRDefault="00B45E92" w:rsidP="00B45E92">
      <w:pPr>
        <w:spacing w:after="0" w:line="240" w:lineRule="auto"/>
      </w:pPr>
      <w:r>
        <w:separator/>
      </w:r>
    </w:p>
  </w:endnote>
  <w:endnote w:type="continuationSeparator" w:id="0">
    <w:p w14:paraId="1D8243E1" w14:textId="77777777" w:rsidR="00B45E92" w:rsidRDefault="00B45E92" w:rsidP="00B4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7FD8" w14:textId="77777777" w:rsidR="00B45E92" w:rsidRPr="00B45E92" w:rsidRDefault="00B45E92" w:rsidP="00B45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9A76" w14:textId="77777777" w:rsidR="00B45E92" w:rsidRPr="00B45E92" w:rsidRDefault="00B45E92" w:rsidP="00B45E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9A12" w14:textId="77777777" w:rsidR="00B45E92" w:rsidRPr="00B45E92" w:rsidRDefault="00B45E92" w:rsidP="00B45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96C6" w14:textId="77777777" w:rsidR="00B45E92" w:rsidRDefault="00B45E92" w:rsidP="00B45E92">
      <w:pPr>
        <w:spacing w:after="0" w:line="240" w:lineRule="auto"/>
      </w:pPr>
      <w:r>
        <w:separator/>
      </w:r>
    </w:p>
  </w:footnote>
  <w:footnote w:type="continuationSeparator" w:id="0">
    <w:p w14:paraId="1274FE56" w14:textId="77777777" w:rsidR="00B45E92" w:rsidRDefault="00B45E92" w:rsidP="00B45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D1C" w14:textId="77777777" w:rsidR="00B45E92" w:rsidRPr="00B45E92" w:rsidRDefault="00B45E92" w:rsidP="00B45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6258" w14:textId="77777777" w:rsidR="00B45E92" w:rsidRPr="00B45E92" w:rsidRDefault="00B45E92" w:rsidP="00B45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4BA5" w14:textId="77777777" w:rsidR="00B45E92" w:rsidRPr="00B45E92" w:rsidRDefault="00B45E92" w:rsidP="00B45E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92"/>
    <w:rsid w:val="00052B4D"/>
    <w:rsid w:val="0041519E"/>
    <w:rsid w:val="00B45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2D30"/>
  <w15:chartTrackingRefBased/>
  <w15:docId w15:val="{EEB483CE-A8CE-4A24-A480-F10BCD7F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5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5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5E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5E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5E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5E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E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E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E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E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5E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5E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5E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5E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5E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E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E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E92"/>
    <w:rPr>
      <w:rFonts w:eastAsiaTheme="majorEastAsia" w:cstheme="majorBidi"/>
      <w:color w:val="272727" w:themeColor="text1" w:themeTint="D8"/>
    </w:rPr>
  </w:style>
  <w:style w:type="paragraph" w:styleId="Titel">
    <w:name w:val="Title"/>
    <w:basedOn w:val="Standaard"/>
    <w:next w:val="Standaard"/>
    <w:link w:val="TitelChar"/>
    <w:uiPriority w:val="10"/>
    <w:qFormat/>
    <w:rsid w:val="00B4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E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E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E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E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E92"/>
    <w:rPr>
      <w:i/>
      <w:iCs/>
      <w:color w:val="404040" w:themeColor="text1" w:themeTint="BF"/>
    </w:rPr>
  </w:style>
  <w:style w:type="paragraph" w:styleId="Lijstalinea">
    <w:name w:val="List Paragraph"/>
    <w:basedOn w:val="Standaard"/>
    <w:uiPriority w:val="34"/>
    <w:qFormat/>
    <w:rsid w:val="00B45E92"/>
    <w:pPr>
      <w:ind w:left="720"/>
      <w:contextualSpacing/>
    </w:pPr>
  </w:style>
  <w:style w:type="character" w:styleId="Intensievebenadrukking">
    <w:name w:val="Intense Emphasis"/>
    <w:basedOn w:val="Standaardalinea-lettertype"/>
    <w:uiPriority w:val="21"/>
    <w:qFormat/>
    <w:rsid w:val="00B45E92"/>
    <w:rPr>
      <w:i/>
      <w:iCs/>
      <w:color w:val="2F5496" w:themeColor="accent1" w:themeShade="BF"/>
    </w:rPr>
  </w:style>
  <w:style w:type="paragraph" w:styleId="Duidelijkcitaat">
    <w:name w:val="Intense Quote"/>
    <w:basedOn w:val="Standaard"/>
    <w:next w:val="Standaard"/>
    <w:link w:val="DuidelijkcitaatChar"/>
    <w:uiPriority w:val="30"/>
    <w:qFormat/>
    <w:rsid w:val="00B4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5E92"/>
    <w:rPr>
      <w:i/>
      <w:iCs/>
      <w:color w:val="2F5496" w:themeColor="accent1" w:themeShade="BF"/>
    </w:rPr>
  </w:style>
  <w:style w:type="character" w:styleId="Intensieveverwijzing">
    <w:name w:val="Intense Reference"/>
    <w:basedOn w:val="Standaardalinea-lettertype"/>
    <w:uiPriority w:val="32"/>
    <w:qFormat/>
    <w:rsid w:val="00B45E92"/>
    <w:rPr>
      <w:b/>
      <w:bCs/>
      <w:smallCaps/>
      <w:color w:val="2F5496" w:themeColor="accent1" w:themeShade="BF"/>
      <w:spacing w:val="5"/>
    </w:rPr>
  </w:style>
  <w:style w:type="paragraph" w:styleId="Koptekst">
    <w:name w:val="header"/>
    <w:basedOn w:val="Standaard"/>
    <w:next w:val="Standaard"/>
    <w:link w:val="KoptekstChar"/>
    <w:rsid w:val="00B45E9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45E9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45E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45E92"/>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B45E9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516</ap:Characters>
  <ap:DocSecurity>0</ap:DocSecurity>
  <ap:Lines>4</ap:Lines>
  <ap:Paragraphs>1</ap:Paragraphs>
  <ap:ScaleCrop>false</ap:ScaleCrop>
  <ap:LinksUpToDate>false</ap:LinksUpToDate>
  <ap:CharactersWithSpaces>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2025-12-18T09:08:00.0000000Z</dcterms:created>
  <dcterms:modified xsi:type="dcterms:W3CDTF">2025-12-18T09:09:00.0000000Z</dcterms:modified>
  <version/>
  <category/>
</coreProperties>
</file>