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0C6127B2" w14:textId="77777777">
        <w:tc>
          <w:tcPr>
            <w:tcW w:w="6733" w:type="dxa"/>
            <w:gridSpan w:val="2"/>
            <w:tcBorders>
              <w:top w:val="nil"/>
              <w:left w:val="nil"/>
              <w:bottom w:val="nil"/>
              <w:right w:val="nil"/>
            </w:tcBorders>
            <w:vAlign w:val="center"/>
          </w:tcPr>
          <w:p w:rsidR="0028220F" w:rsidP="0065630E" w:rsidRDefault="0028220F" w14:paraId="63BBFC73"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3DD0BFF6"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5E78B5CE"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063C9DA7" w14:textId="77777777">
            <w:r w:rsidRPr="00E41C7D">
              <w:t xml:space="preserve">Vergaderjaar </w:t>
            </w:r>
            <w:r w:rsidR="00852843">
              <w:t>202</w:t>
            </w:r>
            <w:r w:rsidR="00F43E95">
              <w:t>5</w:t>
            </w:r>
            <w:r w:rsidR="00852843">
              <w:t>-202</w:t>
            </w:r>
            <w:r w:rsidR="00F43E95">
              <w:t>6</w:t>
            </w:r>
          </w:p>
        </w:tc>
      </w:tr>
      <w:tr w:rsidR="0028220F" w:rsidTr="0065630E" w14:paraId="4F5D7563" w14:textId="77777777">
        <w:trPr>
          <w:cantSplit/>
        </w:trPr>
        <w:tc>
          <w:tcPr>
            <w:tcW w:w="10985" w:type="dxa"/>
            <w:gridSpan w:val="3"/>
            <w:tcBorders>
              <w:top w:val="nil"/>
              <w:left w:val="nil"/>
              <w:bottom w:val="nil"/>
              <w:right w:val="nil"/>
            </w:tcBorders>
            <w:vAlign w:val="center"/>
          </w:tcPr>
          <w:p w:rsidRPr="00E41C7D" w:rsidR="0028220F" w:rsidP="0065630E" w:rsidRDefault="0028220F" w14:paraId="57E38B22" w14:textId="77777777"/>
        </w:tc>
      </w:tr>
      <w:tr w:rsidR="0028220F" w:rsidTr="0065630E" w14:paraId="2AB9C33A"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4F6D2F3B" w14:textId="77777777"/>
        </w:tc>
      </w:tr>
      <w:tr w:rsidR="0028220F" w:rsidTr="0065630E" w14:paraId="2CAA5E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338344EA" w14:textId="77777777"/>
        </w:tc>
        <w:tc>
          <w:tcPr>
            <w:tcW w:w="8647" w:type="dxa"/>
            <w:gridSpan w:val="2"/>
            <w:tcBorders>
              <w:top w:val="single" w:color="auto" w:sz="4" w:space="0"/>
            </w:tcBorders>
          </w:tcPr>
          <w:p w:rsidRPr="002C5138" w:rsidR="0028220F" w:rsidP="0065630E" w:rsidRDefault="0028220F" w14:paraId="4DF78B5D" w14:textId="77777777">
            <w:pPr>
              <w:rPr>
                <w:b/>
              </w:rPr>
            </w:pPr>
          </w:p>
        </w:tc>
      </w:tr>
      <w:tr w:rsidR="0028220F" w:rsidTr="0065630E" w14:paraId="4CAB90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F159CD" w14:paraId="1EE9EEAF" w14:textId="4502D0D2">
            <w:pPr>
              <w:rPr>
                <w:b/>
              </w:rPr>
            </w:pPr>
            <w:r>
              <w:rPr>
                <w:b/>
              </w:rPr>
              <w:t>36 800 IV</w:t>
            </w:r>
          </w:p>
        </w:tc>
        <w:tc>
          <w:tcPr>
            <w:tcW w:w="8647" w:type="dxa"/>
            <w:gridSpan w:val="2"/>
          </w:tcPr>
          <w:p w:rsidRPr="00F159CD" w:rsidR="0028220F" w:rsidP="0065630E" w:rsidRDefault="00F159CD" w14:paraId="0F76691F" w14:textId="57F5E517">
            <w:pPr>
              <w:rPr>
                <w:b/>
                <w:bCs/>
              </w:rPr>
            </w:pPr>
            <w:r w:rsidRPr="00F159CD">
              <w:rPr>
                <w:b/>
                <w:bCs/>
                <w:szCs w:val="24"/>
              </w:rPr>
              <w:t>Vaststelling van de begrotingsstaat van de Koning (I) voor het jaar 2026</w:t>
            </w:r>
          </w:p>
        </w:tc>
      </w:tr>
      <w:tr w:rsidR="0028220F" w:rsidTr="0065630E" w14:paraId="1AD98C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CE36C39" w14:textId="77777777"/>
        </w:tc>
        <w:tc>
          <w:tcPr>
            <w:tcW w:w="8647" w:type="dxa"/>
            <w:gridSpan w:val="2"/>
          </w:tcPr>
          <w:p w:rsidR="0028220F" w:rsidP="0065630E" w:rsidRDefault="0028220F" w14:paraId="6BBBB347" w14:textId="77777777"/>
        </w:tc>
      </w:tr>
      <w:tr w:rsidR="0028220F" w:rsidTr="0065630E" w14:paraId="743FC1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6E73F69" w14:textId="77777777"/>
        </w:tc>
        <w:tc>
          <w:tcPr>
            <w:tcW w:w="8647" w:type="dxa"/>
            <w:gridSpan w:val="2"/>
          </w:tcPr>
          <w:p w:rsidR="0028220F" w:rsidP="0065630E" w:rsidRDefault="0028220F" w14:paraId="10785ACA" w14:textId="77777777"/>
        </w:tc>
      </w:tr>
      <w:tr w:rsidR="0028220F" w:rsidTr="0065630E" w14:paraId="309686C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CE8E4CC" w14:textId="6B200917">
            <w:pPr>
              <w:rPr>
                <w:b/>
              </w:rPr>
            </w:pPr>
            <w:r>
              <w:rPr>
                <w:b/>
              </w:rPr>
              <w:t xml:space="preserve">Nr. </w:t>
            </w:r>
            <w:r w:rsidR="00DE0B4C">
              <w:rPr>
                <w:b/>
              </w:rPr>
              <w:t>40</w:t>
            </w:r>
          </w:p>
        </w:tc>
        <w:tc>
          <w:tcPr>
            <w:tcW w:w="8647" w:type="dxa"/>
            <w:gridSpan w:val="2"/>
          </w:tcPr>
          <w:p w:rsidR="0028220F" w:rsidP="0065630E" w:rsidRDefault="0028220F" w14:paraId="1D9E36F6" w14:textId="6833C86E">
            <w:pPr>
              <w:rPr>
                <w:b/>
              </w:rPr>
            </w:pPr>
            <w:r>
              <w:rPr>
                <w:b/>
              </w:rPr>
              <w:t xml:space="preserve">GEWIJZIGDE MOTIE VAN </w:t>
            </w:r>
            <w:r w:rsidR="00F159CD">
              <w:rPr>
                <w:b/>
              </w:rPr>
              <w:t>HET LID CEDER</w:t>
            </w:r>
          </w:p>
          <w:p w:rsidR="0028220F" w:rsidP="0065630E" w:rsidRDefault="0028220F" w14:paraId="59AF2E78" w14:textId="14BB5C63">
            <w:pPr>
              <w:rPr>
                <w:b/>
              </w:rPr>
            </w:pPr>
            <w:r>
              <w:t xml:space="preserve">Ter vervanging van die gedrukt onder nr. </w:t>
            </w:r>
            <w:r w:rsidR="00F159CD">
              <w:t>39</w:t>
            </w:r>
          </w:p>
        </w:tc>
      </w:tr>
      <w:tr w:rsidR="0028220F" w:rsidTr="0065630E" w14:paraId="3A0E403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9BDBB04" w14:textId="77777777"/>
        </w:tc>
        <w:tc>
          <w:tcPr>
            <w:tcW w:w="8647" w:type="dxa"/>
            <w:gridSpan w:val="2"/>
          </w:tcPr>
          <w:p w:rsidR="0028220F" w:rsidP="0065630E" w:rsidRDefault="0028220F" w14:paraId="1EBC54CF" w14:textId="060D08A0">
            <w:r>
              <w:t xml:space="preserve">Voorgesteld </w:t>
            </w:r>
            <w:r w:rsidR="00DE0B4C">
              <w:t>18 december 2025</w:t>
            </w:r>
          </w:p>
        </w:tc>
      </w:tr>
      <w:tr w:rsidR="0028220F" w:rsidTr="0065630E" w14:paraId="51754C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FC1A471" w14:textId="77777777"/>
        </w:tc>
        <w:tc>
          <w:tcPr>
            <w:tcW w:w="8647" w:type="dxa"/>
            <w:gridSpan w:val="2"/>
          </w:tcPr>
          <w:p w:rsidR="0028220F" w:rsidP="0065630E" w:rsidRDefault="0028220F" w14:paraId="52CE5A91" w14:textId="77777777"/>
        </w:tc>
      </w:tr>
      <w:tr w:rsidR="0028220F" w:rsidTr="0065630E" w14:paraId="6333CC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C04FD48" w14:textId="77777777"/>
        </w:tc>
        <w:tc>
          <w:tcPr>
            <w:tcW w:w="8647" w:type="dxa"/>
            <w:gridSpan w:val="2"/>
          </w:tcPr>
          <w:p w:rsidR="0028220F" w:rsidP="0065630E" w:rsidRDefault="0028220F" w14:paraId="067575C5" w14:textId="77777777">
            <w:r>
              <w:t>De Kamer,</w:t>
            </w:r>
          </w:p>
        </w:tc>
      </w:tr>
      <w:tr w:rsidR="0028220F" w:rsidTr="0065630E" w14:paraId="32A237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53549FB" w14:textId="77777777"/>
        </w:tc>
        <w:tc>
          <w:tcPr>
            <w:tcW w:w="8647" w:type="dxa"/>
            <w:gridSpan w:val="2"/>
          </w:tcPr>
          <w:p w:rsidR="0028220F" w:rsidP="0065630E" w:rsidRDefault="0028220F" w14:paraId="786415B8" w14:textId="77777777"/>
        </w:tc>
      </w:tr>
      <w:tr w:rsidR="0028220F" w:rsidTr="0065630E" w14:paraId="07E273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437BC29" w14:textId="77777777"/>
        </w:tc>
        <w:tc>
          <w:tcPr>
            <w:tcW w:w="8647" w:type="dxa"/>
            <w:gridSpan w:val="2"/>
          </w:tcPr>
          <w:p w:rsidR="0028220F" w:rsidP="0065630E" w:rsidRDefault="0028220F" w14:paraId="393A2D23" w14:textId="77777777">
            <w:r>
              <w:t>gehoord de beraadslaging,</w:t>
            </w:r>
          </w:p>
        </w:tc>
      </w:tr>
      <w:tr w:rsidR="0028220F" w:rsidTr="0065630E" w14:paraId="6850A76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564A3AD" w14:textId="77777777"/>
        </w:tc>
        <w:tc>
          <w:tcPr>
            <w:tcW w:w="8647" w:type="dxa"/>
            <w:gridSpan w:val="2"/>
          </w:tcPr>
          <w:p w:rsidR="0028220F" w:rsidP="0065630E" w:rsidRDefault="0028220F" w14:paraId="50E7D12E" w14:textId="77777777"/>
        </w:tc>
      </w:tr>
      <w:tr w:rsidR="0028220F" w:rsidTr="0065630E" w14:paraId="3198825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933F901" w14:textId="77777777"/>
        </w:tc>
        <w:tc>
          <w:tcPr>
            <w:tcW w:w="8647" w:type="dxa"/>
            <w:gridSpan w:val="2"/>
          </w:tcPr>
          <w:p w:rsidR="00F159CD" w:rsidP="00F159CD" w:rsidRDefault="00F159CD" w14:paraId="5D3CAB92" w14:textId="77777777">
            <w:r>
              <w:t xml:space="preserve">constaterende dat de structurele subsidie voor energiebedrijven in Caribisch Nederland wordt </w:t>
            </w:r>
          </w:p>
          <w:p w:rsidR="00F159CD" w:rsidP="00F159CD" w:rsidRDefault="00F159CD" w14:paraId="7B8EEB2F" w14:textId="77777777">
            <w:r>
              <w:t>verlaagd, waardoor de netbeheertarieven minder worden gecompenseerd en de elektriciteitstarieven per 1 januari 2026 in Europees Nederland flink gaan stijgen;</w:t>
            </w:r>
          </w:p>
          <w:p w:rsidR="00F159CD" w:rsidP="00F159CD" w:rsidRDefault="00F159CD" w14:paraId="34E16089" w14:textId="77777777"/>
          <w:p w:rsidR="00F159CD" w:rsidP="00F159CD" w:rsidRDefault="00F159CD" w14:paraId="4541485A" w14:textId="77777777">
            <w:r>
              <w:t>overwegende dat de elektriciteitstarieven in Caribisch Nederland in verhouding tot het gemiddeld inkomen veel hoger zijn dan in Europees Nederland;</w:t>
            </w:r>
          </w:p>
          <w:p w:rsidR="00F159CD" w:rsidP="00F159CD" w:rsidRDefault="00F159CD" w14:paraId="748183B4" w14:textId="77777777"/>
          <w:p w:rsidR="00F159CD" w:rsidP="00F159CD" w:rsidRDefault="00F159CD" w14:paraId="27A67685" w14:textId="77777777">
            <w:r>
              <w:t>spreekt uit dat het onwenselijk is dat inwoners van Caribisch Nederland per 1 januari 2026 een veel hoger tarief moeten betalen;</w:t>
            </w:r>
          </w:p>
          <w:p w:rsidR="00F159CD" w:rsidP="00F159CD" w:rsidRDefault="00F159CD" w14:paraId="381D95F9" w14:textId="77777777"/>
          <w:p w:rsidR="00F159CD" w:rsidP="00F159CD" w:rsidRDefault="00F159CD" w14:paraId="620F3A23" w14:textId="77777777">
            <w:r>
              <w:t xml:space="preserve">verzoekt de regering om nog voor het einde van het jaar met de betrokken ministeries stappen te zetten en te verkennen op welke wijze de hoogte van de subsidie zodanig ingezet kan worden dat de tarieven voor inwoners van Caribisch Nederland niet explosief stijgen, </w:t>
            </w:r>
          </w:p>
          <w:p w:rsidR="00F159CD" w:rsidP="00F159CD" w:rsidRDefault="00F159CD" w14:paraId="7D3631E5" w14:textId="77777777"/>
          <w:p w:rsidR="00F159CD" w:rsidP="00F159CD" w:rsidRDefault="00F159CD" w14:paraId="23250E96" w14:textId="77777777">
            <w:r>
              <w:t>en gaat over tot de orde van de dag.</w:t>
            </w:r>
          </w:p>
          <w:p w:rsidR="00F159CD" w:rsidP="00F159CD" w:rsidRDefault="00F159CD" w14:paraId="5FAD55A6" w14:textId="77777777"/>
          <w:p w:rsidR="00F159CD" w:rsidP="00F159CD" w:rsidRDefault="00F159CD" w14:paraId="17BBB43F" w14:textId="77777777">
            <w:r>
              <w:t>Ceder</w:t>
            </w:r>
          </w:p>
          <w:p w:rsidR="0028220F" w:rsidP="0065630E" w:rsidRDefault="0028220F" w14:paraId="59E49798" w14:textId="77777777"/>
        </w:tc>
      </w:tr>
    </w:tbl>
    <w:p w:rsidRPr="0028220F" w:rsidR="004A4819" w:rsidP="0028220F" w:rsidRDefault="004A4819" w14:paraId="42CD9242" w14:textId="77777777"/>
    <w:sectPr w:rsidRPr="0028220F" w:rsidR="004A4819" w:rsidSect="00DE0B4C">
      <w:endnotePr>
        <w:numFmt w:val="decimal"/>
      </w:endnotePr>
      <w:pgSz w:w="11906" w:h="16838"/>
      <w:pgMar w:top="1418" w:right="567" w:bottom="1418" w:left="567" w:header="357" w:footer="1440" w:gutter="0"/>
      <w:pgNumType w:start="1"/>
      <w:cols w:space="708"/>
      <w:noEndnote/>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62311" w14:textId="77777777" w:rsidR="00F159CD" w:rsidRDefault="00F159CD">
      <w:pPr>
        <w:spacing w:line="20" w:lineRule="exact"/>
      </w:pPr>
    </w:p>
  </w:endnote>
  <w:endnote w:type="continuationSeparator" w:id="0">
    <w:p w14:paraId="70E0BF4D" w14:textId="77777777" w:rsidR="00F159CD" w:rsidRDefault="00F159CD">
      <w:pPr>
        <w:pStyle w:val="Amendement"/>
      </w:pPr>
      <w:r>
        <w:rPr>
          <w:b w:val="0"/>
        </w:rPr>
        <w:t xml:space="preserve"> </w:t>
      </w:r>
    </w:p>
  </w:endnote>
  <w:endnote w:type="continuationNotice" w:id="1">
    <w:p w14:paraId="242F5D7A" w14:textId="77777777" w:rsidR="00F159CD" w:rsidRDefault="00F159C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AB0EC" w14:textId="77777777" w:rsidR="00F159CD" w:rsidRDefault="00F159CD">
      <w:pPr>
        <w:pStyle w:val="Amendement"/>
      </w:pPr>
      <w:r>
        <w:rPr>
          <w:b w:val="0"/>
        </w:rPr>
        <w:separator/>
      </w:r>
    </w:p>
  </w:footnote>
  <w:footnote w:type="continuationSeparator" w:id="0">
    <w:p w14:paraId="2561C71C" w14:textId="77777777" w:rsidR="00F159CD" w:rsidRDefault="00F159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9CD"/>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C3FF3"/>
    <w:rsid w:val="003F7449"/>
    <w:rsid w:val="0040151F"/>
    <w:rsid w:val="00411194"/>
    <w:rsid w:val="00414BEB"/>
    <w:rsid w:val="00440982"/>
    <w:rsid w:val="00491946"/>
    <w:rsid w:val="004A4819"/>
    <w:rsid w:val="004D28C5"/>
    <w:rsid w:val="00541845"/>
    <w:rsid w:val="0057730F"/>
    <w:rsid w:val="005C7B56"/>
    <w:rsid w:val="005D315A"/>
    <w:rsid w:val="005E7EA0"/>
    <w:rsid w:val="006028C4"/>
    <w:rsid w:val="00692DA1"/>
    <w:rsid w:val="006B16CB"/>
    <w:rsid w:val="006C2B15"/>
    <w:rsid w:val="006E5C88"/>
    <w:rsid w:val="007911E4"/>
    <w:rsid w:val="007F7DE5"/>
    <w:rsid w:val="00847D97"/>
    <w:rsid w:val="00852843"/>
    <w:rsid w:val="00867001"/>
    <w:rsid w:val="008D2B7A"/>
    <w:rsid w:val="008E48CB"/>
    <w:rsid w:val="0093683D"/>
    <w:rsid w:val="009B6CFE"/>
    <w:rsid w:val="00A55F71"/>
    <w:rsid w:val="00A57354"/>
    <w:rsid w:val="00AE6AD7"/>
    <w:rsid w:val="00BB5485"/>
    <w:rsid w:val="00BB5729"/>
    <w:rsid w:val="00BF3DA1"/>
    <w:rsid w:val="00C77B23"/>
    <w:rsid w:val="00CF49B0"/>
    <w:rsid w:val="00D42A43"/>
    <w:rsid w:val="00D76F09"/>
    <w:rsid w:val="00DC24E8"/>
    <w:rsid w:val="00DE0B4C"/>
    <w:rsid w:val="00DF096D"/>
    <w:rsid w:val="00DF7647"/>
    <w:rsid w:val="00E13E7E"/>
    <w:rsid w:val="00E25FEF"/>
    <w:rsid w:val="00E41C7D"/>
    <w:rsid w:val="00E50646"/>
    <w:rsid w:val="00EB73D7"/>
    <w:rsid w:val="00ED7BA4"/>
    <w:rsid w:val="00EF25EA"/>
    <w:rsid w:val="00F159CD"/>
    <w:rsid w:val="00F43E95"/>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1C8A4B"/>
  <w15:docId w15:val="{EB105E04-2A5A-4D95-A5D1-B02F21A1F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180</ap:Words>
  <ap:Characters>991</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1169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2025-12-19T09:57:00.0000000Z</dcterms:created>
  <dcterms:modified xsi:type="dcterms:W3CDTF">2025-12-19T09:57:00.0000000Z</dcterms:modified>
  <dc:description>------------------------</dc:description>
  <dc:subject/>
  <keywords/>
  <version/>
  <category/>
</coreProperties>
</file>