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2025Z22549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december 2025)</w:t>
        <w:br/>
      </w:r>
    </w:p>
    <w:p>
      <w:r>
        <w:t xml:space="preserve">Vragen van de leden Claassen en Maeijer (beiden PVV) aan de ministers van Volksgezondheid, Welzijn en Sport en van Defensie over de waarschuwing van kapitein-ter-zee en internist Roos Barth over gebrek aan antibiotica in tijden van militair conflict.</w:t>
      </w:r>
      <w:r>
        <w:br/>
      </w:r>
    </w:p>
    <w:p>
      <w:r>
        <w:t xml:space="preserve"> </w:t>
      </w:r>
      <w:r>
        <w:br/>
      </w:r>
    </w:p>
    <w:p>
      <w:r>
        <w:t xml:space="preserve">1, Bent u bekend met het artikel “Nederlandse militairen treffen in oorlogstijd nieuwe vijand; dodelijke infectie met resistente bacteriën”? 1)</w:t>
      </w:r>
      <w:r>
        <w:br/>
      </w:r>
    </w:p>
    <w:p>
      <w:r>
        <w:t xml:space="preserve">2. Bent u het eens met  kapitein-ter-zee en internist Barth dat Nederland te weinig antibiotica op voorraad heeft in geval van tijden van militair conflict? Zo nee, waarom niet?</w:t>
      </w:r>
      <w:r>
        <w:br/>
      </w:r>
    </w:p>
    <w:p>
      <w:r>
        <w:t xml:space="preserve">3. Bent u van plan een afdoende strategische voorraad antibiotica aan te leggen en/of deze zelf te produceren ten behoeve van onze Nederlandse militairen in geval van militair conflict? Zo ja, hoe gaat u dit concreet vormgeven en wat is het tijdspad? Zo nee, waarom niet?</w:t>
      </w:r>
      <w:r>
        <w:br/>
      </w:r>
    </w:p>
    <w:p>
      <w:r>
        <w:t xml:space="preserve">4. Bent u van plan een afdoende voorraad antibiotica aan te leggen en/of deze zelf te produceren voor de structurele behoefte van de Nederlandse burger? Zo ja, hoe gaat u dit concreet vormgeven en wat is het tijdspad? Zo nee, waarom niet?</w:t>
      </w:r>
      <w:r>
        <w:br/>
      </w:r>
    </w:p>
    <w:p>
      <w:r>
        <w:t xml:space="preserve">5. Is er in geval van een grootschalig militair conflict gegarandeerd voldoende capaciteit voor Nederlandse gewonde militairen in Nederlandse én in Oost-Europese ziekenhuizen? Zo nee, wat gaat u concreet ondernemen om dit op orde te brengen en wat is het tijdspad?</w:t>
      </w:r>
      <w:r>
        <w:br/>
      </w:r>
    </w:p>
    <w:p>
      <w:r>
        <w:t xml:space="preserve"> </w:t>
      </w:r>
      <w:r>
        <w:br/>
      </w:r>
    </w:p>
    <w:p>
      <w:r>
        <w:t xml:space="preserve">1) De Telegraaf, 17 december 2025, '“Nederlandse militairen treffen in oorlogstijd nieuwe vijand; dodelijke infectie met resistente bacteriën”' (Nederland moet antibioticareserves aanleggen voor resistentieproblemen bij NAVO-oorlog | De Telegraaf</w:t>
      </w:r>
      <w:r>
        <w:rPr>
          <w:u w:val="single"/>
        </w:rPr>
        <w:t xml:space="preserve">)</w:t>
      </w:r>
      <w:r>
        <w:rPr/>
        <w:t xml:space="preserve"/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