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95374" w14:paraId="6C2ECD27" w14:textId="738EE7D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29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C1217A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95374">
              <w:t>geheime detentiefaciliteiten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F95374" w14:paraId="6B65B161" w14:textId="450178BB">
            <w:pPr>
              <w:pStyle w:val="referentiegegevens"/>
            </w:pPr>
            <w:r w:rsidRPr="00F95374">
              <w:t>6997820</w:t>
            </w:r>
          </w:p>
          <w:p w:rsidRPr="00F95374" w:rsidR="00F95374" w:rsidP="00133AE9" w:rsidRDefault="00F95374" w14:paraId="5516A3F5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95374" w:rsidR="00C6487D" w:rsidP="00133AE9" w:rsidRDefault="00F95374" w14:paraId="7E785020" w14:textId="67EC25C1">
            <w:pPr>
              <w:pStyle w:val="referentiegegevens"/>
            </w:pPr>
            <w:r w:rsidRPr="00F95374">
              <w:t>2025Z21296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7BFB02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95374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F95374">
        <w:t>Abdi</w:t>
      </w:r>
      <w:proofErr w:type="spellEnd"/>
      <w:r w:rsidR="00F95374">
        <w:t xml:space="preserve"> (GroenLinks–PvdA)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95374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95374">
        <w:t>geheime detentiefaciliteiten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95374">
        <w:t>5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A0A0EC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95374">
        <w:rPr>
          <w:rFonts w:cs="Utopia"/>
          <w:color w:val="000000"/>
        </w:rPr>
        <w:t>Staatssecretaris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95374" w14:paraId="514717E7" w14:textId="6AE0B90C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mr. A.C.L. Rutte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D717" w14:textId="77777777" w:rsidR="00BC2259" w:rsidRDefault="00BC2259">
      <w:r>
        <w:separator/>
      </w:r>
    </w:p>
    <w:p w14:paraId="4F085DC1" w14:textId="77777777" w:rsidR="00BC2259" w:rsidRDefault="00BC2259"/>
    <w:p w14:paraId="0F018B22" w14:textId="77777777" w:rsidR="00BC2259" w:rsidRDefault="00BC2259"/>
    <w:p w14:paraId="49435EE8" w14:textId="77777777" w:rsidR="00BC2259" w:rsidRDefault="00BC2259"/>
  </w:endnote>
  <w:endnote w:type="continuationSeparator" w:id="0">
    <w:p w14:paraId="73CBAC06" w14:textId="77777777" w:rsidR="00BC2259" w:rsidRDefault="00BC2259">
      <w:r>
        <w:continuationSeparator/>
      </w:r>
    </w:p>
    <w:p w14:paraId="67934814" w14:textId="77777777" w:rsidR="00BC2259" w:rsidRDefault="00BC2259"/>
    <w:p w14:paraId="184128AB" w14:textId="77777777" w:rsidR="00BC2259" w:rsidRDefault="00BC2259"/>
    <w:p w14:paraId="16C1F633" w14:textId="77777777" w:rsidR="00BC2259" w:rsidRDefault="00BC2259"/>
  </w:endnote>
  <w:endnote w:type="continuationNotice" w:id="1">
    <w:p w14:paraId="12F5C431" w14:textId="77777777" w:rsidR="00BC2259" w:rsidRDefault="00BC22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F389" w14:textId="77777777" w:rsidR="00BC2259" w:rsidRDefault="00BC2259">
      <w:r>
        <w:separator/>
      </w:r>
    </w:p>
  </w:footnote>
  <w:footnote w:type="continuationSeparator" w:id="0">
    <w:p w14:paraId="10B7A100" w14:textId="77777777" w:rsidR="00BC2259" w:rsidRDefault="00BC2259">
      <w:r>
        <w:continuationSeparator/>
      </w:r>
    </w:p>
  </w:footnote>
  <w:footnote w:type="continuationNotice" w:id="1">
    <w:p w14:paraId="21F6CE64" w14:textId="77777777" w:rsidR="00BC2259" w:rsidRDefault="00BC22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68017709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290883578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9623E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E5288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7F4DEE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0EB0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259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220A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374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1077</ap:Characters>
  <ap:DocSecurity>0</ap:DocSecurity>
  <ap:Lines>8</ap:Lines>
  <ap:Paragraphs>2</ap:Paragraphs>
  <ap:ScaleCrop>false</ap:ScaleCrop>
  <ap:LinksUpToDate>false</ap:LinksUpToDate>
  <ap:CharactersWithSpaces>1270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2025-12-29T12:23:00.0000000Z</dcterms:created>
  <dcterms:modified xsi:type="dcterms:W3CDTF">2025-12-29T12:23:00.0000000Z</dcterms:modified>
  <category/>
  <dc:description>------------------------</dc:description>
  <version/>
</coreProperties>
</file>