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E4F" w:rsidP="00673E4F" w:rsidRDefault="00673E4F" w14:paraId="0A69A328" w14:textId="2003F45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786</w:t>
      </w:r>
    </w:p>
    <w:p w:rsidR="00673E4F" w:rsidP="00673E4F" w:rsidRDefault="00673E4F" w14:paraId="0A4D40C6" w14:textId="01CB5D0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2025Z20950</w:t>
      </w:r>
    </w:p>
    <w:p w:rsidRPr="00673E4F" w:rsidR="00673E4F" w:rsidP="00673E4F" w:rsidRDefault="00673E4F" w14:paraId="4EC6232C" w14:textId="591850F1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 januari 2026)</w:t>
      </w:r>
    </w:p>
    <w:p w:rsidRPr="00251844" w:rsidR="00673E4F" w:rsidP="00673E4F" w:rsidRDefault="00673E4F" w14:paraId="11A4F5E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Westerveld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opvang op locaties op het water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73E4F" w:rsidP="00673E4F" w:rsidRDefault="00673E4F" w14:paraId="007A2D2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73E4F" w:rsidP="00673E4F" w:rsidRDefault="00673E4F" w14:paraId="6A231EA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73E4F" w:rsidP="00673E4F" w:rsidRDefault="00673E4F" w14:paraId="605B3B84" w14:textId="77777777">
      <w:pPr>
        <w:pStyle w:val="broodtekst"/>
      </w:pPr>
    </w:p>
    <w:p w:rsidRPr="00251844" w:rsidR="00673E4F" w:rsidP="00673E4F" w:rsidRDefault="00673E4F" w14:paraId="27071644" w14:textId="77777777">
      <w:pPr>
        <w:pStyle w:val="broodtekst"/>
      </w:pPr>
    </w:p>
    <w:p w:rsidR="00673E4F" w:rsidP="00673E4F" w:rsidRDefault="00673E4F" w14:paraId="55EDE3FA" w14:textId="77777777">
      <w:pPr>
        <w:pStyle w:val="broodtekst"/>
      </w:pPr>
      <w:r>
        <w:t>De Minister voor Asiel en Migratie,</w:t>
      </w:r>
    </w:p>
    <w:sectPr w:rsidR="00673E4F" w:rsidSect="00673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495C" w14:textId="77777777" w:rsidR="00673E4F" w:rsidRDefault="00673E4F" w:rsidP="00673E4F">
      <w:pPr>
        <w:spacing w:after="0" w:line="240" w:lineRule="auto"/>
      </w:pPr>
      <w:r>
        <w:separator/>
      </w:r>
    </w:p>
  </w:endnote>
  <w:endnote w:type="continuationSeparator" w:id="0">
    <w:p w14:paraId="5B3610F6" w14:textId="77777777" w:rsidR="00673E4F" w:rsidRDefault="00673E4F" w:rsidP="0067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3EA8" w14:textId="77777777" w:rsidR="00673E4F" w:rsidRPr="00673E4F" w:rsidRDefault="00673E4F" w:rsidP="00673E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686" w14:textId="77777777" w:rsidR="00673E4F" w:rsidRPr="00673E4F" w:rsidRDefault="00673E4F" w:rsidP="00673E4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2C77" w14:textId="77777777" w:rsidR="00673E4F" w:rsidRPr="00673E4F" w:rsidRDefault="00673E4F" w:rsidP="00673E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DA65" w14:textId="77777777" w:rsidR="00673E4F" w:rsidRDefault="00673E4F" w:rsidP="00673E4F">
      <w:pPr>
        <w:spacing w:after="0" w:line="240" w:lineRule="auto"/>
      </w:pPr>
      <w:r>
        <w:separator/>
      </w:r>
    </w:p>
  </w:footnote>
  <w:footnote w:type="continuationSeparator" w:id="0">
    <w:p w14:paraId="61BB4363" w14:textId="77777777" w:rsidR="00673E4F" w:rsidRDefault="00673E4F" w:rsidP="0067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F443" w14:textId="77777777" w:rsidR="00673E4F" w:rsidRPr="00673E4F" w:rsidRDefault="00673E4F" w:rsidP="00673E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EDB3" w14:textId="77777777" w:rsidR="00673E4F" w:rsidRPr="00673E4F" w:rsidRDefault="00673E4F" w:rsidP="00673E4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AE42" w14:textId="77777777" w:rsidR="00673E4F" w:rsidRPr="00673E4F" w:rsidRDefault="00673E4F" w:rsidP="00673E4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4F"/>
    <w:rsid w:val="00137DB6"/>
    <w:rsid w:val="00673E4F"/>
    <w:rsid w:val="0095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0AF4"/>
  <w15:chartTrackingRefBased/>
  <w15:docId w15:val="{9D8A217B-6A42-4800-B2B1-910C597B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3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3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3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3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3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3E4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3E4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3E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3E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3E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3E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3E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3E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3E4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3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3E4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3E4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73E4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73E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3E4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73E4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73E4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73E4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73E4F"/>
  </w:style>
  <w:style w:type="paragraph" w:customStyle="1" w:styleId="in-table">
    <w:name w:val="in-table"/>
    <w:basedOn w:val="broodtekst"/>
    <w:rsid w:val="00673E4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7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2026-01-05T07:00:00.0000000Z</dcterms:created>
  <dcterms:modified xsi:type="dcterms:W3CDTF">2026-01-05T07:01:00.0000000Z</dcterms:modified>
  <version/>
  <category/>
</coreProperties>
</file>