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644E" w:rsidP="0004644E" w:rsidRDefault="0004644E" w14:paraId="198F38A8" w14:textId="516B90FA">
      <w:pPr>
        <w:pStyle w:val="Geenafstand"/>
      </w:pPr>
      <w:r>
        <w:t>AH 797</w:t>
      </w:r>
    </w:p>
    <w:p w:rsidR="0004644E" w:rsidP="0004644E" w:rsidRDefault="0004644E" w14:paraId="3DC8E5C5" w14:textId="14C82225">
      <w:pPr>
        <w:pStyle w:val="Geenafstand"/>
      </w:pPr>
      <w:r>
        <w:t>2025Z22030</w:t>
      </w:r>
    </w:p>
    <w:p w:rsidR="0004644E" w:rsidP="0004644E" w:rsidRDefault="0004644E" w14:paraId="61A987FE" w14:textId="77777777">
      <w:pPr>
        <w:pStyle w:val="Geenafstand"/>
      </w:pPr>
    </w:p>
    <w:p w:rsidRPr="009B5FE1" w:rsidR="0004644E" w:rsidP="005864F3" w:rsidRDefault="0004644E" w14:paraId="05342503" w14:textId="5008FB83">
      <w:pPr>
        <w:rPr>
          <w:sz w:val="24"/>
          <w:szCs w:val="24"/>
        </w:rPr>
      </w:pPr>
      <w:r w:rsidRPr="009B5FE1">
        <w:rPr>
          <w:sz w:val="24"/>
          <w:szCs w:val="24"/>
        </w:rPr>
        <w:t xml:space="preserve">Antwoord van minister </w:t>
      </w:r>
      <w:r>
        <w:rPr>
          <w:sz w:val="24"/>
          <w:szCs w:val="24"/>
        </w:rPr>
        <w:t>V</w:t>
      </w:r>
      <w:r w:rsidRPr="00EB1060">
        <w:rPr>
          <w:sz w:val="24"/>
          <w:szCs w:val="24"/>
        </w:rPr>
        <w:t xml:space="preserve">an Weel </w:t>
      </w:r>
      <w:r w:rsidRPr="009B5FE1">
        <w:rPr>
          <w:sz w:val="24"/>
          <w:szCs w:val="24"/>
        </w:rPr>
        <w:t>(Buitenlandse Zaken)</w:t>
      </w:r>
      <w:r w:rsidRPr="00ED42F6">
        <w:rPr>
          <w:sz w:val="24"/>
          <w:szCs w:val="24"/>
        </w:rPr>
        <w:t xml:space="preserve"> </w:t>
      </w:r>
      <w:r w:rsidRPr="009B5FE1">
        <w:rPr>
          <w:sz w:val="24"/>
          <w:szCs w:val="24"/>
        </w:rPr>
        <w:t>(ontvangen</w:t>
      </w:r>
      <w:r>
        <w:rPr>
          <w:sz w:val="24"/>
          <w:szCs w:val="24"/>
        </w:rPr>
        <w:t xml:space="preserve"> 6 januari 2026)</w:t>
      </w:r>
    </w:p>
    <w:p w:rsidR="0004644E" w:rsidP="0004644E" w:rsidRDefault="0004644E" w14:paraId="1A6E90F0" w14:textId="1FAE8514">
      <w:pPr>
        <w:spacing w:line="276" w:lineRule="auto"/>
      </w:pPr>
    </w:p>
    <w:p w:rsidR="0004644E" w:rsidP="0004644E" w:rsidRDefault="0004644E" w14:paraId="267D3DD4" w14:textId="77777777">
      <w:pPr>
        <w:spacing w:line="276" w:lineRule="auto"/>
      </w:pPr>
      <w:r>
        <w:rPr>
          <w:b/>
        </w:rPr>
        <w:t>Vraag 1</w:t>
      </w:r>
    </w:p>
    <w:p w:rsidR="0004644E" w:rsidP="0004644E" w:rsidRDefault="0004644E" w14:paraId="2DB9BBB8" w14:textId="77777777">
      <w:pPr>
        <w:spacing w:line="276" w:lineRule="auto"/>
      </w:pPr>
      <w:r w:rsidRPr="002242AA">
        <w:t>Is het kabinet op de hoogte van de verklaring van maatschappelijke organisaties over de door Oekraïne aangekondigde opschorting van het landmijnverdrag</w:t>
      </w:r>
      <w:r>
        <w:t>?</w:t>
      </w:r>
    </w:p>
    <w:p w:rsidR="0004644E" w:rsidP="0004644E" w:rsidRDefault="0004644E" w14:paraId="4963432E" w14:textId="77777777">
      <w:pPr>
        <w:spacing w:line="276" w:lineRule="auto"/>
      </w:pPr>
    </w:p>
    <w:p w:rsidR="0004644E" w:rsidP="0004644E" w:rsidRDefault="0004644E" w14:paraId="0015248A" w14:textId="77777777">
      <w:pPr>
        <w:spacing w:line="276" w:lineRule="auto"/>
      </w:pPr>
      <w:r>
        <w:rPr>
          <w:b/>
        </w:rPr>
        <w:t>Antwoord</w:t>
      </w:r>
    </w:p>
    <w:p w:rsidR="0004644E" w:rsidP="0004644E" w:rsidRDefault="0004644E" w14:paraId="46277A07" w14:textId="77777777">
      <w:pPr>
        <w:spacing w:line="276" w:lineRule="auto"/>
      </w:pPr>
      <w:r>
        <w:t>Ja, het kabinet is hiervan op de hoogte.</w:t>
      </w:r>
    </w:p>
    <w:p w:rsidR="0004644E" w:rsidP="0004644E" w:rsidRDefault="0004644E" w14:paraId="73814BB6" w14:textId="77777777">
      <w:pPr>
        <w:spacing w:line="276" w:lineRule="auto"/>
      </w:pPr>
    </w:p>
    <w:p w:rsidR="0004644E" w:rsidP="0004644E" w:rsidRDefault="0004644E" w14:paraId="4242858B" w14:textId="77777777">
      <w:pPr>
        <w:spacing w:line="276" w:lineRule="auto"/>
      </w:pPr>
      <w:r>
        <w:rPr>
          <w:b/>
        </w:rPr>
        <w:t>Vraag 2</w:t>
      </w:r>
    </w:p>
    <w:p w:rsidR="0004644E" w:rsidP="0004644E" w:rsidRDefault="0004644E" w14:paraId="0D0A0C3A" w14:textId="77777777">
      <w:pPr>
        <w:spacing w:line="276" w:lineRule="auto"/>
      </w:pPr>
      <w:r w:rsidRPr="002242AA">
        <w:t>Beschikt u over inhoudelijke bezwaren tegen deze verklaring? Zo ja, welke?</w:t>
      </w:r>
    </w:p>
    <w:p w:rsidR="0004644E" w:rsidP="0004644E" w:rsidRDefault="0004644E" w14:paraId="5583C1AB" w14:textId="77777777">
      <w:pPr>
        <w:spacing w:line="276" w:lineRule="auto"/>
      </w:pPr>
    </w:p>
    <w:p w:rsidR="0004644E" w:rsidP="0004644E" w:rsidRDefault="0004644E" w14:paraId="3AA9AA98" w14:textId="77777777">
      <w:pPr>
        <w:spacing w:line="276" w:lineRule="auto"/>
      </w:pPr>
      <w:r>
        <w:rPr>
          <w:b/>
        </w:rPr>
        <w:t>Antwoord</w:t>
      </w:r>
    </w:p>
    <w:p w:rsidR="0004644E" w:rsidP="0004644E" w:rsidRDefault="0004644E" w14:paraId="1A024B29" w14:textId="77777777">
      <w:pPr>
        <w:spacing w:line="276" w:lineRule="auto"/>
      </w:pPr>
      <w:r>
        <w:t xml:space="preserve">Nee. </w:t>
      </w:r>
      <w:r w:rsidRPr="00D27163">
        <w:t>Het staat deze organisaties vrij een dergelijke verklaring te publiceren.</w:t>
      </w:r>
    </w:p>
    <w:p w:rsidR="0004644E" w:rsidP="0004644E" w:rsidRDefault="0004644E" w14:paraId="650A1160" w14:textId="77777777">
      <w:pPr>
        <w:spacing w:line="276" w:lineRule="auto"/>
      </w:pPr>
    </w:p>
    <w:p w:rsidR="0004644E" w:rsidP="0004644E" w:rsidRDefault="0004644E" w14:paraId="4E497387" w14:textId="77777777">
      <w:pPr>
        <w:spacing w:line="276" w:lineRule="auto"/>
      </w:pPr>
      <w:r>
        <w:rPr>
          <w:b/>
        </w:rPr>
        <w:t>Vraag 3</w:t>
      </w:r>
    </w:p>
    <w:p w:rsidR="0004644E" w:rsidP="0004644E" w:rsidRDefault="0004644E" w14:paraId="72E1F235" w14:textId="77777777">
      <w:pPr>
        <w:spacing w:line="276" w:lineRule="auto"/>
      </w:pPr>
      <w:r w:rsidRPr="002242AA">
        <w:t>Deelt u de opvatting dat het landmijnverdrag geen mogelijkheid tot opschorting kent, zoals Oekraïne nu beoogt? Zo nee, op basis waarvan niet?</w:t>
      </w:r>
    </w:p>
    <w:p w:rsidR="0004644E" w:rsidP="0004644E" w:rsidRDefault="0004644E" w14:paraId="6115D83C" w14:textId="77777777">
      <w:pPr>
        <w:spacing w:line="276" w:lineRule="auto"/>
      </w:pPr>
    </w:p>
    <w:p w:rsidR="0004644E" w:rsidP="0004644E" w:rsidRDefault="0004644E" w14:paraId="1E154EBD" w14:textId="77777777">
      <w:pPr>
        <w:spacing w:line="276" w:lineRule="auto"/>
      </w:pPr>
      <w:r>
        <w:rPr>
          <w:b/>
        </w:rPr>
        <w:t>Antwoord</w:t>
      </w:r>
    </w:p>
    <w:p w:rsidR="0004644E" w:rsidP="0004644E" w:rsidRDefault="0004644E" w14:paraId="327A7371" w14:textId="77777777">
      <w:pPr>
        <w:spacing w:line="276" w:lineRule="auto"/>
      </w:pPr>
      <w:r>
        <w:t>Ja.</w:t>
      </w:r>
    </w:p>
    <w:p w:rsidR="0004644E" w:rsidP="0004644E" w:rsidRDefault="0004644E" w14:paraId="1EAB742B" w14:textId="77777777">
      <w:pPr>
        <w:spacing w:line="276" w:lineRule="auto"/>
      </w:pPr>
    </w:p>
    <w:p w:rsidR="0004644E" w:rsidP="0004644E" w:rsidRDefault="0004644E" w14:paraId="32945F5A" w14:textId="77777777">
      <w:pPr>
        <w:spacing w:line="276" w:lineRule="auto"/>
      </w:pPr>
      <w:r>
        <w:rPr>
          <w:b/>
        </w:rPr>
        <w:t>Vraag 4</w:t>
      </w:r>
    </w:p>
    <w:p w:rsidR="0004644E" w:rsidP="0004644E" w:rsidRDefault="0004644E" w14:paraId="011ACF59" w14:textId="77777777">
      <w:pPr>
        <w:spacing w:line="276" w:lineRule="auto"/>
      </w:pPr>
      <w:r w:rsidRPr="002242AA">
        <w:t xml:space="preserve">Kunt u toelichten wat de Nederlandse inzet was tijdens de bijeenkomst van de staten die partij zijn bij het landmijnverdrag? Heeft Nederland daar expliciet aangegeven dat opschorting niet is toegestaan en verzocht dit in een publieke </w:t>
      </w:r>
      <w:r w:rsidRPr="002242AA">
        <w:lastRenderedPageBreak/>
        <w:t>verklaring op te nemen? Is formeel bezwaar gemaakt, zoals Zwitserland heeft gedaan? Zo nee, waarom niet?</w:t>
      </w:r>
    </w:p>
    <w:p w:rsidR="0004644E" w:rsidP="0004644E" w:rsidRDefault="0004644E" w14:paraId="7C914007" w14:textId="77777777">
      <w:pPr>
        <w:spacing w:line="276" w:lineRule="auto"/>
      </w:pPr>
    </w:p>
    <w:p w:rsidR="0004644E" w:rsidP="0004644E" w:rsidRDefault="0004644E" w14:paraId="6B523D4F" w14:textId="77777777">
      <w:pPr>
        <w:spacing w:line="276" w:lineRule="auto"/>
      </w:pPr>
      <w:r>
        <w:rPr>
          <w:b/>
        </w:rPr>
        <w:t>Antwoord</w:t>
      </w:r>
    </w:p>
    <w:p w:rsidR="0004644E" w:rsidP="0004644E" w:rsidRDefault="0004644E" w14:paraId="4D06F350" w14:textId="77777777">
      <w:pPr>
        <w:spacing w:line="276" w:lineRule="auto"/>
      </w:pPr>
      <w:r w:rsidRPr="004060F9">
        <w:t xml:space="preserve">Het kabinet betreurt het feit dat Oekraïne zich genoodzaakt ziet het Verdrag van Ottawa </w:t>
      </w:r>
      <w:r>
        <w:t>te willen opschorten</w:t>
      </w:r>
      <w:r w:rsidRPr="004060F9">
        <w:t>, maar heeft</w:t>
      </w:r>
      <w:r w:rsidRPr="004060F9" w:rsidDel="00F752A8">
        <w:t xml:space="preserve"> </w:t>
      </w:r>
      <w:r w:rsidRPr="004060F9">
        <w:t>begrip voor de situatie gezien de voortdurende Russische agressieoorlog tegen Oekraïne.</w:t>
      </w:r>
      <w:r>
        <w:t xml:space="preserve"> Tijdens de bijeenkomst van de staten die partij zijn bij het </w:t>
      </w:r>
      <w:r w:rsidRPr="00717677">
        <w:t>Verdrag van Ottawa</w:t>
      </w:r>
      <w:r>
        <w:t xml:space="preserve">, heeft Nederland in de nationale verklaring </w:t>
      </w:r>
      <w:r w:rsidRPr="0003309B">
        <w:t>expliciet</w:t>
      </w:r>
      <w:r>
        <w:t xml:space="preserve"> aandacht gevraagd voor de context waarin</w:t>
      </w:r>
      <w:r w:rsidRPr="00A804EC">
        <w:t xml:space="preserve"> </w:t>
      </w:r>
      <w:r w:rsidRPr="00717677">
        <w:t>Oekraïne</w:t>
      </w:r>
      <w:r>
        <w:t xml:space="preserve"> dit besluit heeft genomen. Nederland heeft de </w:t>
      </w:r>
      <w:r w:rsidRPr="00E60F90">
        <w:t>Russische Federatie opgeroepen haar agressie te staken en zich bij het Verdrag van Ottawa aan te sluiten</w:t>
      </w:r>
      <w:r>
        <w:t>. Nederland heeft tevens aangegeven</w:t>
      </w:r>
      <w:r w:rsidRPr="0003309B">
        <w:t xml:space="preserve"> dat het </w:t>
      </w:r>
      <w:r w:rsidRPr="00717677">
        <w:t>Verdrag van Ottawa</w:t>
      </w:r>
      <w:r w:rsidRPr="0003309B">
        <w:t xml:space="preserve"> geen bepaling bevat die opschorting van verplichtingen onder het </w:t>
      </w:r>
      <w:r>
        <w:t>V</w:t>
      </w:r>
      <w:r w:rsidRPr="0003309B">
        <w:t>erdrag toestaat.</w:t>
      </w:r>
      <w:r w:rsidRPr="00717677">
        <w:t xml:space="preserve"> </w:t>
      </w:r>
      <w:r>
        <w:t>Nederland heeft in context zoals aangegeven geen formeel bezwaar gemaakt tegen het Oekra</w:t>
      </w:r>
      <w:r w:rsidRPr="00717677">
        <w:t>ï</w:t>
      </w:r>
      <w:r>
        <w:t xml:space="preserve">ense besluit. </w:t>
      </w:r>
    </w:p>
    <w:p w:rsidR="0004644E" w:rsidP="0004644E" w:rsidRDefault="0004644E" w14:paraId="1EB12865" w14:textId="77777777">
      <w:pPr>
        <w:spacing w:line="276" w:lineRule="auto"/>
      </w:pPr>
    </w:p>
    <w:p w:rsidR="0004644E" w:rsidP="0004644E" w:rsidRDefault="0004644E" w14:paraId="0D67667D" w14:textId="77777777">
      <w:pPr>
        <w:spacing w:line="276" w:lineRule="auto"/>
      </w:pPr>
      <w:r>
        <w:t>In</w:t>
      </w:r>
      <w:r w:rsidRPr="00717677">
        <w:t xml:space="preserve"> overeenstemming met motie Dobbe (Kamerstuk 21 501-02, nr. 3195), heeft Nederland </w:t>
      </w:r>
      <w:r>
        <w:t>bilateraal de zorgen over</w:t>
      </w:r>
      <w:r w:rsidDel="00F752A8">
        <w:t xml:space="preserve"> </w:t>
      </w:r>
      <w:r>
        <w:t xml:space="preserve">opschorting onder de aandacht gebracht van de </w:t>
      </w:r>
      <w:r w:rsidRPr="00436BFD">
        <w:t>Oekraïe</w:t>
      </w:r>
      <w:r>
        <w:t>nse autoriteiten, waarbij aandacht is gevraagd voor de juridische grondslag van de opschorting. Ook is</w:t>
      </w:r>
      <w:r w:rsidRPr="00436BFD">
        <w:t xml:space="preserve"> Oekraïne</w:t>
      </w:r>
      <w:r>
        <w:t xml:space="preserve"> opgeroepen de </w:t>
      </w:r>
      <w:r w:rsidRPr="00436BFD">
        <w:t>verdragsverplichtingen te blijven nakomen</w:t>
      </w:r>
      <w:r>
        <w:t>. H</w:t>
      </w:r>
      <w:r w:rsidRPr="00DF4E1D">
        <w:t xml:space="preserve">ierbij werd benadrukt dat Nederland oog heeft voor de veranderende veiligheidssituatie in </w:t>
      </w:r>
      <w:r w:rsidRPr="00791B39">
        <w:t>Oekraïne</w:t>
      </w:r>
      <w:r>
        <w:t xml:space="preserve"> en Europa</w:t>
      </w:r>
      <w:r w:rsidRPr="009B2407">
        <w:t>.</w:t>
      </w:r>
    </w:p>
    <w:p w:rsidR="0004644E" w:rsidP="0004644E" w:rsidRDefault="0004644E" w14:paraId="52D37AF0" w14:textId="77777777">
      <w:pPr>
        <w:spacing w:line="276" w:lineRule="auto"/>
      </w:pPr>
      <w:r w:rsidRPr="0074321D">
        <w:t xml:space="preserve">In het </w:t>
      </w:r>
      <w:r>
        <w:t xml:space="preserve">unaniem aangenomen </w:t>
      </w:r>
      <w:r w:rsidRPr="0074321D">
        <w:t>eindrapport van de bijeenkomst wordt</w:t>
      </w:r>
      <w:r w:rsidRPr="0074321D" w:rsidDel="00F752A8">
        <w:t xml:space="preserve"> </w:t>
      </w:r>
      <w:r>
        <w:t>bevestigd</w:t>
      </w:r>
      <w:r w:rsidRPr="0074321D">
        <w:t xml:space="preserve"> dat het Verdrag geen opschorting van zijn werking</w:t>
      </w:r>
      <w:r>
        <w:t xml:space="preserve"> -</w:t>
      </w:r>
      <w:r w:rsidRPr="0074321D">
        <w:t xml:space="preserve"> en daarmee ook niet van de daaruit voortvloeiende verplichtingen</w:t>
      </w:r>
      <w:r>
        <w:t xml:space="preserve"> -</w:t>
      </w:r>
      <w:r w:rsidRPr="0074321D">
        <w:t xml:space="preserve"> toestaat.</w:t>
      </w:r>
      <w:r>
        <w:t xml:space="preserve"> </w:t>
      </w:r>
      <w:r w:rsidRPr="00967FFC">
        <w:t xml:space="preserve">Ook vermeldt het rapport dat de Vergadering Oekraïne, als Verdragspartij, </w:t>
      </w:r>
      <w:r>
        <w:t>heeft opgeroepen</w:t>
      </w:r>
      <w:r w:rsidRPr="00967FFC">
        <w:t xml:space="preserve"> zich onverminderd te blijven inzetten voor de naleving van het Verdrag.</w:t>
      </w:r>
    </w:p>
    <w:p w:rsidRPr="001E42B2" w:rsidR="0004644E" w:rsidP="0004644E" w:rsidRDefault="0004644E" w14:paraId="16202581" w14:textId="77777777">
      <w:pPr>
        <w:spacing w:line="276" w:lineRule="auto"/>
      </w:pPr>
    </w:p>
    <w:p w:rsidRPr="001E42B2" w:rsidR="0004644E" w:rsidP="0004644E" w:rsidRDefault="0004644E" w14:paraId="6A4B70F2" w14:textId="77777777">
      <w:pPr>
        <w:spacing w:line="276" w:lineRule="auto"/>
      </w:pPr>
    </w:p>
    <w:p w:rsidRPr="001E42B2" w:rsidR="0004644E" w:rsidP="0004644E" w:rsidRDefault="0004644E" w14:paraId="6B38DEC2" w14:textId="77777777">
      <w:pPr>
        <w:spacing w:line="276" w:lineRule="auto"/>
      </w:pPr>
    </w:p>
    <w:p w:rsidRPr="001E42B2" w:rsidR="0004644E" w:rsidP="0004644E" w:rsidRDefault="0004644E" w14:paraId="7FC6B96D" w14:textId="77777777">
      <w:pPr>
        <w:spacing w:line="276" w:lineRule="auto"/>
      </w:pPr>
    </w:p>
    <w:p w:rsidRPr="001E42B2" w:rsidR="0004644E" w:rsidP="0004644E" w:rsidRDefault="0004644E" w14:paraId="05C47BAB" w14:textId="77777777">
      <w:pPr>
        <w:spacing w:line="276" w:lineRule="auto"/>
      </w:pPr>
    </w:p>
    <w:p w:rsidRPr="001E42B2" w:rsidR="0004644E" w:rsidP="0004644E" w:rsidRDefault="0004644E" w14:paraId="5DC90657" w14:textId="77777777">
      <w:pPr>
        <w:spacing w:line="276" w:lineRule="auto"/>
      </w:pPr>
    </w:p>
    <w:p w:rsidRPr="001E42B2" w:rsidR="0004644E" w:rsidP="0004644E" w:rsidRDefault="0004644E" w14:paraId="040532CB" w14:textId="77777777">
      <w:pPr>
        <w:spacing w:line="276" w:lineRule="auto"/>
      </w:pPr>
    </w:p>
    <w:p w:rsidRPr="001E42B2" w:rsidR="0004644E" w:rsidP="0004644E" w:rsidRDefault="0004644E" w14:paraId="567A3A89" w14:textId="77777777">
      <w:pPr>
        <w:spacing w:line="276" w:lineRule="auto"/>
      </w:pPr>
    </w:p>
    <w:p w:rsidRPr="001E42B2" w:rsidR="0004644E" w:rsidP="0004644E" w:rsidRDefault="0004644E" w14:paraId="2A247ABA" w14:textId="77777777">
      <w:pPr>
        <w:spacing w:line="276" w:lineRule="auto"/>
      </w:pPr>
    </w:p>
    <w:p w:rsidRPr="001E42B2" w:rsidR="0004644E" w:rsidP="0004644E" w:rsidRDefault="0004644E" w14:paraId="54850D0F" w14:textId="77777777">
      <w:pPr>
        <w:spacing w:line="276" w:lineRule="auto"/>
      </w:pPr>
    </w:p>
    <w:p w:rsidRPr="001E42B2" w:rsidR="0004644E" w:rsidP="0004644E" w:rsidRDefault="0004644E" w14:paraId="0F52C9F9" w14:textId="77777777">
      <w:pPr>
        <w:spacing w:line="276" w:lineRule="auto"/>
      </w:pPr>
    </w:p>
    <w:p w:rsidRPr="001E42B2" w:rsidR="0004644E" w:rsidP="0004644E" w:rsidRDefault="0004644E" w14:paraId="761B20E8" w14:textId="77777777">
      <w:pPr>
        <w:spacing w:line="276" w:lineRule="auto"/>
      </w:pPr>
    </w:p>
    <w:p w:rsidRPr="001E42B2" w:rsidR="0004644E" w:rsidP="0004644E" w:rsidRDefault="0004644E" w14:paraId="09CA611E" w14:textId="77777777">
      <w:pPr>
        <w:spacing w:line="276" w:lineRule="auto"/>
      </w:pPr>
    </w:p>
    <w:p w:rsidRPr="001E42B2" w:rsidR="0004644E" w:rsidP="0004644E" w:rsidRDefault="0004644E" w14:paraId="33FC60B0" w14:textId="77777777">
      <w:pPr>
        <w:spacing w:line="276" w:lineRule="auto"/>
      </w:pPr>
    </w:p>
    <w:p w:rsidRPr="001E42B2" w:rsidR="0004644E" w:rsidP="0004644E" w:rsidRDefault="0004644E" w14:paraId="741620E4" w14:textId="77777777">
      <w:pPr>
        <w:spacing w:line="276" w:lineRule="auto"/>
      </w:pPr>
    </w:p>
    <w:p w:rsidRPr="001E42B2" w:rsidR="0004644E" w:rsidP="0004644E" w:rsidRDefault="0004644E" w14:paraId="0FF8CCAF" w14:textId="77777777">
      <w:pPr>
        <w:spacing w:line="276" w:lineRule="auto"/>
      </w:pPr>
    </w:p>
    <w:p w:rsidRPr="001E42B2" w:rsidR="0004644E" w:rsidP="0004644E" w:rsidRDefault="0004644E" w14:paraId="56D100CF" w14:textId="77777777">
      <w:pPr>
        <w:spacing w:line="276" w:lineRule="auto"/>
      </w:pPr>
    </w:p>
    <w:p w:rsidRPr="001E42B2" w:rsidR="0004644E" w:rsidP="0004644E" w:rsidRDefault="0004644E" w14:paraId="2B18D79F" w14:textId="77777777">
      <w:pPr>
        <w:spacing w:line="276" w:lineRule="auto"/>
      </w:pPr>
    </w:p>
    <w:p w:rsidRPr="001E42B2" w:rsidR="0004644E" w:rsidP="0004644E" w:rsidRDefault="0004644E" w14:paraId="7314C11B" w14:textId="77777777">
      <w:pPr>
        <w:spacing w:line="276" w:lineRule="auto"/>
      </w:pPr>
    </w:p>
    <w:p w:rsidRPr="001E42B2" w:rsidR="0004644E" w:rsidP="0004644E" w:rsidRDefault="0004644E" w14:paraId="7E411A8C" w14:textId="77777777">
      <w:pPr>
        <w:spacing w:line="276" w:lineRule="auto"/>
      </w:pPr>
    </w:p>
    <w:p w:rsidRPr="001E42B2" w:rsidR="0004644E" w:rsidP="0004644E" w:rsidRDefault="0004644E" w14:paraId="22A462E0" w14:textId="77777777">
      <w:pPr>
        <w:spacing w:line="276" w:lineRule="auto"/>
      </w:pPr>
    </w:p>
    <w:p w:rsidRPr="001E42B2" w:rsidR="0004644E" w:rsidP="0004644E" w:rsidRDefault="0004644E" w14:paraId="1771E226" w14:textId="77777777">
      <w:pPr>
        <w:spacing w:line="276" w:lineRule="auto"/>
      </w:pPr>
    </w:p>
    <w:p w:rsidRPr="001E42B2" w:rsidR="0004644E" w:rsidP="0004644E" w:rsidRDefault="0004644E" w14:paraId="06FD9D2E" w14:textId="77777777">
      <w:pPr>
        <w:spacing w:line="276" w:lineRule="auto"/>
      </w:pPr>
    </w:p>
    <w:p w:rsidRPr="001E42B2" w:rsidR="0004644E" w:rsidP="0004644E" w:rsidRDefault="0004644E" w14:paraId="4A83AB3A" w14:textId="77777777">
      <w:pPr>
        <w:spacing w:line="276" w:lineRule="auto"/>
      </w:pPr>
    </w:p>
    <w:p w:rsidRPr="001E42B2" w:rsidR="0004644E" w:rsidP="0004644E" w:rsidRDefault="0004644E" w14:paraId="384CAEC8" w14:textId="77777777">
      <w:pPr>
        <w:spacing w:line="276" w:lineRule="auto"/>
      </w:pPr>
    </w:p>
    <w:p w:rsidR="0004644E" w:rsidP="0004644E" w:rsidRDefault="0004644E" w14:paraId="70D9F8E8" w14:textId="77777777">
      <w:pPr>
        <w:spacing w:line="276" w:lineRule="auto"/>
      </w:pPr>
    </w:p>
    <w:p w:rsidRPr="001E42B2" w:rsidR="0004644E" w:rsidP="0004644E" w:rsidRDefault="0004644E" w14:paraId="752EDCB5" w14:textId="77777777">
      <w:pPr>
        <w:tabs>
          <w:tab w:val="left" w:pos="4395"/>
          <w:tab w:val="left" w:pos="6799"/>
        </w:tabs>
        <w:spacing w:line="276" w:lineRule="auto"/>
      </w:pPr>
      <w:r>
        <w:tab/>
      </w:r>
      <w:r>
        <w:tab/>
      </w:r>
    </w:p>
    <w:p w:rsidR="002C3023" w:rsidRDefault="002C3023" w14:paraId="21D5F27C" w14:textId="77777777"/>
    <w:sectPr w:rsidR="002C3023" w:rsidSect="0004644E">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B35F2" w14:textId="77777777" w:rsidR="0004644E" w:rsidRDefault="0004644E" w:rsidP="0004644E">
      <w:pPr>
        <w:spacing w:after="0" w:line="240" w:lineRule="auto"/>
      </w:pPr>
      <w:r>
        <w:separator/>
      </w:r>
    </w:p>
  </w:endnote>
  <w:endnote w:type="continuationSeparator" w:id="0">
    <w:p w14:paraId="191B2E56" w14:textId="77777777" w:rsidR="0004644E" w:rsidRDefault="0004644E" w:rsidP="00046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82669" w14:textId="77777777" w:rsidR="0004644E" w:rsidRPr="0004644E" w:rsidRDefault="0004644E" w:rsidP="0004644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9B8B6" w14:textId="77777777" w:rsidR="0004644E" w:rsidRPr="0004644E" w:rsidRDefault="0004644E" w:rsidP="0004644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1AD8F" w14:textId="77777777" w:rsidR="0004644E" w:rsidRPr="0004644E" w:rsidRDefault="0004644E" w:rsidP="000464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14339" w14:textId="77777777" w:rsidR="0004644E" w:rsidRDefault="0004644E" w:rsidP="0004644E">
      <w:pPr>
        <w:spacing w:after="0" w:line="240" w:lineRule="auto"/>
      </w:pPr>
      <w:r>
        <w:separator/>
      </w:r>
    </w:p>
  </w:footnote>
  <w:footnote w:type="continuationSeparator" w:id="0">
    <w:p w14:paraId="556C5B24" w14:textId="77777777" w:rsidR="0004644E" w:rsidRDefault="0004644E" w:rsidP="000464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ACAA8" w14:textId="77777777" w:rsidR="0004644E" w:rsidRPr="0004644E" w:rsidRDefault="0004644E" w:rsidP="0004644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86D77" w14:textId="77777777" w:rsidR="0004644E" w:rsidRPr="0004644E" w:rsidRDefault="0004644E" w:rsidP="0004644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249C4" w14:textId="77777777" w:rsidR="0004644E" w:rsidRPr="0004644E" w:rsidRDefault="0004644E" w:rsidP="0004644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44E"/>
    <w:rsid w:val="0004644E"/>
    <w:rsid w:val="002C3023"/>
    <w:rsid w:val="008A451F"/>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09FF9"/>
  <w15:chartTrackingRefBased/>
  <w15:docId w15:val="{2D01F874-9D8A-4B1D-8E74-9C9A2BAF2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464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464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4644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4644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4644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4644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4644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4644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4644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4644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4644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4644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4644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4644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4644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4644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4644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4644E"/>
    <w:rPr>
      <w:rFonts w:eastAsiaTheme="majorEastAsia" w:cstheme="majorBidi"/>
      <w:color w:val="272727" w:themeColor="text1" w:themeTint="D8"/>
    </w:rPr>
  </w:style>
  <w:style w:type="paragraph" w:styleId="Titel">
    <w:name w:val="Title"/>
    <w:basedOn w:val="Standaard"/>
    <w:next w:val="Standaard"/>
    <w:link w:val="TitelChar"/>
    <w:uiPriority w:val="10"/>
    <w:qFormat/>
    <w:rsid w:val="000464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4644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4644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4644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4644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4644E"/>
    <w:rPr>
      <w:i/>
      <w:iCs/>
      <w:color w:val="404040" w:themeColor="text1" w:themeTint="BF"/>
    </w:rPr>
  </w:style>
  <w:style w:type="paragraph" w:styleId="Lijstalinea">
    <w:name w:val="List Paragraph"/>
    <w:basedOn w:val="Standaard"/>
    <w:uiPriority w:val="34"/>
    <w:qFormat/>
    <w:rsid w:val="0004644E"/>
    <w:pPr>
      <w:ind w:left="720"/>
      <w:contextualSpacing/>
    </w:pPr>
  </w:style>
  <w:style w:type="character" w:styleId="Intensievebenadrukking">
    <w:name w:val="Intense Emphasis"/>
    <w:basedOn w:val="Standaardalinea-lettertype"/>
    <w:uiPriority w:val="21"/>
    <w:qFormat/>
    <w:rsid w:val="0004644E"/>
    <w:rPr>
      <w:i/>
      <w:iCs/>
      <w:color w:val="0F4761" w:themeColor="accent1" w:themeShade="BF"/>
    </w:rPr>
  </w:style>
  <w:style w:type="paragraph" w:styleId="Duidelijkcitaat">
    <w:name w:val="Intense Quote"/>
    <w:basedOn w:val="Standaard"/>
    <w:next w:val="Standaard"/>
    <w:link w:val="DuidelijkcitaatChar"/>
    <w:uiPriority w:val="30"/>
    <w:qFormat/>
    <w:rsid w:val="000464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4644E"/>
    <w:rPr>
      <w:i/>
      <w:iCs/>
      <w:color w:val="0F4761" w:themeColor="accent1" w:themeShade="BF"/>
    </w:rPr>
  </w:style>
  <w:style w:type="character" w:styleId="Intensieveverwijzing">
    <w:name w:val="Intense Reference"/>
    <w:basedOn w:val="Standaardalinea-lettertype"/>
    <w:uiPriority w:val="32"/>
    <w:qFormat/>
    <w:rsid w:val="0004644E"/>
    <w:rPr>
      <w:b/>
      <w:bCs/>
      <w:smallCaps/>
      <w:color w:val="0F4761" w:themeColor="accent1" w:themeShade="BF"/>
      <w:spacing w:val="5"/>
    </w:rPr>
  </w:style>
  <w:style w:type="paragraph" w:styleId="Koptekst">
    <w:name w:val="header"/>
    <w:basedOn w:val="Standaard"/>
    <w:link w:val="KoptekstChar"/>
    <w:uiPriority w:val="99"/>
    <w:unhideWhenUsed/>
    <w:rsid w:val="0004644E"/>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4644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4644E"/>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4644E"/>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0464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406</ap:Words>
  <ap:Characters>2233</ap:Characters>
  <ap:DocSecurity>0</ap:DocSecurity>
  <ap:Lines>18</ap:Lines>
  <ap:Paragraphs>5</ap:Paragraphs>
  <ap:ScaleCrop>false</ap:ScaleCrop>
  <ap:LinksUpToDate>false</ap:LinksUpToDate>
  <ap:CharactersWithSpaces>2634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2026-01-07T07:31:00.0000000Z</dcterms:created>
  <dcterms:modified xsi:type="dcterms:W3CDTF">2026-01-07T07:31:00.0000000Z</dcterms:modified>
  <version/>
  <category/>
</coreProperties>
</file>