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034F" w:rsidR="00897378" w:rsidP="005E034F" w:rsidRDefault="00897378" w14:paraId="7526891C" w14:textId="77777777">
      <w:pPr>
        <w:suppressAutoHyphens/>
        <w:rPr>
          <w:szCs w:val="18"/>
          <w:lang w:val="en-US"/>
        </w:rPr>
      </w:pPr>
      <w:bookmarkStart w:name="bmkOndertekening" w:id="0"/>
      <w:bookmarkStart w:name="bmkMinuut" w:id="1"/>
      <w:bookmarkEnd w:id="0"/>
      <w:bookmarkEnd w:id="1"/>
    </w:p>
    <w:p w:rsidRPr="005E034F" w:rsidR="00897378" w:rsidP="005E034F" w:rsidRDefault="00897378" w14:paraId="6266FAAB" w14:textId="77777777">
      <w:pPr>
        <w:suppressAutoHyphens/>
        <w:rPr>
          <w:szCs w:val="18"/>
          <w:lang w:val="en-US"/>
        </w:rPr>
      </w:pPr>
    </w:p>
    <w:p w:rsidRPr="005E034F" w:rsidR="00897378" w:rsidP="005E034F" w:rsidRDefault="008C478A" w14:paraId="23AB69EF" w14:textId="77777777">
      <w:pPr>
        <w:pStyle w:val="Retouradres"/>
        <w:suppressAutoHyphens/>
        <w:rPr>
          <w:sz w:val="18"/>
          <w:szCs w:val="18"/>
        </w:rPr>
      </w:pPr>
      <w:r w:rsidRPr="005E034F">
        <w:rPr>
          <w:sz w:val="18"/>
          <w:szCs w:val="18"/>
        </w:rPr>
        <w:t>&gt; Ret</w:t>
      </w:r>
      <w:r w:rsidRPr="005E034F" w:rsidR="00375EAB">
        <w:rPr>
          <w:sz w:val="18"/>
          <w:szCs w:val="18"/>
        </w:rPr>
        <w:t xml:space="preserve">ouradres Postbus 20350 2500 EJ </w:t>
      </w:r>
      <w:r w:rsidRPr="005E034F" w:rsidR="009A0B66">
        <w:rPr>
          <w:sz w:val="18"/>
          <w:szCs w:val="18"/>
        </w:rPr>
        <w:t xml:space="preserve"> </w:t>
      </w:r>
      <w:r w:rsidRPr="005E034F">
        <w:rPr>
          <w:sz w:val="18"/>
          <w:szCs w:val="18"/>
        </w:rPr>
        <w:t>Den Haag</w:t>
      </w:r>
    </w:p>
    <w:p w:rsidRPr="005E034F" w:rsidR="00897378" w:rsidP="005E034F" w:rsidRDefault="00897378" w14:paraId="020BBA50" w14:textId="77777777">
      <w:pPr>
        <w:pStyle w:val="Retouradres"/>
        <w:suppressAutoHyphens/>
        <w:rPr>
          <w:sz w:val="18"/>
          <w:szCs w:val="18"/>
        </w:rPr>
      </w:pPr>
    </w:p>
    <w:p w:rsidRPr="005E034F" w:rsidR="00897378" w:rsidP="005E034F" w:rsidRDefault="008C478A" w14:paraId="16F7434A" w14:textId="77777777">
      <w:pPr>
        <w:suppressAutoHyphens/>
        <w:outlineLvl w:val="0"/>
        <w:rPr>
          <w:szCs w:val="18"/>
        </w:rPr>
      </w:pPr>
      <w:r w:rsidRPr="005E034F">
        <w:rPr>
          <w:szCs w:val="18"/>
        </w:rPr>
        <w:t>De Voorzitter van de Tweede Kamer</w:t>
      </w:r>
    </w:p>
    <w:p w:rsidRPr="00157BD1" w:rsidR="00897378" w:rsidP="005E034F" w:rsidRDefault="008C478A" w14:paraId="26DD3884" w14:textId="77777777">
      <w:pPr>
        <w:suppressAutoHyphens/>
        <w:rPr>
          <w:szCs w:val="18"/>
        </w:rPr>
      </w:pPr>
      <w:r w:rsidRPr="00157BD1">
        <w:rPr>
          <w:szCs w:val="18"/>
        </w:rPr>
        <w:t>der Staten-Generaal</w:t>
      </w:r>
    </w:p>
    <w:p w:rsidRPr="00157BD1" w:rsidR="00897378" w:rsidP="005E034F" w:rsidRDefault="008C478A" w14:paraId="0FCDE723" w14:textId="77777777">
      <w:pPr>
        <w:suppressAutoHyphens/>
        <w:rPr>
          <w:szCs w:val="18"/>
        </w:rPr>
      </w:pPr>
      <w:r w:rsidRPr="00157BD1">
        <w:rPr>
          <w:szCs w:val="18"/>
        </w:rPr>
        <w:t>Postbus 20018</w:t>
      </w:r>
    </w:p>
    <w:p w:rsidRPr="00157BD1" w:rsidR="00897378" w:rsidP="005E034F" w:rsidRDefault="008C478A" w14:paraId="6928F29E" w14:textId="77777777">
      <w:pPr>
        <w:suppressAutoHyphens/>
        <w:rPr>
          <w:szCs w:val="18"/>
        </w:rPr>
      </w:pPr>
      <w:r w:rsidRPr="00157BD1">
        <w:rPr>
          <w:szCs w:val="18"/>
        </w:rPr>
        <w:t>2500 EA  DEN HAAG</w:t>
      </w:r>
    </w:p>
    <w:p w:rsidRPr="00157BD1" w:rsidR="00897378" w:rsidP="005E034F" w:rsidRDefault="00897378" w14:paraId="62F08D7C" w14:textId="77777777">
      <w:pPr>
        <w:suppressAutoHyphens/>
        <w:rPr>
          <w:szCs w:val="18"/>
        </w:rPr>
      </w:pPr>
    </w:p>
    <w:p w:rsidRPr="00157BD1" w:rsidR="00897378" w:rsidP="005E034F" w:rsidRDefault="00897378" w14:paraId="4170B214" w14:textId="77777777">
      <w:pPr>
        <w:suppressAutoHyphens/>
        <w:rPr>
          <w:szCs w:val="18"/>
        </w:rPr>
      </w:pPr>
    </w:p>
    <w:p w:rsidRPr="00157BD1" w:rsidR="00897378" w:rsidP="005E034F" w:rsidRDefault="00897378" w14:paraId="1B6C6F8D" w14:textId="77777777">
      <w:pPr>
        <w:suppressAutoHyphens/>
        <w:rPr>
          <w:szCs w:val="18"/>
        </w:rPr>
      </w:pPr>
    </w:p>
    <w:p w:rsidRPr="00157BD1" w:rsidR="00897378" w:rsidP="005E034F" w:rsidRDefault="00897378" w14:paraId="2A00363C" w14:textId="77777777">
      <w:pPr>
        <w:suppressAutoHyphens/>
        <w:rPr>
          <w:szCs w:val="18"/>
        </w:rPr>
      </w:pPr>
    </w:p>
    <w:p w:rsidRPr="00157BD1" w:rsidR="00897378" w:rsidP="005E034F" w:rsidRDefault="00897378" w14:paraId="652D769C" w14:textId="77777777">
      <w:pPr>
        <w:suppressAutoHyphens/>
        <w:rPr>
          <w:szCs w:val="18"/>
        </w:rPr>
      </w:pPr>
    </w:p>
    <w:p w:rsidRPr="00157BD1" w:rsidR="00897378" w:rsidP="005E034F" w:rsidRDefault="00897378" w14:paraId="1C2C1E35" w14:textId="77777777">
      <w:pPr>
        <w:suppressAutoHyphens/>
        <w:rPr>
          <w:szCs w:val="18"/>
        </w:rPr>
      </w:pPr>
    </w:p>
    <w:p w:rsidRPr="00157BD1" w:rsidR="00897378" w:rsidP="005E034F" w:rsidRDefault="008C478A" w14:paraId="638FA16E" w14:textId="04EB10A2">
      <w:pPr>
        <w:tabs>
          <w:tab w:val="left" w:pos="737"/>
        </w:tabs>
        <w:suppressAutoHyphens/>
        <w:outlineLvl w:val="0"/>
        <w:rPr>
          <w:szCs w:val="18"/>
        </w:rPr>
      </w:pPr>
      <w:r w:rsidRPr="00157BD1">
        <w:rPr>
          <w:szCs w:val="18"/>
        </w:rPr>
        <w:t>Datum</w:t>
      </w:r>
      <w:r w:rsidRPr="00157BD1" w:rsidR="00D74EDF">
        <w:rPr>
          <w:szCs w:val="18"/>
        </w:rPr>
        <w:tab/>
      </w:r>
      <w:r w:rsidRPr="00157BD1" w:rsidR="00157BD1">
        <w:rPr>
          <w:szCs w:val="18"/>
        </w:rPr>
        <w:t>8 januari 2026</w:t>
      </w:r>
    </w:p>
    <w:p w:rsidRPr="005E034F" w:rsidR="00897378" w:rsidP="005E034F" w:rsidRDefault="008C478A" w14:paraId="1830F26C" w14:textId="77777777">
      <w:pPr>
        <w:tabs>
          <w:tab w:val="left" w:pos="737"/>
        </w:tabs>
        <w:suppressAutoHyphens/>
        <w:rPr>
          <w:szCs w:val="18"/>
        </w:rPr>
      </w:pPr>
      <w:r w:rsidRPr="005E034F">
        <w:rPr>
          <w:szCs w:val="18"/>
        </w:rPr>
        <w:t>Betreft</w:t>
      </w:r>
      <w:r w:rsidRPr="005E034F">
        <w:rPr>
          <w:szCs w:val="18"/>
        </w:rPr>
        <w:tab/>
        <w:t>Kamervragen</w:t>
      </w:r>
    </w:p>
    <w:p w:rsidRPr="005E034F" w:rsidR="00897378" w:rsidP="005E034F" w:rsidRDefault="00897378" w14:paraId="28D0DD92" w14:textId="77777777">
      <w:pPr>
        <w:suppressAutoHyphens/>
        <w:rPr>
          <w:szCs w:val="18"/>
        </w:rPr>
      </w:pPr>
    </w:p>
    <w:p w:rsidRPr="005E034F" w:rsidR="00897378" w:rsidP="005E034F" w:rsidRDefault="00897378" w14:paraId="6FD0F6B0" w14:textId="77777777">
      <w:pPr>
        <w:suppressAutoHyphens/>
        <w:rPr>
          <w:szCs w:val="18"/>
        </w:rPr>
      </w:pPr>
    </w:p>
    <w:p w:rsidRPr="005E034F" w:rsidR="00897378" w:rsidP="005E034F" w:rsidRDefault="00897378" w14:paraId="3E94B72C" w14:textId="77777777">
      <w:pPr>
        <w:suppressAutoHyphens/>
        <w:rPr>
          <w:szCs w:val="18"/>
        </w:rPr>
      </w:pPr>
    </w:p>
    <w:p w:rsidRPr="005E034F" w:rsidR="005E034F" w:rsidP="005E034F" w:rsidRDefault="005E034F" w14:paraId="2A7B202D" w14:textId="77777777">
      <w:pPr>
        <w:suppressAutoHyphens/>
        <w:rPr>
          <w:szCs w:val="18"/>
        </w:rPr>
      </w:pPr>
    </w:p>
    <w:p w:rsidRPr="005E034F" w:rsidR="00897378" w:rsidP="005E034F" w:rsidRDefault="008C478A" w14:paraId="6A43E8ED" w14:textId="77777777">
      <w:pPr>
        <w:suppressAutoHyphens/>
        <w:rPr>
          <w:szCs w:val="18"/>
        </w:rPr>
      </w:pPr>
      <w:r w:rsidRPr="005E034F">
        <w:rPr>
          <w:szCs w:val="18"/>
        </w:rPr>
        <w:t>Geachte voorzitter,</w:t>
      </w:r>
    </w:p>
    <w:p w:rsidRPr="005E034F" w:rsidR="00897378" w:rsidP="005E034F" w:rsidRDefault="00897378" w14:paraId="4A4BB30C" w14:textId="77777777">
      <w:pPr>
        <w:suppressAutoHyphens/>
        <w:rPr>
          <w:szCs w:val="18"/>
        </w:rPr>
      </w:pPr>
    </w:p>
    <w:p w:rsidRPr="005E034F" w:rsidR="00897378" w:rsidP="005E034F" w:rsidRDefault="008C478A" w14:paraId="5520C33A" w14:textId="77777777">
      <w:pPr>
        <w:suppressAutoHyphens/>
        <w:rPr>
          <w:spacing w:val="-2"/>
          <w:szCs w:val="18"/>
        </w:rPr>
      </w:pPr>
      <w:bookmarkStart w:name="bmkBriefTekst" w:id="2"/>
      <w:r w:rsidRPr="005E034F">
        <w:rPr>
          <w:spacing w:val="-2"/>
          <w:szCs w:val="18"/>
        </w:rPr>
        <w:t>Hierbij zend ik u</w:t>
      </w:r>
      <w:r w:rsidRPr="005E034F" w:rsidR="00B25223">
        <w:rPr>
          <w:szCs w:val="18"/>
        </w:rPr>
        <w:t xml:space="preserve"> </w:t>
      </w:r>
      <w:r w:rsidRPr="005E034F">
        <w:rPr>
          <w:spacing w:val="-2"/>
          <w:szCs w:val="18"/>
        </w:rPr>
        <w:t>de antwoorden op de vragen van</w:t>
      </w:r>
      <w:bookmarkEnd w:id="2"/>
      <w:r w:rsidRPr="005E034F" w:rsidR="007D7019">
        <w:rPr>
          <w:spacing w:val="-2"/>
          <w:szCs w:val="18"/>
        </w:rPr>
        <w:t xml:space="preserve"> het</w:t>
      </w:r>
      <w:r w:rsidRPr="005E034F">
        <w:rPr>
          <w:spacing w:val="-2"/>
          <w:szCs w:val="18"/>
        </w:rPr>
        <w:t xml:space="preserve"> </w:t>
      </w:r>
      <w:r w:rsidRPr="005E034F" w:rsidR="007E4135">
        <w:rPr>
          <w:spacing w:val="-2"/>
          <w:szCs w:val="18"/>
        </w:rPr>
        <w:t xml:space="preserve">lid </w:t>
      </w:r>
      <w:r w:rsidRPr="005E034F" w:rsidR="00B25223">
        <w:rPr>
          <w:szCs w:val="18"/>
        </w:rPr>
        <w:t>Dobbe (SP)</w:t>
      </w:r>
      <w:r w:rsidRPr="005E034F" w:rsidR="00674CA6">
        <w:rPr>
          <w:szCs w:val="18"/>
        </w:rPr>
        <w:t xml:space="preserve"> </w:t>
      </w:r>
      <w:r w:rsidRPr="005E034F">
        <w:rPr>
          <w:spacing w:val="-2"/>
          <w:szCs w:val="18"/>
        </w:rPr>
        <w:t xml:space="preserve">over </w:t>
      </w:r>
      <w:r w:rsidRPr="005E034F" w:rsidR="00B25223">
        <w:rPr>
          <w:szCs w:val="18"/>
        </w:rPr>
        <w:t>het gebruik van robots in de ouderenzorg</w:t>
      </w:r>
      <w:r w:rsidRPr="005E034F">
        <w:rPr>
          <w:spacing w:val="-2"/>
          <w:szCs w:val="18"/>
        </w:rPr>
        <w:t xml:space="preserve"> (</w:t>
      </w:r>
      <w:r w:rsidRPr="005E034F" w:rsidR="00B25223">
        <w:rPr>
          <w:szCs w:val="18"/>
        </w:rPr>
        <w:t>2025Z21058</w:t>
      </w:r>
      <w:r w:rsidRPr="005E034F">
        <w:rPr>
          <w:spacing w:val="-2"/>
          <w:szCs w:val="18"/>
        </w:rPr>
        <w:t>).</w:t>
      </w:r>
    </w:p>
    <w:p w:rsidRPr="005E034F" w:rsidR="00897378" w:rsidP="005E034F" w:rsidRDefault="00897378" w14:paraId="64EE692D" w14:textId="77777777">
      <w:pPr>
        <w:suppressAutoHyphens/>
        <w:rPr>
          <w:szCs w:val="18"/>
        </w:rPr>
      </w:pPr>
    </w:p>
    <w:p w:rsidRPr="005E034F" w:rsidR="00897378" w:rsidP="005E034F" w:rsidRDefault="008C478A" w14:paraId="2945CCC6" w14:textId="77777777">
      <w:pPr>
        <w:suppressAutoHyphens/>
        <w:rPr>
          <w:szCs w:val="18"/>
        </w:rPr>
      </w:pPr>
      <w:r w:rsidRPr="005E034F">
        <w:rPr>
          <w:szCs w:val="18"/>
        </w:rPr>
        <w:t>Hoogachtend,</w:t>
      </w:r>
    </w:p>
    <w:p w:rsidRPr="005E034F" w:rsidR="00D22737" w:rsidP="005E034F" w:rsidRDefault="00D22737" w14:paraId="75CD9135" w14:textId="77777777">
      <w:pPr>
        <w:suppressAutoHyphens/>
        <w:rPr>
          <w:spacing w:val="-2"/>
          <w:szCs w:val="18"/>
        </w:rPr>
      </w:pPr>
    </w:p>
    <w:p w:rsidRPr="005E034F" w:rsidR="007D7019" w:rsidP="005E034F" w:rsidRDefault="008C478A" w14:paraId="6A4890D1" w14:textId="77777777">
      <w:pPr>
        <w:widowControl w:val="0"/>
        <w:suppressAutoHyphens/>
        <w:autoSpaceDN w:val="0"/>
        <w:textAlignment w:val="baseline"/>
        <w:rPr>
          <w:rFonts w:eastAsia="SimSun" w:cs="Lohit Hindi"/>
          <w:kern w:val="3"/>
          <w:szCs w:val="18"/>
          <w:lang w:eastAsia="zh-CN" w:bidi="hi-IN"/>
        </w:rPr>
      </w:pPr>
      <w:r w:rsidRPr="005E034F">
        <w:rPr>
          <w:rFonts w:eastAsia="SimSun" w:cs="Lohit Hindi"/>
          <w:kern w:val="3"/>
          <w:szCs w:val="18"/>
          <w:lang w:eastAsia="zh-CN" w:bidi="hi-IN"/>
        </w:rPr>
        <w:t xml:space="preserve">de staatssecretaris Langdurige </w:t>
      </w:r>
    </w:p>
    <w:p w:rsidRPr="005E034F" w:rsidR="00D74EDF" w:rsidP="005E034F" w:rsidRDefault="008C478A" w14:paraId="7CE897C9" w14:textId="77777777">
      <w:pPr>
        <w:widowControl w:val="0"/>
        <w:suppressAutoHyphens/>
        <w:autoSpaceDN w:val="0"/>
        <w:textAlignment w:val="baseline"/>
        <w:rPr>
          <w:rFonts w:eastAsia="SimSun" w:cs="Lohit Hindi"/>
          <w:kern w:val="3"/>
          <w:szCs w:val="18"/>
          <w:lang w:eastAsia="zh-CN" w:bidi="hi-IN"/>
        </w:rPr>
      </w:pPr>
      <w:r w:rsidRPr="005E034F">
        <w:rPr>
          <w:rFonts w:eastAsia="SimSun" w:cs="Lohit Hindi"/>
          <w:kern w:val="3"/>
          <w:szCs w:val="18"/>
          <w:lang w:eastAsia="zh-CN" w:bidi="hi-IN"/>
        </w:rPr>
        <w:t>en Maatschappelijke Zorg,</w:t>
      </w:r>
    </w:p>
    <w:p w:rsidRPr="005E034F" w:rsidR="00D74EDF" w:rsidP="005E034F" w:rsidRDefault="00D74EDF" w14:paraId="0213EF8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5E034F" w:rsidR="00D74EDF" w:rsidP="005E034F" w:rsidRDefault="008C478A" w14:paraId="51D820DF" w14:textId="77777777">
      <w:pPr>
        <w:widowControl w:val="0"/>
        <w:suppressAutoHyphens/>
        <w:autoSpaceDN w:val="0"/>
        <w:textAlignment w:val="baseline"/>
        <w:rPr>
          <w:szCs w:val="18"/>
        </w:rPr>
      </w:pPr>
      <w:r w:rsidRPr="005E034F">
        <w:rPr>
          <w:szCs w:val="18"/>
        </w:rPr>
        <w:cr/>
      </w:r>
      <w:r w:rsidRPr="005E034F">
        <w:rPr>
          <w:szCs w:val="18"/>
        </w:rPr>
        <w:cr/>
      </w:r>
    </w:p>
    <w:p w:rsidRPr="005E034F" w:rsidR="007D7019" w:rsidP="005E034F" w:rsidRDefault="007D7019" w14:paraId="6B71F243" w14:textId="77777777">
      <w:pPr>
        <w:widowControl w:val="0"/>
        <w:suppressAutoHyphens/>
        <w:autoSpaceDN w:val="0"/>
        <w:textAlignment w:val="baseline"/>
        <w:rPr>
          <w:szCs w:val="18"/>
        </w:rPr>
      </w:pPr>
    </w:p>
    <w:p w:rsidRPr="005E034F" w:rsidR="007D7019" w:rsidP="005E034F" w:rsidRDefault="007D7019" w14:paraId="0D67F0B9" w14:textId="77777777">
      <w:pPr>
        <w:widowControl w:val="0"/>
        <w:suppressAutoHyphens/>
        <w:autoSpaceDN w:val="0"/>
        <w:textAlignment w:val="baseline"/>
        <w:rPr>
          <w:rFonts w:eastAsia="SimSun" w:cs="Lohit Hindi"/>
          <w:kern w:val="3"/>
          <w:szCs w:val="18"/>
          <w:lang w:eastAsia="zh-CN" w:bidi="hi-IN"/>
        </w:rPr>
      </w:pPr>
    </w:p>
    <w:p w:rsidRPr="005E034F" w:rsidR="00D74EDF" w:rsidP="005E034F" w:rsidRDefault="008C478A" w14:paraId="678AB0C3" w14:textId="77777777">
      <w:pPr>
        <w:widowControl w:val="0"/>
        <w:suppressAutoHyphens/>
        <w:autoSpaceDN w:val="0"/>
        <w:textAlignment w:val="baseline"/>
        <w:rPr>
          <w:rFonts w:eastAsia="SimSun" w:cs="Lohit Hindi"/>
          <w:kern w:val="3"/>
          <w:szCs w:val="18"/>
          <w:lang w:eastAsia="zh-CN" w:bidi="hi-IN"/>
        </w:rPr>
      </w:pPr>
      <w:r w:rsidRPr="005E034F">
        <w:rPr>
          <w:rFonts w:eastAsia="SimSun" w:cs="Lohit Hindi"/>
          <w:kern w:val="3"/>
          <w:szCs w:val="18"/>
          <w:lang w:eastAsia="zh-CN" w:bidi="hi-IN"/>
        </w:rPr>
        <w:t>Nicki J.F. Pouw-Verweij</w:t>
      </w:r>
    </w:p>
    <w:p w:rsidRPr="005E034F" w:rsidR="00E703F4" w:rsidP="005E034F" w:rsidRDefault="00E703F4" w14:paraId="3A9E9FF9" w14:textId="77777777">
      <w:pPr>
        <w:suppressAutoHyphens/>
        <w:rPr>
          <w:szCs w:val="18"/>
        </w:rPr>
      </w:pPr>
    </w:p>
    <w:p w:rsidRPr="005E034F" w:rsidR="00180FCE" w:rsidP="005E034F" w:rsidRDefault="00180FCE" w14:paraId="726BF95B" w14:textId="77777777">
      <w:pPr>
        <w:suppressAutoHyphens/>
        <w:rPr>
          <w:szCs w:val="18"/>
        </w:rPr>
      </w:pPr>
    </w:p>
    <w:p w:rsidRPr="005E034F" w:rsidR="00180FCE" w:rsidP="005E034F" w:rsidRDefault="00180FCE" w14:paraId="334A1976" w14:textId="77777777">
      <w:pPr>
        <w:suppressAutoHyphens/>
        <w:rPr>
          <w:szCs w:val="18"/>
        </w:rPr>
      </w:pPr>
    </w:p>
    <w:p w:rsidRPr="005E034F" w:rsidR="00180FCE" w:rsidP="005E034F" w:rsidRDefault="00180FCE" w14:paraId="3CBF9205" w14:textId="77777777">
      <w:pPr>
        <w:suppressAutoHyphens/>
        <w:rPr>
          <w:szCs w:val="18"/>
        </w:rPr>
      </w:pPr>
    </w:p>
    <w:p w:rsidRPr="005E034F" w:rsidR="000F2F05" w:rsidP="005E034F" w:rsidRDefault="000F2F05" w14:paraId="1C518E9A" w14:textId="77777777">
      <w:pPr>
        <w:suppressAutoHyphens/>
        <w:rPr>
          <w:szCs w:val="18"/>
        </w:rPr>
      </w:pPr>
    </w:p>
    <w:p w:rsidRPr="005E034F" w:rsidR="00A97BB8" w:rsidP="005E034F" w:rsidRDefault="00A97BB8" w14:paraId="7FD87A0A" w14:textId="77777777">
      <w:pPr>
        <w:suppressAutoHyphens/>
        <w:rPr>
          <w:szCs w:val="18"/>
        </w:rPr>
        <w:sectPr w:rsidRPr="005E034F"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5E034F" w:rsidR="00474507" w:rsidP="005E034F" w:rsidRDefault="008C478A" w14:paraId="2ECED881" w14:textId="77777777">
      <w:pPr>
        <w:suppressAutoHyphens/>
        <w:rPr>
          <w:spacing w:val="-2"/>
          <w:szCs w:val="18"/>
        </w:rPr>
      </w:pPr>
      <w:r w:rsidRPr="005E034F">
        <w:rPr>
          <w:spacing w:val="-2"/>
          <w:szCs w:val="18"/>
        </w:rPr>
        <w:lastRenderedPageBreak/>
        <w:t>Hierbij zend ik u</w:t>
      </w:r>
      <w:r w:rsidRPr="005E034F">
        <w:rPr>
          <w:szCs w:val="18"/>
        </w:rPr>
        <w:t xml:space="preserve"> </w:t>
      </w:r>
      <w:r w:rsidRPr="005E034F">
        <w:rPr>
          <w:spacing w:val="-2"/>
          <w:szCs w:val="18"/>
        </w:rPr>
        <w:t>de antwoorden op de vragen van</w:t>
      </w:r>
      <w:r w:rsidRPr="005E034F" w:rsidR="007E4135">
        <w:rPr>
          <w:spacing w:val="-2"/>
          <w:szCs w:val="18"/>
        </w:rPr>
        <w:t xml:space="preserve"> </w:t>
      </w:r>
      <w:r w:rsidRPr="005E034F" w:rsidR="007D7019">
        <w:rPr>
          <w:spacing w:val="-2"/>
          <w:szCs w:val="18"/>
        </w:rPr>
        <w:t xml:space="preserve">het </w:t>
      </w:r>
      <w:r w:rsidRPr="005E034F" w:rsidR="007E4135">
        <w:rPr>
          <w:spacing w:val="-2"/>
          <w:szCs w:val="18"/>
        </w:rPr>
        <w:t>lid</w:t>
      </w:r>
      <w:r w:rsidRPr="005E034F">
        <w:rPr>
          <w:spacing w:val="-2"/>
          <w:szCs w:val="18"/>
        </w:rPr>
        <w:t xml:space="preserve"> </w:t>
      </w:r>
      <w:r w:rsidRPr="005E034F">
        <w:rPr>
          <w:szCs w:val="18"/>
        </w:rPr>
        <w:t xml:space="preserve">Dobbe (SP) </w:t>
      </w:r>
      <w:r w:rsidRPr="005E034F">
        <w:rPr>
          <w:spacing w:val="-2"/>
          <w:szCs w:val="18"/>
        </w:rPr>
        <w:t xml:space="preserve">over </w:t>
      </w:r>
      <w:r w:rsidRPr="005E034F">
        <w:rPr>
          <w:szCs w:val="18"/>
        </w:rPr>
        <w:t>het gebruik van robots in de ouderenzorg</w:t>
      </w:r>
      <w:r w:rsidRPr="005E034F">
        <w:rPr>
          <w:spacing w:val="-2"/>
          <w:szCs w:val="18"/>
        </w:rPr>
        <w:t xml:space="preserve"> (</w:t>
      </w:r>
      <w:r w:rsidRPr="005E034F">
        <w:rPr>
          <w:szCs w:val="18"/>
        </w:rPr>
        <w:t>2025Z21058</w:t>
      </w:r>
      <w:r w:rsidRPr="005E034F" w:rsidR="007D7019">
        <w:rPr>
          <w:szCs w:val="18"/>
        </w:rPr>
        <w:t>, ingezonden 3 december 2025</w:t>
      </w:r>
      <w:r w:rsidRPr="005E034F">
        <w:rPr>
          <w:spacing w:val="-2"/>
          <w:szCs w:val="18"/>
        </w:rPr>
        <w:t>).</w:t>
      </w:r>
    </w:p>
    <w:p w:rsidRPr="005E034F" w:rsidR="00474507" w:rsidP="005E034F" w:rsidRDefault="00474507" w14:paraId="5054A4E7" w14:textId="77777777">
      <w:pPr>
        <w:suppressAutoHyphens/>
        <w:rPr>
          <w:spacing w:val="-2"/>
          <w:szCs w:val="18"/>
        </w:rPr>
      </w:pPr>
    </w:p>
    <w:p w:rsidRPr="005E034F" w:rsidR="007D7019" w:rsidP="005E034F" w:rsidRDefault="007D7019" w14:paraId="5A471C2A" w14:textId="77777777">
      <w:pPr>
        <w:suppressAutoHyphens/>
        <w:rPr>
          <w:spacing w:val="-2"/>
          <w:szCs w:val="18"/>
        </w:rPr>
      </w:pPr>
    </w:p>
    <w:p w:rsidRPr="005E034F" w:rsidR="005E034F" w:rsidP="005E034F" w:rsidRDefault="008C478A" w14:paraId="438CE0C3" w14:textId="77777777">
      <w:pPr>
        <w:suppressAutoHyphens/>
        <w:rPr>
          <w:color w:val="000000" w:themeColor="text1"/>
          <w:szCs w:val="18"/>
        </w:rPr>
      </w:pPr>
      <w:r w:rsidRPr="005E034F">
        <w:rPr>
          <w:color w:val="000000" w:themeColor="text1"/>
          <w:szCs w:val="18"/>
        </w:rPr>
        <w:t xml:space="preserve">Vraag 1: </w:t>
      </w:r>
    </w:p>
    <w:p w:rsidRPr="005E034F" w:rsidR="00474507" w:rsidP="005E034F" w:rsidRDefault="008C478A" w14:paraId="751066D3" w14:textId="22A58931">
      <w:pPr>
        <w:suppressAutoHyphens/>
        <w:rPr>
          <w:color w:val="000000" w:themeColor="text1"/>
          <w:szCs w:val="18"/>
        </w:rPr>
      </w:pPr>
      <w:r w:rsidRPr="005E034F">
        <w:rPr>
          <w:color w:val="000000" w:themeColor="text1"/>
          <w:szCs w:val="18"/>
        </w:rPr>
        <w:t>Wat is uw reactie op het bericht ‘Regels voor robots in ouderenzorg nodig: “De menselijke maat moet gehandhaafd blijven”'?</w:t>
      </w:r>
      <w:r w:rsidRPr="005E034F">
        <w:rPr>
          <w:rStyle w:val="Voetnootmarkering"/>
          <w:rFonts w:ascii="Verdana" w:hAnsi="Verdana"/>
          <w:color w:val="000000" w:themeColor="text1"/>
          <w:szCs w:val="18"/>
        </w:rPr>
        <w:footnoteReference w:id="1"/>
      </w:r>
      <w:r w:rsidRPr="005E034F">
        <w:rPr>
          <w:color w:val="000000" w:themeColor="text1"/>
          <w:szCs w:val="18"/>
        </w:rPr>
        <w:t xml:space="preserve"> </w:t>
      </w:r>
    </w:p>
    <w:p w:rsidRPr="005E034F" w:rsidR="00474507" w:rsidP="005E034F" w:rsidRDefault="00474507" w14:paraId="11459841" w14:textId="77777777">
      <w:pPr>
        <w:suppressAutoHyphens/>
        <w:rPr>
          <w:color w:val="000000" w:themeColor="text1"/>
          <w:szCs w:val="18"/>
        </w:rPr>
      </w:pPr>
    </w:p>
    <w:p w:rsidRPr="005E034F" w:rsidR="005E034F" w:rsidP="005E034F" w:rsidRDefault="008C478A" w14:paraId="774B666E" w14:textId="77777777">
      <w:pPr>
        <w:suppressAutoHyphens/>
        <w:rPr>
          <w:color w:val="000000" w:themeColor="text1"/>
          <w:szCs w:val="18"/>
        </w:rPr>
      </w:pPr>
      <w:r w:rsidRPr="005E034F">
        <w:rPr>
          <w:color w:val="000000" w:themeColor="text1"/>
          <w:szCs w:val="18"/>
        </w:rPr>
        <w:t>Antwoord</w:t>
      </w:r>
      <w:r w:rsidRPr="005E034F" w:rsidR="00304544">
        <w:rPr>
          <w:color w:val="000000" w:themeColor="text1"/>
          <w:szCs w:val="18"/>
        </w:rPr>
        <w:t xml:space="preserve"> vraag 1</w:t>
      </w:r>
      <w:r w:rsidRPr="005E034F">
        <w:rPr>
          <w:color w:val="000000" w:themeColor="text1"/>
          <w:szCs w:val="18"/>
        </w:rPr>
        <w:t xml:space="preserve">: </w:t>
      </w:r>
    </w:p>
    <w:p w:rsidRPr="005E034F" w:rsidR="00474507" w:rsidP="005E034F" w:rsidRDefault="008C478A" w14:paraId="35EEA2CC" w14:textId="508E1F16">
      <w:pPr>
        <w:suppressAutoHyphens/>
        <w:rPr>
          <w:color w:val="000000" w:themeColor="text1"/>
          <w:szCs w:val="18"/>
        </w:rPr>
      </w:pPr>
      <w:r w:rsidRPr="005E034F">
        <w:rPr>
          <w:color w:val="000000" w:themeColor="text1"/>
          <w:szCs w:val="18"/>
        </w:rPr>
        <w:t>Het nieuwsitem geeft een beeld hoe de ouderenzorg zich ontwikkelt en welke vraagstukken er spelen als het gaat om innovatieve technologie.</w:t>
      </w:r>
    </w:p>
    <w:p w:rsidRPr="005E034F" w:rsidR="00474507" w:rsidP="005E034F" w:rsidRDefault="00474507" w14:paraId="1EE833E5" w14:textId="77777777">
      <w:pPr>
        <w:suppressAutoHyphens/>
        <w:rPr>
          <w:color w:val="000000" w:themeColor="text1"/>
          <w:szCs w:val="18"/>
        </w:rPr>
      </w:pPr>
    </w:p>
    <w:p w:rsidRPr="005E034F" w:rsidR="005E034F" w:rsidP="005E034F" w:rsidRDefault="008C478A" w14:paraId="61A47F90" w14:textId="77777777">
      <w:pPr>
        <w:suppressAutoHyphens/>
        <w:rPr>
          <w:color w:val="000000" w:themeColor="text1"/>
          <w:szCs w:val="18"/>
        </w:rPr>
      </w:pPr>
      <w:r w:rsidRPr="005E034F">
        <w:rPr>
          <w:color w:val="000000" w:themeColor="text1"/>
          <w:szCs w:val="18"/>
        </w:rPr>
        <w:t xml:space="preserve">Vraag 2: </w:t>
      </w:r>
    </w:p>
    <w:p w:rsidRPr="005E034F" w:rsidR="00474507" w:rsidP="005E034F" w:rsidRDefault="008C478A" w14:paraId="34DB3005" w14:textId="0E976904">
      <w:pPr>
        <w:suppressAutoHyphens/>
        <w:rPr>
          <w:color w:val="000000" w:themeColor="text1"/>
          <w:szCs w:val="18"/>
        </w:rPr>
      </w:pPr>
      <w:r w:rsidRPr="005E034F">
        <w:rPr>
          <w:color w:val="000000" w:themeColor="text1"/>
          <w:szCs w:val="18"/>
        </w:rPr>
        <w:t xml:space="preserve">Bent u het ermee eens dat de inzet van robots in de ouderenzorg alleen een aanvulling kan zijn op de inzet van zorgverleners als mensen dat zelf willen en dat ouderen dus de optie moeten houden van menselijke zorg? </w:t>
      </w:r>
    </w:p>
    <w:p w:rsidRPr="005E034F" w:rsidR="00474507" w:rsidP="005E034F" w:rsidRDefault="00474507" w14:paraId="57CDF07A" w14:textId="77777777">
      <w:pPr>
        <w:suppressAutoHyphens/>
        <w:rPr>
          <w:color w:val="000000" w:themeColor="text1"/>
          <w:szCs w:val="18"/>
        </w:rPr>
      </w:pPr>
    </w:p>
    <w:p w:rsidRPr="005E034F" w:rsidR="005E034F" w:rsidP="005E034F" w:rsidRDefault="008C478A" w14:paraId="74AFFED7" w14:textId="77777777">
      <w:pPr>
        <w:suppressAutoHyphens/>
        <w:rPr>
          <w:color w:val="000000" w:themeColor="text1"/>
          <w:szCs w:val="18"/>
        </w:rPr>
      </w:pPr>
      <w:r w:rsidRPr="005E034F">
        <w:rPr>
          <w:color w:val="000000" w:themeColor="text1"/>
          <w:szCs w:val="18"/>
        </w:rPr>
        <w:t>Antwoord</w:t>
      </w:r>
      <w:r w:rsidRPr="005E034F" w:rsidR="00304544">
        <w:rPr>
          <w:color w:val="000000" w:themeColor="text1"/>
          <w:szCs w:val="18"/>
        </w:rPr>
        <w:t xml:space="preserve"> vraag 2</w:t>
      </w:r>
      <w:r w:rsidRPr="005E034F">
        <w:rPr>
          <w:color w:val="000000" w:themeColor="text1"/>
          <w:szCs w:val="18"/>
        </w:rPr>
        <w:t xml:space="preserve">: </w:t>
      </w:r>
    </w:p>
    <w:p w:rsidRPr="005E034F" w:rsidR="00474507" w:rsidP="005E034F" w:rsidRDefault="00F65F86" w14:paraId="128F6F29" w14:textId="7EBEB198">
      <w:pPr>
        <w:suppressAutoHyphens/>
        <w:rPr>
          <w:color w:val="000000" w:themeColor="text1"/>
          <w:szCs w:val="18"/>
        </w:rPr>
      </w:pPr>
      <w:r w:rsidRPr="005E034F">
        <w:rPr>
          <w:color w:val="000000" w:themeColor="text1"/>
          <w:szCs w:val="18"/>
        </w:rPr>
        <w:t>Ja, daar ben ik het mee eens. Zoals in het HLO is beschreven kan slimme digitale ondersteuning directe voordelen bieden voor ouderen en zorgverleners. Robots kunnen een aanvulling zijn op de inzet van zorgverleners zodat zorgverleners tijd hebben om de intensieve zorg uit te blijven voeren. Ouderen behouden hierdoor de menselijke zorg.</w:t>
      </w:r>
    </w:p>
    <w:p w:rsidRPr="005E034F" w:rsidR="00304544" w:rsidP="005E034F" w:rsidRDefault="00304544" w14:paraId="23A82E85" w14:textId="77777777">
      <w:pPr>
        <w:suppressAutoHyphens/>
        <w:rPr>
          <w:color w:val="000000" w:themeColor="text1"/>
          <w:szCs w:val="18"/>
        </w:rPr>
      </w:pPr>
    </w:p>
    <w:p w:rsidRPr="005E034F" w:rsidR="005E034F" w:rsidP="005E034F" w:rsidRDefault="008C478A" w14:paraId="3C88111B" w14:textId="77777777">
      <w:pPr>
        <w:suppressAutoHyphens/>
        <w:rPr>
          <w:color w:val="000000" w:themeColor="text1"/>
          <w:szCs w:val="18"/>
        </w:rPr>
      </w:pPr>
      <w:r w:rsidRPr="005E034F">
        <w:rPr>
          <w:color w:val="000000" w:themeColor="text1"/>
          <w:szCs w:val="18"/>
        </w:rPr>
        <w:t xml:space="preserve">Vraag 3: </w:t>
      </w:r>
    </w:p>
    <w:p w:rsidRPr="005E034F" w:rsidR="00474507" w:rsidP="005E034F" w:rsidRDefault="008C478A" w14:paraId="4B521CDF" w14:textId="1ED06A3B">
      <w:pPr>
        <w:suppressAutoHyphens/>
        <w:rPr>
          <w:color w:val="000000" w:themeColor="text1"/>
          <w:szCs w:val="18"/>
        </w:rPr>
      </w:pPr>
      <w:r w:rsidRPr="005E034F">
        <w:rPr>
          <w:color w:val="000000" w:themeColor="text1"/>
          <w:szCs w:val="18"/>
        </w:rPr>
        <w:t xml:space="preserve">Bent u het ermee eens dat de inzet van robots vooral nuttig kan zijn bij taken waarbij sociaal contact minder belangrijk is en veel minder voor zorgtaken die ook een belangrijke sociale functie hebben? </w:t>
      </w:r>
    </w:p>
    <w:p w:rsidRPr="005E034F" w:rsidR="00474507" w:rsidP="005E034F" w:rsidRDefault="00474507" w14:paraId="282A74F9" w14:textId="77777777">
      <w:pPr>
        <w:suppressAutoHyphens/>
        <w:rPr>
          <w:color w:val="000000" w:themeColor="text1"/>
          <w:szCs w:val="18"/>
        </w:rPr>
      </w:pPr>
    </w:p>
    <w:p w:rsidRPr="005E034F" w:rsidR="005E034F" w:rsidP="005E034F" w:rsidRDefault="008C478A" w14:paraId="1C6CDEB2" w14:textId="77777777">
      <w:pPr>
        <w:suppressAutoHyphens/>
        <w:rPr>
          <w:color w:val="000000" w:themeColor="text1"/>
          <w:szCs w:val="18"/>
        </w:rPr>
      </w:pPr>
      <w:r w:rsidRPr="005E034F">
        <w:rPr>
          <w:color w:val="000000" w:themeColor="text1"/>
          <w:szCs w:val="18"/>
        </w:rPr>
        <w:t>Antwoord</w:t>
      </w:r>
      <w:r w:rsidRPr="005E034F" w:rsidR="00304544">
        <w:rPr>
          <w:color w:val="000000" w:themeColor="text1"/>
          <w:szCs w:val="18"/>
        </w:rPr>
        <w:t xml:space="preserve"> vraag 3</w:t>
      </w:r>
      <w:r w:rsidRPr="005E034F">
        <w:rPr>
          <w:color w:val="000000" w:themeColor="text1"/>
          <w:szCs w:val="18"/>
        </w:rPr>
        <w:t xml:space="preserve">: </w:t>
      </w:r>
    </w:p>
    <w:p w:rsidRPr="005E034F" w:rsidR="00474507" w:rsidP="005E034F" w:rsidRDefault="00F65F86" w14:paraId="7FD645C0" w14:textId="4B051113">
      <w:pPr>
        <w:suppressAutoHyphens/>
        <w:rPr>
          <w:color w:val="000000" w:themeColor="text1"/>
          <w:szCs w:val="18"/>
        </w:rPr>
      </w:pPr>
      <w:r w:rsidRPr="005E034F">
        <w:rPr>
          <w:color w:val="000000" w:themeColor="text1"/>
          <w:szCs w:val="18"/>
        </w:rPr>
        <w:t xml:space="preserve">Ja, hier ben ik het mee eens. Robots moeten ingezet worden zodat mensen het mensenwerk kunnen doen.  </w:t>
      </w:r>
    </w:p>
    <w:p w:rsidRPr="005E034F" w:rsidR="00474507" w:rsidP="005E034F" w:rsidRDefault="00474507" w14:paraId="5A3EDA06" w14:textId="77777777">
      <w:pPr>
        <w:suppressAutoHyphens/>
        <w:rPr>
          <w:color w:val="000000" w:themeColor="text1"/>
          <w:szCs w:val="18"/>
        </w:rPr>
      </w:pPr>
    </w:p>
    <w:p w:rsidRPr="005E034F" w:rsidR="005E034F" w:rsidP="005E034F" w:rsidRDefault="008C478A" w14:paraId="2567B496" w14:textId="77777777">
      <w:pPr>
        <w:suppressAutoHyphens/>
        <w:rPr>
          <w:color w:val="000000" w:themeColor="text1"/>
          <w:szCs w:val="18"/>
        </w:rPr>
      </w:pPr>
      <w:r w:rsidRPr="005E034F">
        <w:rPr>
          <w:color w:val="000000" w:themeColor="text1"/>
          <w:szCs w:val="18"/>
        </w:rPr>
        <w:t xml:space="preserve">Vraag 4: </w:t>
      </w:r>
    </w:p>
    <w:p w:rsidRPr="005E034F" w:rsidR="00474507" w:rsidP="005E034F" w:rsidRDefault="008C478A" w14:paraId="63306BF8" w14:textId="17A80F82">
      <w:pPr>
        <w:suppressAutoHyphens/>
        <w:rPr>
          <w:color w:val="000000" w:themeColor="text1"/>
          <w:szCs w:val="18"/>
        </w:rPr>
      </w:pPr>
      <w:r w:rsidRPr="005E034F">
        <w:rPr>
          <w:color w:val="000000" w:themeColor="text1"/>
          <w:szCs w:val="18"/>
        </w:rPr>
        <w:t>Bent u het ermee eens dat de inzet van robots geen alternatief is voor een echte inzet op het oplossen van het personeelstekort in de zorg? Hoe staat het inmiddels met de uitvoering van de motie-Dobbe, die opriep “om een wervingscampagne op te zetten, vergelijkbaar met de wervingscampagne van Defensie, om mensen te werven om in de zorg te werken, en de Kamer hier voor de begrotingsbehandeling over te informeren”?</w:t>
      </w:r>
    </w:p>
    <w:p w:rsidRPr="005E034F" w:rsidR="00474507" w:rsidP="005E034F" w:rsidRDefault="00474507" w14:paraId="53AAE6AE" w14:textId="77777777">
      <w:pPr>
        <w:suppressAutoHyphens/>
        <w:rPr>
          <w:color w:val="000000" w:themeColor="text1"/>
          <w:szCs w:val="18"/>
        </w:rPr>
      </w:pPr>
    </w:p>
    <w:p w:rsidRPr="005E034F" w:rsidR="005E034F" w:rsidP="005E034F" w:rsidRDefault="008C478A" w14:paraId="6D30A3A6" w14:textId="77777777">
      <w:pPr>
        <w:suppressAutoHyphens/>
        <w:rPr>
          <w:color w:val="000000" w:themeColor="text1"/>
          <w:szCs w:val="18"/>
        </w:rPr>
      </w:pPr>
      <w:r w:rsidRPr="005E034F">
        <w:rPr>
          <w:color w:val="000000" w:themeColor="text1"/>
          <w:szCs w:val="18"/>
        </w:rPr>
        <w:t>Antwoord</w:t>
      </w:r>
      <w:r w:rsidRPr="005E034F" w:rsidR="00304544">
        <w:rPr>
          <w:color w:val="000000" w:themeColor="text1"/>
          <w:szCs w:val="18"/>
        </w:rPr>
        <w:t xml:space="preserve"> vraag 4</w:t>
      </w:r>
      <w:r w:rsidRPr="005E034F">
        <w:rPr>
          <w:color w:val="000000" w:themeColor="text1"/>
          <w:szCs w:val="18"/>
        </w:rPr>
        <w:t xml:space="preserve">: </w:t>
      </w:r>
    </w:p>
    <w:p w:rsidRPr="005E034F" w:rsidR="00474507" w:rsidP="005E034F" w:rsidRDefault="008C478A" w14:paraId="5E607607" w14:textId="1687A77A">
      <w:pPr>
        <w:suppressAutoHyphens/>
        <w:rPr>
          <w:color w:val="000000" w:themeColor="text1"/>
          <w:szCs w:val="18"/>
        </w:rPr>
      </w:pPr>
      <w:r w:rsidRPr="005E034F">
        <w:rPr>
          <w:color w:val="000000" w:themeColor="text1"/>
          <w:szCs w:val="18"/>
        </w:rPr>
        <w:t xml:space="preserve">Het inzetten van robots is </w:t>
      </w:r>
      <w:r w:rsidRPr="005E034F" w:rsidR="008447AD">
        <w:rPr>
          <w:color w:val="000000" w:themeColor="text1"/>
          <w:szCs w:val="18"/>
        </w:rPr>
        <w:t>één</w:t>
      </w:r>
      <w:r w:rsidRPr="005E034F">
        <w:rPr>
          <w:color w:val="000000" w:themeColor="text1"/>
          <w:szCs w:val="18"/>
        </w:rPr>
        <w:t xml:space="preserve"> van de vele technologieën die wordt ingezet om het personeel in de zorg te ondersteunen om invulling te geven aan het personeelstekort. Daarbij kan inzet van technologie wel degelijk een bijdrage leveren aan het oplossen van het arbeidsmarktvraagstuk.</w:t>
      </w:r>
      <w:r w:rsidRPr="005E034F" w:rsidR="00EB78BF">
        <w:rPr>
          <w:color w:val="000000" w:themeColor="text1"/>
          <w:szCs w:val="18"/>
        </w:rPr>
        <w:t xml:space="preserve"> </w:t>
      </w:r>
      <w:r w:rsidRPr="005E034F" w:rsidR="009D10C7">
        <w:rPr>
          <w:color w:val="000000" w:themeColor="text1"/>
          <w:szCs w:val="18"/>
        </w:rPr>
        <w:t>Naast</w:t>
      </w:r>
      <w:r w:rsidRPr="005E034F" w:rsidR="00EB78BF">
        <w:rPr>
          <w:color w:val="000000" w:themeColor="text1"/>
          <w:szCs w:val="18"/>
        </w:rPr>
        <w:t xml:space="preserve"> de voordelen op het gebied van personeel kan inzet van technologie de zorg ook aanvullen en </w:t>
      </w:r>
      <w:r w:rsidRPr="005E034F" w:rsidR="00EB78BF">
        <w:rPr>
          <w:color w:val="000000" w:themeColor="text1"/>
          <w:szCs w:val="18"/>
        </w:rPr>
        <w:lastRenderedPageBreak/>
        <w:t xml:space="preserve">zorgen voor betere ondersteuning aan de </w:t>
      </w:r>
      <w:r w:rsidRPr="005E034F" w:rsidR="008447AD">
        <w:rPr>
          <w:color w:val="000000" w:themeColor="text1"/>
          <w:szCs w:val="18"/>
        </w:rPr>
        <w:t>cliënt</w:t>
      </w:r>
      <w:r w:rsidRPr="005E034F" w:rsidR="00EB78BF">
        <w:rPr>
          <w:color w:val="000000" w:themeColor="text1"/>
          <w:szCs w:val="18"/>
        </w:rPr>
        <w:t xml:space="preserve">. </w:t>
      </w:r>
      <w:r w:rsidRPr="005E034F" w:rsidR="0083658E">
        <w:rPr>
          <w:color w:val="000000" w:themeColor="text1"/>
          <w:szCs w:val="18"/>
        </w:rPr>
        <w:t xml:space="preserve">Een voorbeeld is </w:t>
      </w:r>
      <w:r w:rsidRPr="005E034F" w:rsidR="00727611">
        <w:rPr>
          <w:color w:val="000000" w:themeColor="text1"/>
          <w:szCs w:val="18"/>
        </w:rPr>
        <w:t>zorgrobot Tessa</w:t>
      </w:r>
      <w:r w:rsidRPr="005E034F" w:rsidR="0083658E">
        <w:rPr>
          <w:color w:val="000000" w:themeColor="text1"/>
          <w:szCs w:val="18"/>
        </w:rPr>
        <w:t xml:space="preserve"> die al bij meer dan 175 zorgorganisaties wordt gebruikt. Tessa begeleid</w:t>
      </w:r>
      <w:r w:rsidRPr="005E034F" w:rsidR="0046560C">
        <w:rPr>
          <w:color w:val="000000" w:themeColor="text1"/>
          <w:szCs w:val="18"/>
        </w:rPr>
        <w:t>t</w:t>
      </w:r>
      <w:r w:rsidRPr="005E034F" w:rsidR="00727611">
        <w:rPr>
          <w:color w:val="000000" w:themeColor="text1"/>
          <w:szCs w:val="18"/>
        </w:rPr>
        <w:t xml:space="preserve"> </w:t>
      </w:r>
      <w:r w:rsidRPr="005E034F" w:rsidR="0083658E">
        <w:rPr>
          <w:color w:val="000000" w:themeColor="text1"/>
          <w:szCs w:val="18"/>
        </w:rPr>
        <w:t>cliënten verbaal en herinnert hen aan</w:t>
      </w:r>
      <w:r w:rsidRPr="005E034F" w:rsidR="00727611">
        <w:rPr>
          <w:color w:val="000000" w:themeColor="text1"/>
          <w:szCs w:val="18"/>
        </w:rPr>
        <w:t xml:space="preserve"> </w:t>
      </w:r>
      <w:r w:rsidRPr="005E034F" w:rsidR="0083658E">
        <w:rPr>
          <w:color w:val="000000" w:themeColor="text1"/>
          <w:szCs w:val="18"/>
        </w:rPr>
        <w:t xml:space="preserve">(zorg)taken zodat ze de taken ook uitvoeren </w:t>
      </w:r>
      <w:r w:rsidRPr="005E034F" w:rsidR="002365C5">
        <w:rPr>
          <w:color w:val="000000" w:themeColor="text1"/>
          <w:szCs w:val="18"/>
        </w:rPr>
        <w:t xml:space="preserve">wat </w:t>
      </w:r>
      <w:r w:rsidRPr="005E034F" w:rsidR="0083658E">
        <w:rPr>
          <w:color w:val="000000" w:themeColor="text1"/>
          <w:szCs w:val="18"/>
        </w:rPr>
        <w:t>hun zelfredzaamheid vergroot.</w:t>
      </w:r>
    </w:p>
    <w:p w:rsidRPr="005E034F" w:rsidR="00474507" w:rsidP="005E034F" w:rsidRDefault="008C478A" w14:paraId="359CDC0F" w14:textId="77777777">
      <w:pPr>
        <w:suppressAutoHyphens/>
        <w:rPr>
          <w:color w:val="000000" w:themeColor="text1"/>
          <w:szCs w:val="18"/>
        </w:rPr>
      </w:pPr>
      <w:r w:rsidRPr="005E034F">
        <w:rPr>
          <w:color w:val="000000" w:themeColor="text1"/>
          <w:szCs w:val="18"/>
        </w:rPr>
        <w:t xml:space="preserve">De motie-Dobbe roept op om een wervingscampagne in de zorg te starten. De minister van VWS is </w:t>
      </w:r>
      <w:r w:rsidRPr="005E034F">
        <w:rPr>
          <w:color w:val="000000" w:themeColor="text1"/>
          <w:szCs w:val="18"/>
        </w:rPr>
        <w:t>verantwoordelijk voor het brede arbeidsmarktbeleid in de zorg. Hij merkt op dat werving van personeel de verantwoordelijkheid is van werkgevers in zorg en welzijn. Het ministerie van VWS is, in tegenstelling tot het ministerie van Defensie, geen werkgever. Tevens zijn er in vele maatschappelijke sectoren personeelstekorten en acht hij het gelet daarop ook niet passend om een dergelijke grootschalige wervingscampagne vanuit het ministerie van VWS op te zetten. Dit is in lijn met de brede arbeidsmarktagenda v</w:t>
      </w:r>
      <w:r w:rsidRPr="005E034F">
        <w:rPr>
          <w:color w:val="000000" w:themeColor="text1"/>
          <w:szCs w:val="18"/>
        </w:rPr>
        <w:t>an dit kabinet, waarin voor de sectorale inzet juist de afstemming en samenwerking tussen sectoren wordt onderstreept</w:t>
      </w:r>
      <w:r w:rsidRPr="005E034F">
        <w:rPr>
          <w:color w:val="000000" w:themeColor="text1"/>
          <w:szCs w:val="18"/>
          <w:vertAlign w:val="superscript"/>
        </w:rPr>
        <w:footnoteReference w:customMarkFollows="1" w:id="2"/>
        <w:t>[2]</w:t>
      </w:r>
      <w:r w:rsidRPr="005E034F">
        <w:rPr>
          <w:color w:val="000000" w:themeColor="text1"/>
          <w:szCs w:val="18"/>
        </w:rPr>
        <w:t>.</w:t>
      </w:r>
    </w:p>
    <w:p w:rsidRPr="005E034F" w:rsidR="00474507" w:rsidP="005E034F" w:rsidRDefault="00474507" w14:paraId="5DB30C68" w14:textId="77777777">
      <w:pPr>
        <w:suppressAutoHyphens/>
        <w:rPr>
          <w:color w:val="000000" w:themeColor="text1"/>
          <w:szCs w:val="18"/>
        </w:rPr>
      </w:pPr>
    </w:p>
    <w:p w:rsidRPr="005E034F" w:rsidR="00474507" w:rsidP="005E034F" w:rsidRDefault="008C478A" w14:paraId="38EFCD45" w14:textId="77777777">
      <w:pPr>
        <w:suppressAutoHyphens/>
        <w:rPr>
          <w:color w:val="000000" w:themeColor="text1"/>
          <w:szCs w:val="18"/>
        </w:rPr>
      </w:pPr>
      <w:r w:rsidRPr="005E034F">
        <w:rPr>
          <w:color w:val="000000" w:themeColor="text1"/>
          <w:szCs w:val="18"/>
        </w:rPr>
        <w:t xml:space="preserve">Om deze redenen ziet de minister van VWS af van de uitvoering van deze motie. Wel is hij, gelet op de urgentie van de personeelstekorten in de sector, bereid om te onderzoeken welke andere opties er zijn om met de beschikbare middelen invulling te geven aan de gedachte achter deze motie. </w:t>
      </w:r>
      <w:r w:rsidRPr="005E034F" w:rsidR="0091196A">
        <w:rPr>
          <w:color w:val="000000" w:themeColor="text1"/>
          <w:szCs w:val="18"/>
        </w:rPr>
        <w:t xml:space="preserve">In het AZWA is bijvoorbeeld afgesproken dat bestaande loopbaaninstrumenten die bijdragen aan de instroom, doorstroom en behoud van medewerkers geïntegreerd voortgezet worden. </w:t>
      </w:r>
      <w:r w:rsidRPr="005E034F">
        <w:rPr>
          <w:color w:val="000000" w:themeColor="text1"/>
          <w:szCs w:val="18"/>
        </w:rPr>
        <w:t xml:space="preserve">Hij zal uw Kamer voor de begrotingsbehandeling nader informeren over de uitkomst hiervan. </w:t>
      </w:r>
    </w:p>
    <w:p w:rsidRPr="005E034F" w:rsidR="00304544" w:rsidP="005E034F" w:rsidRDefault="00304544" w14:paraId="62A2A196" w14:textId="77777777">
      <w:pPr>
        <w:suppressAutoHyphens/>
        <w:rPr>
          <w:color w:val="000000" w:themeColor="text1"/>
          <w:szCs w:val="18"/>
        </w:rPr>
      </w:pPr>
    </w:p>
    <w:p w:rsidR="005E034F" w:rsidP="005E034F" w:rsidRDefault="008C478A" w14:paraId="3477DFD0" w14:textId="77777777">
      <w:pPr>
        <w:suppressAutoHyphens/>
        <w:rPr>
          <w:color w:val="000000" w:themeColor="text1"/>
          <w:szCs w:val="18"/>
        </w:rPr>
      </w:pPr>
      <w:r w:rsidRPr="005E034F">
        <w:rPr>
          <w:color w:val="000000" w:themeColor="text1"/>
          <w:szCs w:val="18"/>
        </w:rPr>
        <w:t xml:space="preserve">Vraag 5: </w:t>
      </w:r>
    </w:p>
    <w:p w:rsidRPr="005E034F" w:rsidR="00474507" w:rsidP="005E034F" w:rsidRDefault="008C478A" w14:paraId="5A8C522A" w14:textId="087CBD53">
      <w:pPr>
        <w:suppressAutoHyphens/>
        <w:rPr>
          <w:color w:val="000000" w:themeColor="text1"/>
          <w:szCs w:val="18"/>
        </w:rPr>
      </w:pPr>
      <w:r w:rsidRPr="005E034F">
        <w:rPr>
          <w:color w:val="000000" w:themeColor="text1"/>
          <w:szCs w:val="18"/>
        </w:rPr>
        <w:t xml:space="preserve">Bent u het ermee eens dat robots niet ingezet mogen worden voor zorg of ondersteuning bij ouderen tenzij deze goedgekeurd en getest zijn en ouderen nooit proefkonijn mogen zijn voor bedrijven? In hoeverre wordt dit nu gegarandeerd? </w:t>
      </w:r>
    </w:p>
    <w:p w:rsidRPr="005E034F" w:rsidR="00474507" w:rsidP="005E034F" w:rsidRDefault="00474507" w14:paraId="543906A0" w14:textId="77777777">
      <w:pPr>
        <w:suppressAutoHyphens/>
        <w:rPr>
          <w:color w:val="000000" w:themeColor="text1"/>
          <w:szCs w:val="18"/>
        </w:rPr>
      </w:pPr>
    </w:p>
    <w:p w:rsidR="005E034F" w:rsidP="005E034F" w:rsidRDefault="008C478A" w14:paraId="117FF84C" w14:textId="77777777">
      <w:pPr>
        <w:suppressAutoHyphens/>
        <w:rPr>
          <w:color w:val="000000" w:themeColor="text1"/>
          <w:szCs w:val="18"/>
        </w:rPr>
      </w:pPr>
      <w:r w:rsidRPr="005E034F">
        <w:rPr>
          <w:color w:val="000000" w:themeColor="text1"/>
          <w:szCs w:val="18"/>
        </w:rPr>
        <w:t>Antwoord</w:t>
      </w:r>
      <w:r w:rsidRPr="005E034F" w:rsidR="00304544">
        <w:rPr>
          <w:color w:val="000000" w:themeColor="text1"/>
          <w:szCs w:val="18"/>
        </w:rPr>
        <w:t xml:space="preserve"> vraag 5</w:t>
      </w:r>
      <w:r w:rsidRPr="005E034F">
        <w:rPr>
          <w:color w:val="000000" w:themeColor="text1"/>
          <w:szCs w:val="18"/>
        </w:rPr>
        <w:t>:</w:t>
      </w:r>
    </w:p>
    <w:p w:rsidRPr="005E034F" w:rsidR="00890B8E" w:rsidP="005E034F" w:rsidRDefault="008C478A" w14:paraId="2ABFFB26" w14:textId="756536BA">
      <w:pPr>
        <w:suppressAutoHyphens/>
        <w:rPr>
          <w:color w:val="000000" w:themeColor="text1"/>
          <w:szCs w:val="18"/>
        </w:rPr>
      </w:pPr>
      <w:r w:rsidRPr="005E034F">
        <w:rPr>
          <w:color w:val="000000" w:themeColor="text1"/>
          <w:szCs w:val="18"/>
        </w:rPr>
        <w:t>Robots moeten goedgekeurd en getest zijn voordat ze worden ingezet</w:t>
      </w:r>
      <w:r w:rsidRPr="005E034F" w:rsidR="00A825EC">
        <w:rPr>
          <w:color w:val="000000" w:themeColor="text1"/>
          <w:szCs w:val="18"/>
        </w:rPr>
        <w:t>. Zo bestaat er</w:t>
      </w:r>
      <w:r w:rsidRPr="005E034F">
        <w:rPr>
          <w:color w:val="000000" w:themeColor="text1"/>
          <w:szCs w:val="18"/>
        </w:rPr>
        <w:t xml:space="preserve"> Europese en Nederlandse normering voor zorgtechnologie. Veiligheid, privacy en betrouwbaarheid zijn absolute randvoorwaarden voor de inzet van zorgtechnologie. Ouderen mogen </w:t>
      </w:r>
      <w:r w:rsidRPr="005E034F" w:rsidR="00A825EC">
        <w:rPr>
          <w:color w:val="000000" w:themeColor="text1"/>
          <w:szCs w:val="18"/>
        </w:rPr>
        <w:t>nie</w:t>
      </w:r>
      <w:r w:rsidRPr="005E034F">
        <w:rPr>
          <w:color w:val="000000" w:themeColor="text1"/>
          <w:szCs w:val="18"/>
        </w:rPr>
        <w:t>t als proefkonijn dienen en onderzoek wordt getoetst bij regionale Medisch Ethische Toetsingscommissies.</w:t>
      </w:r>
    </w:p>
    <w:p w:rsidRPr="005E034F" w:rsidR="00474507" w:rsidP="005E034F" w:rsidRDefault="00474507" w14:paraId="22129E2C" w14:textId="77777777">
      <w:pPr>
        <w:suppressAutoHyphens/>
        <w:rPr>
          <w:color w:val="000000" w:themeColor="text1"/>
          <w:szCs w:val="18"/>
        </w:rPr>
      </w:pPr>
    </w:p>
    <w:p w:rsidR="005E034F" w:rsidP="005E034F" w:rsidRDefault="008C478A" w14:paraId="3581F3FF" w14:textId="77777777">
      <w:pPr>
        <w:suppressAutoHyphens/>
        <w:rPr>
          <w:color w:val="000000" w:themeColor="text1"/>
          <w:szCs w:val="18"/>
        </w:rPr>
      </w:pPr>
      <w:r w:rsidRPr="005E034F">
        <w:rPr>
          <w:color w:val="000000" w:themeColor="text1"/>
          <w:szCs w:val="18"/>
        </w:rPr>
        <w:t xml:space="preserve">Vraag 6: </w:t>
      </w:r>
    </w:p>
    <w:p w:rsidRPr="005E034F" w:rsidR="00474507" w:rsidP="005E034F" w:rsidRDefault="008C478A" w14:paraId="33EABAF9" w14:textId="46F16379">
      <w:pPr>
        <w:suppressAutoHyphens/>
        <w:rPr>
          <w:color w:val="000000" w:themeColor="text1"/>
          <w:szCs w:val="18"/>
        </w:rPr>
      </w:pPr>
      <w:r w:rsidRPr="005E034F">
        <w:rPr>
          <w:color w:val="000000" w:themeColor="text1"/>
          <w:szCs w:val="18"/>
        </w:rPr>
        <w:t xml:space="preserve">Bent u het ermee eens dat, als robots worden ingezet voor ondersteuning, deze toegankelijk en betaalbaar moeten zijn voor iedereen en niet alleen voor mensen die geld hebben? In hoeverre wordt hier nu rekening mee gehouden? </w:t>
      </w:r>
    </w:p>
    <w:p w:rsidRPr="005E034F" w:rsidR="00474507" w:rsidP="005E034F" w:rsidRDefault="00474507" w14:paraId="4F13BBC5" w14:textId="77777777">
      <w:pPr>
        <w:suppressAutoHyphens/>
        <w:rPr>
          <w:color w:val="000000" w:themeColor="text1"/>
          <w:szCs w:val="18"/>
        </w:rPr>
      </w:pPr>
    </w:p>
    <w:p w:rsidR="005E034F" w:rsidP="005E034F" w:rsidRDefault="008C478A" w14:paraId="3EDE5C35" w14:textId="77777777">
      <w:pPr>
        <w:suppressAutoHyphens/>
        <w:rPr>
          <w:color w:val="000000" w:themeColor="text1"/>
          <w:szCs w:val="18"/>
        </w:rPr>
      </w:pPr>
      <w:r w:rsidRPr="005E034F">
        <w:rPr>
          <w:color w:val="000000" w:themeColor="text1"/>
          <w:szCs w:val="18"/>
        </w:rPr>
        <w:t>Antwoord</w:t>
      </w:r>
      <w:r w:rsidRPr="005E034F" w:rsidR="00304544">
        <w:rPr>
          <w:color w:val="000000" w:themeColor="text1"/>
          <w:szCs w:val="18"/>
        </w:rPr>
        <w:t xml:space="preserve"> vraag 6</w:t>
      </w:r>
      <w:r w:rsidRPr="005E034F">
        <w:rPr>
          <w:color w:val="000000" w:themeColor="text1"/>
          <w:szCs w:val="18"/>
        </w:rPr>
        <w:t xml:space="preserve">: </w:t>
      </w:r>
    </w:p>
    <w:p w:rsidRPr="005E034F" w:rsidR="00474507" w:rsidP="005E034F" w:rsidRDefault="008C478A" w14:paraId="43176230" w14:textId="29D0807F">
      <w:pPr>
        <w:suppressAutoHyphens/>
        <w:rPr>
          <w:color w:val="000000" w:themeColor="text1"/>
          <w:szCs w:val="18"/>
        </w:rPr>
      </w:pPr>
      <w:r w:rsidRPr="005E034F">
        <w:rPr>
          <w:color w:val="000000" w:themeColor="text1"/>
          <w:szCs w:val="18"/>
        </w:rPr>
        <w:t xml:space="preserve">Zorg moet altijd toegankelijk, betaalbaar en van goede kwaliteit zijn, dat geldt ook voor robots die worden ingezet in de zorg. </w:t>
      </w:r>
    </w:p>
    <w:p w:rsidRPr="005E034F" w:rsidR="00474507" w:rsidP="005E034F" w:rsidRDefault="00474507" w14:paraId="731E9B4F" w14:textId="77777777">
      <w:pPr>
        <w:suppressAutoHyphens/>
        <w:rPr>
          <w:color w:val="000000" w:themeColor="text1"/>
          <w:szCs w:val="18"/>
        </w:rPr>
      </w:pPr>
    </w:p>
    <w:p w:rsidR="005E034F" w:rsidP="005E034F" w:rsidRDefault="008C478A" w14:paraId="28CC63EA" w14:textId="77777777">
      <w:pPr>
        <w:suppressAutoHyphens/>
        <w:rPr>
          <w:color w:val="000000" w:themeColor="text1"/>
          <w:szCs w:val="18"/>
        </w:rPr>
      </w:pPr>
      <w:r w:rsidRPr="005E034F">
        <w:rPr>
          <w:color w:val="000000" w:themeColor="text1"/>
          <w:szCs w:val="18"/>
        </w:rPr>
        <w:t xml:space="preserve">Vraag 7: </w:t>
      </w:r>
    </w:p>
    <w:p w:rsidRPr="005E034F" w:rsidR="00474507" w:rsidP="005E034F" w:rsidRDefault="008C478A" w14:paraId="414DB93D" w14:textId="18BD149C">
      <w:pPr>
        <w:suppressAutoHyphens/>
        <w:rPr>
          <w:color w:val="000000" w:themeColor="text1"/>
          <w:szCs w:val="18"/>
        </w:rPr>
      </w:pPr>
      <w:r w:rsidRPr="005E034F">
        <w:rPr>
          <w:color w:val="000000" w:themeColor="text1"/>
          <w:szCs w:val="18"/>
        </w:rPr>
        <w:t xml:space="preserve">Bent u het ermee eens dat er regels nodig zijn om te bepalen wanneer robots verantwoord kunnen worden ingezet in de zorg? </w:t>
      </w:r>
    </w:p>
    <w:p w:rsidR="00474507" w:rsidP="005E034F" w:rsidRDefault="00474507" w14:paraId="5DC822F7" w14:textId="77777777">
      <w:pPr>
        <w:suppressAutoHyphens/>
        <w:rPr>
          <w:color w:val="000000" w:themeColor="text1"/>
          <w:szCs w:val="18"/>
        </w:rPr>
      </w:pPr>
    </w:p>
    <w:p w:rsidR="005E034F" w:rsidP="005E034F" w:rsidRDefault="008C478A" w14:paraId="5EE2C18B" w14:textId="77777777">
      <w:pPr>
        <w:suppressAutoHyphens/>
        <w:rPr>
          <w:color w:val="000000" w:themeColor="text1"/>
          <w:szCs w:val="18"/>
        </w:rPr>
      </w:pPr>
      <w:r w:rsidRPr="005E034F">
        <w:rPr>
          <w:color w:val="000000" w:themeColor="text1"/>
          <w:szCs w:val="18"/>
        </w:rPr>
        <w:lastRenderedPageBreak/>
        <w:t>Antwoord</w:t>
      </w:r>
      <w:r w:rsidRPr="005E034F" w:rsidR="00304544">
        <w:rPr>
          <w:color w:val="000000" w:themeColor="text1"/>
          <w:szCs w:val="18"/>
        </w:rPr>
        <w:t xml:space="preserve"> vraag 7</w:t>
      </w:r>
      <w:r w:rsidRPr="005E034F">
        <w:rPr>
          <w:color w:val="000000" w:themeColor="text1"/>
          <w:szCs w:val="18"/>
        </w:rPr>
        <w:t xml:space="preserve">: </w:t>
      </w:r>
    </w:p>
    <w:p w:rsidRPr="005E034F" w:rsidR="00474507" w:rsidP="005E034F" w:rsidRDefault="007C6B60" w14:paraId="61F23459" w14:textId="4421C72C">
      <w:pPr>
        <w:suppressAutoHyphens/>
        <w:rPr>
          <w:color w:val="000000" w:themeColor="text1"/>
          <w:szCs w:val="18"/>
        </w:rPr>
      </w:pPr>
      <w:r w:rsidRPr="005E034F">
        <w:rPr>
          <w:color w:val="000000" w:themeColor="text1"/>
          <w:szCs w:val="18"/>
        </w:rPr>
        <w:t xml:space="preserve">De stelselverantwoordelijkheid van VWS reikt niet tot ontwikkelaars van zorgtechnologie. </w:t>
      </w:r>
      <w:r w:rsidRPr="005E034F" w:rsidR="004E04C8">
        <w:rPr>
          <w:color w:val="000000" w:themeColor="text1"/>
          <w:szCs w:val="18"/>
        </w:rPr>
        <w:t>Daarnaast stelt de sector zelf kwaliteitskaders op voor de langdurige zorg, zoals in de ouderenzorg het Generiek</w:t>
      </w:r>
      <w:r w:rsidRPr="005E034F" w:rsidR="004F05DF">
        <w:rPr>
          <w:color w:val="000000" w:themeColor="text1"/>
          <w:szCs w:val="18"/>
        </w:rPr>
        <w:t xml:space="preserve"> </w:t>
      </w:r>
      <w:r w:rsidRPr="005E034F" w:rsidR="004E04C8">
        <w:rPr>
          <w:color w:val="000000" w:themeColor="text1"/>
          <w:szCs w:val="18"/>
        </w:rPr>
        <w:t>Kompas 'Samen werken aan kwaliteit van bestaan’. Inzet van technologie is hier onderdeel van.</w:t>
      </w:r>
      <w:r w:rsidRPr="005E034F" w:rsidR="008B1402">
        <w:rPr>
          <w:color w:val="000000" w:themeColor="text1"/>
          <w:szCs w:val="18"/>
        </w:rPr>
        <w:t xml:space="preserve"> </w:t>
      </w:r>
      <w:r w:rsidRPr="005E034F">
        <w:rPr>
          <w:color w:val="000000" w:themeColor="text1"/>
          <w:szCs w:val="18"/>
        </w:rPr>
        <w:t xml:space="preserve">Als er vanuit de zorgsector behoefte is </w:t>
      </w:r>
      <w:r w:rsidRPr="005E034F" w:rsidR="004E04C8">
        <w:rPr>
          <w:color w:val="000000" w:themeColor="text1"/>
          <w:szCs w:val="18"/>
        </w:rPr>
        <w:t xml:space="preserve">om </w:t>
      </w:r>
      <w:r w:rsidRPr="005E034F">
        <w:rPr>
          <w:color w:val="000000" w:themeColor="text1"/>
          <w:szCs w:val="18"/>
        </w:rPr>
        <w:t xml:space="preserve">richtlijnen/ ethische regels </w:t>
      </w:r>
      <w:r w:rsidRPr="005E034F" w:rsidR="004E04C8">
        <w:rPr>
          <w:color w:val="000000" w:themeColor="text1"/>
          <w:szCs w:val="18"/>
        </w:rPr>
        <w:t xml:space="preserve">aan te scherpen </w:t>
      </w:r>
      <w:r w:rsidRPr="005E034F">
        <w:rPr>
          <w:color w:val="000000" w:themeColor="text1"/>
          <w:szCs w:val="18"/>
        </w:rPr>
        <w:t xml:space="preserve">dan kan de zorgsector </w:t>
      </w:r>
      <w:r w:rsidRPr="005E034F" w:rsidR="004E04C8">
        <w:rPr>
          <w:color w:val="000000" w:themeColor="text1"/>
          <w:szCs w:val="18"/>
        </w:rPr>
        <w:t>daartoe zelf het initiatief nemen</w:t>
      </w:r>
      <w:r w:rsidRPr="005E034F">
        <w:rPr>
          <w:color w:val="000000" w:themeColor="text1"/>
          <w:szCs w:val="18"/>
        </w:rPr>
        <w:t>.</w:t>
      </w:r>
    </w:p>
    <w:p w:rsidRPr="005E034F" w:rsidR="007D7019" w:rsidP="005E034F" w:rsidRDefault="007D7019" w14:paraId="23CF1346" w14:textId="77777777">
      <w:pPr>
        <w:suppressAutoHyphens/>
        <w:rPr>
          <w:color w:val="000000" w:themeColor="text1"/>
          <w:szCs w:val="18"/>
        </w:rPr>
      </w:pPr>
    </w:p>
    <w:p w:rsidR="005E034F" w:rsidP="005E034F" w:rsidRDefault="008C478A" w14:paraId="311D3295" w14:textId="77777777">
      <w:pPr>
        <w:suppressAutoHyphens/>
        <w:rPr>
          <w:color w:val="000000" w:themeColor="text1"/>
          <w:szCs w:val="18"/>
        </w:rPr>
      </w:pPr>
      <w:r w:rsidRPr="005E034F">
        <w:rPr>
          <w:color w:val="000000" w:themeColor="text1"/>
          <w:szCs w:val="18"/>
        </w:rPr>
        <w:t xml:space="preserve">Vraag 8: </w:t>
      </w:r>
    </w:p>
    <w:p w:rsidRPr="005E034F" w:rsidR="00474507" w:rsidP="005E034F" w:rsidRDefault="008C478A" w14:paraId="12D6E8BC" w14:textId="73842F73">
      <w:pPr>
        <w:suppressAutoHyphens/>
        <w:rPr>
          <w:color w:val="000000" w:themeColor="text1"/>
          <w:szCs w:val="18"/>
        </w:rPr>
      </w:pPr>
      <w:r w:rsidRPr="005E034F">
        <w:rPr>
          <w:color w:val="000000" w:themeColor="text1"/>
          <w:szCs w:val="18"/>
        </w:rPr>
        <w:t xml:space="preserve">Welke stappen worden momenteel gezet om regels op te stellen voor de inzet van robots in de ouderenzorg? In hoeverre wordt daarbij ook rekening gehouden met het feit dat commerciële producenten van zorgrobots niet altijd dezelfde belangen hebben als de ouderen en zorgverleners die deze gebruiken? </w:t>
      </w:r>
    </w:p>
    <w:p w:rsidRPr="005E034F" w:rsidR="00474507" w:rsidP="005E034F" w:rsidRDefault="00474507" w14:paraId="59AB3E06" w14:textId="77777777">
      <w:pPr>
        <w:suppressAutoHyphens/>
        <w:rPr>
          <w:color w:val="000000" w:themeColor="text1"/>
          <w:szCs w:val="18"/>
        </w:rPr>
      </w:pPr>
    </w:p>
    <w:p w:rsidR="005E034F" w:rsidP="005E034F" w:rsidRDefault="008C478A" w14:paraId="1B2D1A64" w14:textId="77777777">
      <w:pPr>
        <w:suppressAutoHyphens/>
        <w:rPr>
          <w:color w:val="000000" w:themeColor="text1"/>
          <w:szCs w:val="18"/>
        </w:rPr>
      </w:pPr>
      <w:r w:rsidRPr="005E034F">
        <w:rPr>
          <w:color w:val="000000" w:themeColor="text1"/>
          <w:szCs w:val="18"/>
        </w:rPr>
        <w:t>Antwoord</w:t>
      </w:r>
      <w:r w:rsidRPr="005E034F" w:rsidR="00304544">
        <w:rPr>
          <w:color w:val="000000" w:themeColor="text1"/>
          <w:szCs w:val="18"/>
        </w:rPr>
        <w:t xml:space="preserve"> vraag 8</w:t>
      </w:r>
      <w:r w:rsidRPr="005E034F">
        <w:rPr>
          <w:color w:val="000000" w:themeColor="text1"/>
          <w:szCs w:val="18"/>
        </w:rPr>
        <w:t xml:space="preserve">: </w:t>
      </w:r>
    </w:p>
    <w:p w:rsidRPr="005E034F" w:rsidR="00474507" w:rsidP="005E034F" w:rsidRDefault="008C478A" w14:paraId="19776232" w14:textId="482A55DF">
      <w:pPr>
        <w:suppressAutoHyphens/>
        <w:rPr>
          <w:color w:val="000000" w:themeColor="text1"/>
          <w:szCs w:val="18"/>
        </w:rPr>
      </w:pPr>
      <w:r w:rsidRPr="005E034F">
        <w:rPr>
          <w:color w:val="000000" w:themeColor="text1"/>
          <w:szCs w:val="18"/>
        </w:rPr>
        <w:t xml:space="preserve">Ik ben niet bekend met regels die op dit moment worden </w:t>
      </w:r>
      <w:r w:rsidRPr="005E034F" w:rsidR="008447AD">
        <w:rPr>
          <w:color w:val="000000" w:themeColor="text1"/>
          <w:szCs w:val="18"/>
        </w:rPr>
        <w:t>ontwikkeld</w:t>
      </w:r>
      <w:r w:rsidRPr="005E034F">
        <w:rPr>
          <w:color w:val="000000" w:themeColor="text1"/>
          <w:szCs w:val="18"/>
        </w:rPr>
        <w:t xml:space="preserve"> voor de inzet van robots in de ouderenzorg. Wel worden door organisaties zoals Vilans handvaten aan de sector aangeboden om digitaal hybride zorgtechnologie goed te organiseren.</w:t>
      </w:r>
    </w:p>
    <w:sectPr w:rsidRPr="005E034F" w:rsidR="0047450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78EF" w14:textId="77777777" w:rsidR="00CC79AE" w:rsidRDefault="00CC79AE">
      <w:pPr>
        <w:spacing w:line="240" w:lineRule="auto"/>
      </w:pPr>
      <w:r>
        <w:separator/>
      </w:r>
    </w:p>
  </w:endnote>
  <w:endnote w:type="continuationSeparator" w:id="0">
    <w:p w14:paraId="656752E1" w14:textId="77777777" w:rsidR="00CC79AE" w:rsidRDefault="00CC7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2A7A" w14:textId="77777777" w:rsidR="00D11661" w:rsidRDefault="008C478A">
    <w:pPr>
      <w:pStyle w:val="Voettekst"/>
    </w:pPr>
    <w:r>
      <w:rPr>
        <w:noProof/>
      </w:rPr>
      <mc:AlternateContent>
        <mc:Choice Requires="wps">
          <w:drawing>
            <wp:anchor distT="0" distB="0" distL="114300" distR="114300" simplePos="0" relativeHeight="251655168" behindDoc="0" locked="0" layoutInCell="1" allowOverlap="1" wp14:anchorId="70228CE0" wp14:editId="7883711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4FC20" w14:textId="77777777" w:rsidR="00D11661" w:rsidRDefault="008C478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228CE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E44FC20" w14:textId="77777777" w:rsidR="00D11661" w:rsidRDefault="008C478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DFB9" w14:textId="77777777" w:rsidR="00D11661" w:rsidRDefault="008C478A">
    <w:pPr>
      <w:pStyle w:val="Voettekst"/>
    </w:pPr>
    <w:r>
      <w:rPr>
        <w:noProof/>
      </w:rPr>
      <mc:AlternateContent>
        <mc:Choice Requires="wps">
          <w:drawing>
            <wp:anchor distT="0" distB="0" distL="114300" distR="114300" simplePos="0" relativeHeight="251660288" behindDoc="0" locked="0" layoutInCell="1" allowOverlap="1" wp14:anchorId="6596B282" wp14:editId="614B0AC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CDA63" w14:textId="77777777" w:rsidR="00D11661" w:rsidRDefault="008C478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96B28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F1CDA63" w14:textId="77777777" w:rsidR="00D11661" w:rsidRDefault="008C478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53F8" w14:textId="77777777" w:rsidR="00F860AE" w:rsidRDefault="008C478A">
    <w:pPr>
      <w:pStyle w:val="Voettekst"/>
    </w:pPr>
    <w:r>
      <w:rPr>
        <w:noProof/>
      </w:rPr>
      <mc:AlternateContent>
        <mc:Choice Requires="wps">
          <w:drawing>
            <wp:anchor distT="0" distB="0" distL="114300" distR="114300" simplePos="0" relativeHeight="251657216" behindDoc="0" locked="0" layoutInCell="1" allowOverlap="1" wp14:anchorId="16E86CAD" wp14:editId="6D9DE52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E6C6A" w14:textId="77777777" w:rsidR="00D11661" w:rsidRDefault="008C478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E86CA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E1E6C6A" w14:textId="77777777" w:rsidR="00D11661" w:rsidRDefault="008C478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17D4" w14:textId="77777777" w:rsidR="00CC79AE" w:rsidRDefault="00CC79AE">
      <w:pPr>
        <w:spacing w:line="240" w:lineRule="auto"/>
      </w:pPr>
      <w:r>
        <w:separator/>
      </w:r>
    </w:p>
  </w:footnote>
  <w:footnote w:type="continuationSeparator" w:id="0">
    <w:p w14:paraId="218795A5" w14:textId="77777777" w:rsidR="00CC79AE" w:rsidRDefault="00CC79AE">
      <w:pPr>
        <w:spacing w:line="240" w:lineRule="auto"/>
      </w:pPr>
      <w:r>
        <w:continuationSeparator/>
      </w:r>
    </w:p>
  </w:footnote>
  <w:footnote w:id="1">
    <w:p w14:paraId="5D6D5E90" w14:textId="77777777" w:rsidR="00474507" w:rsidRPr="005E034F" w:rsidRDefault="008C478A" w:rsidP="00474507">
      <w:pPr>
        <w:pStyle w:val="Voetnoottekst"/>
        <w:rPr>
          <w:sz w:val="16"/>
          <w:szCs w:val="16"/>
        </w:rPr>
      </w:pPr>
      <w:r w:rsidRPr="005E034F">
        <w:rPr>
          <w:rStyle w:val="Voetnootmarkering"/>
          <w:rFonts w:ascii="Verdana" w:hAnsi="Verdana"/>
          <w:sz w:val="16"/>
          <w:szCs w:val="16"/>
        </w:rPr>
        <w:footnoteRef/>
      </w:r>
      <w:r w:rsidRPr="005E034F">
        <w:rPr>
          <w:sz w:val="16"/>
          <w:szCs w:val="16"/>
        </w:rPr>
        <w:t xml:space="preserve"> 1. MAX Meldpunt, 21 november 2025, 'Regels voor robots in ouderenzorg nodig: “De menselijke maat moet gehandhaafd blijven”' (</w:t>
      </w:r>
      <w:hyperlink r:id="rId1" w:history="1">
        <w:r w:rsidR="00474507" w:rsidRPr="005E034F">
          <w:rPr>
            <w:rStyle w:val="Hyperlink"/>
            <w:sz w:val="16"/>
            <w:szCs w:val="16"/>
          </w:rPr>
          <w:t>https://www.maxmeldpunt.nl/gezondheid/regels-voor[1]robots-in-ouderenzorg-nodig-de-menselijke-maat-moet-gehandhaafd-blijven/</w:t>
        </w:r>
      </w:hyperlink>
      <w:r w:rsidRPr="005E034F">
        <w:rPr>
          <w:sz w:val="16"/>
          <w:szCs w:val="16"/>
        </w:rPr>
        <w:t>)</w:t>
      </w:r>
    </w:p>
  </w:footnote>
  <w:footnote w:id="2">
    <w:p w14:paraId="47D1A024" w14:textId="77777777" w:rsidR="00474507" w:rsidRPr="005E034F" w:rsidRDefault="008C478A" w:rsidP="00474507">
      <w:pPr>
        <w:pStyle w:val="Voetnoottekst"/>
        <w:rPr>
          <w:sz w:val="16"/>
          <w:szCs w:val="16"/>
        </w:rPr>
      </w:pPr>
      <w:r w:rsidRPr="005E034F">
        <w:rPr>
          <w:rStyle w:val="Voetnootmarkering"/>
          <w:rFonts w:ascii="Verdana" w:hAnsi="Verdana"/>
          <w:sz w:val="16"/>
          <w:szCs w:val="16"/>
        </w:rPr>
        <w:t>[2]</w:t>
      </w:r>
      <w:r w:rsidRPr="005E034F">
        <w:rPr>
          <w:sz w:val="16"/>
          <w:szCs w:val="16"/>
        </w:rPr>
        <w:t xml:space="preserve"> Kamerstukken II 2024/25, 29544, nr. 1260.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7C32" w14:textId="77777777" w:rsidR="00F860AE" w:rsidRDefault="008C478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BDF114F" wp14:editId="37A80DC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DD90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DF114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BDDD90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96B2" w14:textId="77777777" w:rsidR="00F860AE" w:rsidRDefault="008C478A">
    <w:pPr>
      <w:pStyle w:val="Koptekst"/>
    </w:pPr>
    <w:r>
      <w:rPr>
        <w:noProof/>
      </w:rPr>
      <w:drawing>
        <wp:anchor distT="0" distB="0" distL="114300" distR="114300" simplePos="0" relativeHeight="251658240" behindDoc="0" locked="0" layoutInCell="1" allowOverlap="1" wp14:anchorId="4525F598" wp14:editId="5C4BA1A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20E9E" w14:textId="77777777" w:rsidR="00F860AE" w:rsidRDefault="008C478A">
    <w:pPr>
      <w:pStyle w:val="Koptekst"/>
    </w:pPr>
    <w:r w:rsidRPr="002A273F">
      <w:rPr>
        <w:noProof/>
      </w:rPr>
      <mc:AlternateContent>
        <mc:Choice Requires="wps">
          <w:drawing>
            <wp:anchor distT="0" distB="0" distL="114300" distR="114300" simplePos="0" relativeHeight="251659264" behindDoc="0" locked="0" layoutInCell="1" allowOverlap="1" wp14:anchorId="5C868BC4" wp14:editId="30ACCC3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8E93" w14:textId="77777777" w:rsidR="00F860AE" w:rsidRDefault="008C478A" w:rsidP="00A97BB8">
                          <w:pPr>
                            <w:pStyle w:val="Afzendgegevens"/>
                          </w:pPr>
                          <w:r>
                            <w:t>Bezoekadres:</w:t>
                          </w:r>
                        </w:p>
                        <w:p w14:paraId="1C9A9238" w14:textId="77777777" w:rsidR="00F860AE" w:rsidRDefault="008C478A" w:rsidP="00A97BB8">
                          <w:pPr>
                            <w:pStyle w:val="Afzendgegevens"/>
                          </w:pPr>
                          <w:r>
                            <w:t>Parnassusplein 5</w:t>
                          </w:r>
                        </w:p>
                        <w:p w14:paraId="70E828B6" w14:textId="77777777" w:rsidR="00F860AE" w:rsidRDefault="008C478A" w:rsidP="00A97BB8">
                          <w:pPr>
                            <w:pStyle w:val="Afzendgegevens"/>
                          </w:pPr>
                          <w:r>
                            <w:t>251</w:t>
                          </w:r>
                          <w:r w:rsidR="00375EAB">
                            <w:t>1</w:t>
                          </w:r>
                          <w:r>
                            <w:t xml:space="preserve"> </w:t>
                          </w:r>
                          <w:r w:rsidR="00375EAB">
                            <w:t>VX</w:t>
                          </w:r>
                          <w:r>
                            <w:t xml:space="preserve"> </w:t>
                          </w:r>
                          <w:r w:rsidR="009A0B66">
                            <w:t xml:space="preserve"> </w:t>
                          </w:r>
                          <w:r w:rsidR="00375EAB">
                            <w:t>Den Haag</w:t>
                          </w:r>
                        </w:p>
                        <w:p w14:paraId="156EBB11" w14:textId="77777777" w:rsidR="00F860AE" w:rsidRDefault="008C478A" w:rsidP="00A97BB8">
                          <w:pPr>
                            <w:pStyle w:val="Afzendgegevens"/>
                            <w:tabs>
                              <w:tab w:val="left" w:pos="170"/>
                            </w:tabs>
                          </w:pPr>
                          <w:r>
                            <w:t>T</w:t>
                          </w:r>
                          <w:r>
                            <w:tab/>
                            <w:t>070 340 79 11</w:t>
                          </w:r>
                        </w:p>
                        <w:p w14:paraId="540B32D9" w14:textId="77777777" w:rsidR="00F860AE" w:rsidRDefault="008C478A" w:rsidP="00A97BB8">
                          <w:pPr>
                            <w:pStyle w:val="Afzendgegevens"/>
                            <w:tabs>
                              <w:tab w:val="left" w:pos="170"/>
                            </w:tabs>
                          </w:pPr>
                          <w:r>
                            <w:t>F</w:t>
                          </w:r>
                          <w:r>
                            <w:tab/>
                            <w:t>070 340 78 34</w:t>
                          </w:r>
                        </w:p>
                        <w:p w14:paraId="4CAA8719" w14:textId="77777777" w:rsidR="00F860AE" w:rsidRDefault="008C478A" w:rsidP="00A97BB8">
                          <w:pPr>
                            <w:pStyle w:val="Afzendgegevens"/>
                          </w:pPr>
                          <w:r>
                            <w:t>www.</w:t>
                          </w:r>
                          <w:r w:rsidR="00C2746E">
                            <w:t>rijksoverheid</w:t>
                          </w:r>
                          <w:r>
                            <w:t>.nl</w:t>
                          </w:r>
                        </w:p>
                        <w:p w14:paraId="450DA2DF" w14:textId="77777777" w:rsidR="00F860AE" w:rsidRDefault="00F860AE" w:rsidP="00A97BB8">
                          <w:pPr>
                            <w:pStyle w:val="Afzendgegevenswitregel2"/>
                          </w:pPr>
                        </w:p>
                        <w:p w14:paraId="372E2838" w14:textId="77777777" w:rsidR="00F860AE" w:rsidRDefault="008C478A" w:rsidP="00A97BB8">
                          <w:pPr>
                            <w:pStyle w:val="Afzendgegevenskopjes"/>
                          </w:pPr>
                          <w:r>
                            <w:t>Ons kenmerk</w:t>
                          </w:r>
                        </w:p>
                        <w:p w14:paraId="00C9B2B5" w14:textId="77777777" w:rsidR="00D74EDF" w:rsidRPr="00420166" w:rsidRDefault="008C478A" w:rsidP="00D74EDF">
                          <w:pPr>
                            <w:pStyle w:val="Huisstijl-Referentiegegevens"/>
                          </w:pPr>
                          <w:r>
                            <w:t>4316024-1092106-LZ</w:t>
                          </w:r>
                        </w:p>
                        <w:p w14:paraId="54D96C5F" w14:textId="77777777" w:rsidR="00F860AE" w:rsidRDefault="00F860AE" w:rsidP="00A97BB8">
                          <w:pPr>
                            <w:pStyle w:val="Afzendgegevenswitregel1"/>
                          </w:pPr>
                        </w:p>
                        <w:p w14:paraId="341F4F35" w14:textId="77777777" w:rsidR="00F860AE" w:rsidRDefault="008C478A" w:rsidP="00A97BB8">
                          <w:pPr>
                            <w:pStyle w:val="Afzendgegevenskopjes"/>
                          </w:pPr>
                          <w:r>
                            <w:t>Bijlagen</w:t>
                          </w:r>
                        </w:p>
                        <w:p w14:paraId="302E6944" w14:textId="77777777" w:rsidR="00F860AE" w:rsidRDefault="008C478A" w:rsidP="00A97BB8">
                          <w:pPr>
                            <w:pStyle w:val="Afzendgegevens"/>
                          </w:pPr>
                          <w:bookmarkStart w:id="4" w:name="bmkBijlagen"/>
                          <w:bookmarkEnd w:id="4"/>
                          <w:r>
                            <w:t>1</w:t>
                          </w:r>
                        </w:p>
                        <w:p w14:paraId="7F891457" w14:textId="77777777" w:rsidR="00F860AE" w:rsidRDefault="00F860AE" w:rsidP="00A97BB8">
                          <w:pPr>
                            <w:pStyle w:val="Afzendgegevenswitregel1"/>
                          </w:pPr>
                        </w:p>
                        <w:p w14:paraId="48DE481D" w14:textId="77777777" w:rsidR="00F860AE" w:rsidRDefault="008C478A" w:rsidP="00A97BB8">
                          <w:pPr>
                            <w:pStyle w:val="Afzendgegevenskopjes"/>
                          </w:pPr>
                          <w:r>
                            <w:t>Datum document</w:t>
                          </w:r>
                        </w:p>
                        <w:p w14:paraId="128159C7" w14:textId="77777777" w:rsidR="00D74EDF" w:rsidRPr="00D74EDF" w:rsidRDefault="008C478A" w:rsidP="00D74EDF">
                          <w:pPr>
                            <w:spacing w:line="180" w:lineRule="atLeast"/>
                            <w:rPr>
                              <w:rFonts w:eastAsia="SimSun"/>
                              <w:sz w:val="13"/>
                            </w:rPr>
                          </w:pPr>
                          <w:bookmarkStart w:id="5" w:name="bmkUwBrief"/>
                          <w:bookmarkEnd w:id="5"/>
                          <w:r>
                            <w:rPr>
                              <w:rFonts w:eastAsia="SimSun"/>
                              <w:sz w:val="13"/>
                              <w:szCs w:val="13"/>
                            </w:rPr>
                            <w:t>3 december 2025</w:t>
                          </w:r>
                        </w:p>
                        <w:p w14:paraId="075DE796" w14:textId="77777777" w:rsidR="00F860AE" w:rsidRDefault="00F860AE" w:rsidP="00A97BB8">
                          <w:pPr>
                            <w:pStyle w:val="Afzendgegevenswitregel1"/>
                          </w:pPr>
                        </w:p>
                        <w:p w14:paraId="388A1320" w14:textId="77777777" w:rsidR="00F860AE" w:rsidRPr="00C45528" w:rsidRDefault="008C478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C868BC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9F08E93" w14:textId="77777777" w:rsidR="00F860AE" w:rsidRDefault="008C478A" w:rsidP="00A97BB8">
                    <w:pPr>
                      <w:pStyle w:val="Afzendgegevens"/>
                    </w:pPr>
                    <w:r>
                      <w:t>Bezoekadres:</w:t>
                    </w:r>
                  </w:p>
                  <w:p w14:paraId="1C9A9238" w14:textId="77777777" w:rsidR="00F860AE" w:rsidRDefault="008C478A" w:rsidP="00A97BB8">
                    <w:pPr>
                      <w:pStyle w:val="Afzendgegevens"/>
                    </w:pPr>
                    <w:r>
                      <w:t>Parnassusplein 5</w:t>
                    </w:r>
                  </w:p>
                  <w:p w14:paraId="70E828B6" w14:textId="77777777" w:rsidR="00F860AE" w:rsidRDefault="008C478A" w:rsidP="00A97BB8">
                    <w:pPr>
                      <w:pStyle w:val="Afzendgegevens"/>
                    </w:pPr>
                    <w:r>
                      <w:t>251</w:t>
                    </w:r>
                    <w:r w:rsidR="00375EAB">
                      <w:t>1</w:t>
                    </w:r>
                    <w:r>
                      <w:t xml:space="preserve"> </w:t>
                    </w:r>
                    <w:r w:rsidR="00375EAB">
                      <w:t>VX</w:t>
                    </w:r>
                    <w:r>
                      <w:t xml:space="preserve"> </w:t>
                    </w:r>
                    <w:r w:rsidR="009A0B66">
                      <w:t xml:space="preserve"> </w:t>
                    </w:r>
                    <w:r w:rsidR="00375EAB">
                      <w:t>Den Haag</w:t>
                    </w:r>
                  </w:p>
                  <w:p w14:paraId="156EBB11" w14:textId="77777777" w:rsidR="00F860AE" w:rsidRDefault="008C478A" w:rsidP="00A97BB8">
                    <w:pPr>
                      <w:pStyle w:val="Afzendgegevens"/>
                      <w:tabs>
                        <w:tab w:val="left" w:pos="170"/>
                      </w:tabs>
                    </w:pPr>
                    <w:r>
                      <w:t>T</w:t>
                    </w:r>
                    <w:r>
                      <w:tab/>
                      <w:t>070 340 79 11</w:t>
                    </w:r>
                  </w:p>
                  <w:p w14:paraId="540B32D9" w14:textId="77777777" w:rsidR="00F860AE" w:rsidRDefault="008C478A" w:rsidP="00A97BB8">
                    <w:pPr>
                      <w:pStyle w:val="Afzendgegevens"/>
                      <w:tabs>
                        <w:tab w:val="left" w:pos="170"/>
                      </w:tabs>
                    </w:pPr>
                    <w:r>
                      <w:t>F</w:t>
                    </w:r>
                    <w:r>
                      <w:tab/>
                      <w:t>070 340 78 34</w:t>
                    </w:r>
                  </w:p>
                  <w:p w14:paraId="4CAA8719" w14:textId="77777777" w:rsidR="00F860AE" w:rsidRDefault="008C478A" w:rsidP="00A97BB8">
                    <w:pPr>
                      <w:pStyle w:val="Afzendgegevens"/>
                    </w:pPr>
                    <w:r>
                      <w:t>www.</w:t>
                    </w:r>
                    <w:r w:rsidR="00C2746E">
                      <w:t>rijksoverheid</w:t>
                    </w:r>
                    <w:r>
                      <w:t>.nl</w:t>
                    </w:r>
                  </w:p>
                  <w:p w14:paraId="450DA2DF" w14:textId="77777777" w:rsidR="00F860AE" w:rsidRDefault="00F860AE" w:rsidP="00A97BB8">
                    <w:pPr>
                      <w:pStyle w:val="Afzendgegevenswitregel2"/>
                    </w:pPr>
                  </w:p>
                  <w:p w14:paraId="372E2838" w14:textId="77777777" w:rsidR="00F860AE" w:rsidRDefault="008C478A" w:rsidP="00A97BB8">
                    <w:pPr>
                      <w:pStyle w:val="Afzendgegevenskopjes"/>
                    </w:pPr>
                    <w:r>
                      <w:t>Ons kenmerk</w:t>
                    </w:r>
                  </w:p>
                  <w:p w14:paraId="00C9B2B5" w14:textId="77777777" w:rsidR="00D74EDF" w:rsidRPr="00420166" w:rsidRDefault="008C478A" w:rsidP="00D74EDF">
                    <w:pPr>
                      <w:pStyle w:val="Huisstijl-Referentiegegevens"/>
                    </w:pPr>
                    <w:r>
                      <w:t>4316024-1092106-LZ</w:t>
                    </w:r>
                  </w:p>
                  <w:p w14:paraId="54D96C5F" w14:textId="77777777" w:rsidR="00F860AE" w:rsidRDefault="00F860AE" w:rsidP="00A97BB8">
                    <w:pPr>
                      <w:pStyle w:val="Afzendgegevenswitregel1"/>
                    </w:pPr>
                  </w:p>
                  <w:p w14:paraId="341F4F35" w14:textId="77777777" w:rsidR="00F860AE" w:rsidRDefault="008C478A" w:rsidP="00A97BB8">
                    <w:pPr>
                      <w:pStyle w:val="Afzendgegevenskopjes"/>
                    </w:pPr>
                    <w:r>
                      <w:t>Bijlagen</w:t>
                    </w:r>
                  </w:p>
                  <w:p w14:paraId="302E6944" w14:textId="77777777" w:rsidR="00F860AE" w:rsidRDefault="008C478A" w:rsidP="00A97BB8">
                    <w:pPr>
                      <w:pStyle w:val="Afzendgegevens"/>
                    </w:pPr>
                    <w:bookmarkStart w:id="6" w:name="bmkBijlagen"/>
                    <w:bookmarkEnd w:id="6"/>
                    <w:r>
                      <w:t>1</w:t>
                    </w:r>
                  </w:p>
                  <w:p w14:paraId="7F891457" w14:textId="77777777" w:rsidR="00F860AE" w:rsidRDefault="00F860AE" w:rsidP="00A97BB8">
                    <w:pPr>
                      <w:pStyle w:val="Afzendgegevenswitregel1"/>
                    </w:pPr>
                  </w:p>
                  <w:p w14:paraId="48DE481D" w14:textId="77777777" w:rsidR="00F860AE" w:rsidRDefault="008C478A" w:rsidP="00A97BB8">
                    <w:pPr>
                      <w:pStyle w:val="Afzendgegevenskopjes"/>
                    </w:pPr>
                    <w:r>
                      <w:t>Datum document</w:t>
                    </w:r>
                  </w:p>
                  <w:p w14:paraId="128159C7" w14:textId="77777777" w:rsidR="00D74EDF" w:rsidRPr="00D74EDF" w:rsidRDefault="008C478A" w:rsidP="00D74EDF">
                    <w:pPr>
                      <w:spacing w:line="180" w:lineRule="atLeast"/>
                      <w:rPr>
                        <w:rFonts w:eastAsia="SimSun"/>
                        <w:sz w:val="13"/>
                      </w:rPr>
                    </w:pPr>
                    <w:bookmarkStart w:id="7" w:name="bmkUwBrief"/>
                    <w:bookmarkEnd w:id="7"/>
                    <w:r>
                      <w:rPr>
                        <w:rFonts w:eastAsia="SimSun"/>
                        <w:sz w:val="13"/>
                        <w:szCs w:val="13"/>
                      </w:rPr>
                      <w:t>3 december 2025</w:t>
                    </w:r>
                  </w:p>
                  <w:p w14:paraId="075DE796" w14:textId="77777777" w:rsidR="00F860AE" w:rsidRDefault="00F860AE" w:rsidP="00A97BB8">
                    <w:pPr>
                      <w:pStyle w:val="Afzendgegevenswitregel1"/>
                    </w:pPr>
                  </w:p>
                  <w:p w14:paraId="388A1320" w14:textId="77777777" w:rsidR="00F860AE" w:rsidRPr="00C45528" w:rsidRDefault="008C478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B136" w14:textId="77777777" w:rsidR="00F860AE" w:rsidRDefault="00F860AE">
    <w:pPr>
      <w:pStyle w:val="Koptekst"/>
    </w:pPr>
  </w:p>
  <w:p w14:paraId="50F14CB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6C0"/>
    <w:rsid w:val="00024097"/>
    <w:rsid w:val="00032AC0"/>
    <w:rsid w:val="0003701D"/>
    <w:rsid w:val="0004156C"/>
    <w:rsid w:val="00044264"/>
    <w:rsid w:val="000443E7"/>
    <w:rsid w:val="00050706"/>
    <w:rsid w:val="00067C7F"/>
    <w:rsid w:val="000905C8"/>
    <w:rsid w:val="00091E11"/>
    <w:rsid w:val="000B7064"/>
    <w:rsid w:val="000B7596"/>
    <w:rsid w:val="000C3852"/>
    <w:rsid w:val="000C6771"/>
    <w:rsid w:val="000D3311"/>
    <w:rsid w:val="000E4C38"/>
    <w:rsid w:val="000F262C"/>
    <w:rsid w:val="000F2F05"/>
    <w:rsid w:val="000F3F37"/>
    <w:rsid w:val="00106D6E"/>
    <w:rsid w:val="00111ABC"/>
    <w:rsid w:val="00112CD5"/>
    <w:rsid w:val="00117AEC"/>
    <w:rsid w:val="00126768"/>
    <w:rsid w:val="00132B19"/>
    <w:rsid w:val="00147822"/>
    <w:rsid w:val="0015027E"/>
    <w:rsid w:val="00157BD1"/>
    <w:rsid w:val="00166289"/>
    <w:rsid w:val="00166333"/>
    <w:rsid w:val="00167907"/>
    <w:rsid w:val="0017367B"/>
    <w:rsid w:val="00180FCE"/>
    <w:rsid w:val="0018245B"/>
    <w:rsid w:val="00191A6E"/>
    <w:rsid w:val="00194121"/>
    <w:rsid w:val="001C22D9"/>
    <w:rsid w:val="001E37CA"/>
    <w:rsid w:val="001E4AA7"/>
    <w:rsid w:val="00206CA2"/>
    <w:rsid w:val="00211CA7"/>
    <w:rsid w:val="00214C80"/>
    <w:rsid w:val="002236BE"/>
    <w:rsid w:val="002365C5"/>
    <w:rsid w:val="00240B11"/>
    <w:rsid w:val="002505F1"/>
    <w:rsid w:val="00261464"/>
    <w:rsid w:val="0026437C"/>
    <w:rsid w:val="002772AE"/>
    <w:rsid w:val="0027737A"/>
    <w:rsid w:val="00282965"/>
    <w:rsid w:val="00283FB4"/>
    <w:rsid w:val="00284755"/>
    <w:rsid w:val="002937FB"/>
    <w:rsid w:val="002A273F"/>
    <w:rsid w:val="002A4808"/>
    <w:rsid w:val="002A7945"/>
    <w:rsid w:val="002A7FF7"/>
    <w:rsid w:val="002C728A"/>
    <w:rsid w:val="002D6E92"/>
    <w:rsid w:val="002E382F"/>
    <w:rsid w:val="002F3E8D"/>
    <w:rsid w:val="00304544"/>
    <w:rsid w:val="00305A22"/>
    <w:rsid w:val="00312E83"/>
    <w:rsid w:val="00323A44"/>
    <w:rsid w:val="0032468A"/>
    <w:rsid w:val="00330C81"/>
    <w:rsid w:val="003408F7"/>
    <w:rsid w:val="00342416"/>
    <w:rsid w:val="003565EF"/>
    <w:rsid w:val="00364333"/>
    <w:rsid w:val="00375EAB"/>
    <w:rsid w:val="00394BD1"/>
    <w:rsid w:val="003977E9"/>
    <w:rsid w:val="003A0FCD"/>
    <w:rsid w:val="003C5940"/>
    <w:rsid w:val="003F281F"/>
    <w:rsid w:val="00420166"/>
    <w:rsid w:val="0043271E"/>
    <w:rsid w:val="00440752"/>
    <w:rsid w:val="00443B68"/>
    <w:rsid w:val="0046560C"/>
    <w:rsid w:val="00474507"/>
    <w:rsid w:val="004868E0"/>
    <w:rsid w:val="00494227"/>
    <w:rsid w:val="004B5A41"/>
    <w:rsid w:val="004C28CC"/>
    <w:rsid w:val="004D3EE4"/>
    <w:rsid w:val="004E04C8"/>
    <w:rsid w:val="004F05DF"/>
    <w:rsid w:val="004F4498"/>
    <w:rsid w:val="004F7466"/>
    <w:rsid w:val="00506C21"/>
    <w:rsid w:val="00515940"/>
    <w:rsid w:val="00525092"/>
    <w:rsid w:val="00537EB3"/>
    <w:rsid w:val="00547739"/>
    <w:rsid w:val="00553742"/>
    <w:rsid w:val="0056301A"/>
    <w:rsid w:val="00586002"/>
    <w:rsid w:val="005A273B"/>
    <w:rsid w:val="005A668A"/>
    <w:rsid w:val="005C4279"/>
    <w:rsid w:val="005C55B1"/>
    <w:rsid w:val="005D6F7B"/>
    <w:rsid w:val="005E034F"/>
    <w:rsid w:val="00605234"/>
    <w:rsid w:val="006339DB"/>
    <w:rsid w:val="00634D71"/>
    <w:rsid w:val="00635330"/>
    <w:rsid w:val="0064265A"/>
    <w:rsid w:val="0065343A"/>
    <w:rsid w:val="00656DE0"/>
    <w:rsid w:val="00664686"/>
    <w:rsid w:val="00670F32"/>
    <w:rsid w:val="00670F96"/>
    <w:rsid w:val="00674CA6"/>
    <w:rsid w:val="00680FCF"/>
    <w:rsid w:val="006C0CC8"/>
    <w:rsid w:val="006D4913"/>
    <w:rsid w:val="006E07B5"/>
    <w:rsid w:val="00721401"/>
    <w:rsid w:val="007275B8"/>
    <w:rsid w:val="00727611"/>
    <w:rsid w:val="00727E4A"/>
    <w:rsid w:val="007303B5"/>
    <w:rsid w:val="0075008E"/>
    <w:rsid w:val="007539FC"/>
    <w:rsid w:val="00754BBC"/>
    <w:rsid w:val="00756CC5"/>
    <w:rsid w:val="007605B0"/>
    <w:rsid w:val="00773942"/>
    <w:rsid w:val="00794A93"/>
    <w:rsid w:val="007C0BC6"/>
    <w:rsid w:val="007C6B60"/>
    <w:rsid w:val="007D6882"/>
    <w:rsid w:val="007D7019"/>
    <w:rsid w:val="007E13A5"/>
    <w:rsid w:val="007E4135"/>
    <w:rsid w:val="007F5AEE"/>
    <w:rsid w:val="007F63F2"/>
    <w:rsid w:val="00803A9A"/>
    <w:rsid w:val="00803C7D"/>
    <w:rsid w:val="008232FE"/>
    <w:rsid w:val="0082399F"/>
    <w:rsid w:val="0083658E"/>
    <w:rsid w:val="008447AD"/>
    <w:rsid w:val="00850932"/>
    <w:rsid w:val="008570F5"/>
    <w:rsid w:val="00861D19"/>
    <w:rsid w:val="00890B8E"/>
    <w:rsid w:val="00891202"/>
    <w:rsid w:val="00897378"/>
    <w:rsid w:val="00897ABA"/>
    <w:rsid w:val="008A0DCE"/>
    <w:rsid w:val="008A42E7"/>
    <w:rsid w:val="008B1402"/>
    <w:rsid w:val="008E58A5"/>
    <w:rsid w:val="008E5C66"/>
    <w:rsid w:val="008F5C23"/>
    <w:rsid w:val="009071A4"/>
    <w:rsid w:val="00907302"/>
    <w:rsid w:val="00907AC4"/>
    <w:rsid w:val="0091196A"/>
    <w:rsid w:val="009368F6"/>
    <w:rsid w:val="0096086B"/>
    <w:rsid w:val="009608D3"/>
    <w:rsid w:val="009615EB"/>
    <w:rsid w:val="0096635E"/>
    <w:rsid w:val="0097481D"/>
    <w:rsid w:val="009945B3"/>
    <w:rsid w:val="00996F13"/>
    <w:rsid w:val="009A0B66"/>
    <w:rsid w:val="009B7B79"/>
    <w:rsid w:val="009C1DFC"/>
    <w:rsid w:val="009D10C7"/>
    <w:rsid w:val="009D1389"/>
    <w:rsid w:val="009E49D6"/>
    <w:rsid w:val="00A00443"/>
    <w:rsid w:val="00A0347D"/>
    <w:rsid w:val="00A05788"/>
    <w:rsid w:val="00A1272F"/>
    <w:rsid w:val="00A1671E"/>
    <w:rsid w:val="00A257D1"/>
    <w:rsid w:val="00A439C2"/>
    <w:rsid w:val="00A46115"/>
    <w:rsid w:val="00A67E3A"/>
    <w:rsid w:val="00A74EF9"/>
    <w:rsid w:val="00A75276"/>
    <w:rsid w:val="00A825EC"/>
    <w:rsid w:val="00A907B9"/>
    <w:rsid w:val="00A97BB8"/>
    <w:rsid w:val="00AB4A9A"/>
    <w:rsid w:val="00AB6116"/>
    <w:rsid w:val="00AC17D5"/>
    <w:rsid w:val="00AC2BFA"/>
    <w:rsid w:val="00AE5E7A"/>
    <w:rsid w:val="00AE7648"/>
    <w:rsid w:val="00B25223"/>
    <w:rsid w:val="00B4064E"/>
    <w:rsid w:val="00B42A63"/>
    <w:rsid w:val="00B43456"/>
    <w:rsid w:val="00B452FA"/>
    <w:rsid w:val="00B54A56"/>
    <w:rsid w:val="00B55170"/>
    <w:rsid w:val="00B566C7"/>
    <w:rsid w:val="00B6471C"/>
    <w:rsid w:val="00B65DEA"/>
    <w:rsid w:val="00B83641"/>
    <w:rsid w:val="00B919E2"/>
    <w:rsid w:val="00B963F2"/>
    <w:rsid w:val="00BA19A7"/>
    <w:rsid w:val="00BC75A2"/>
    <w:rsid w:val="00BD6F8D"/>
    <w:rsid w:val="00BE11D3"/>
    <w:rsid w:val="00BE3ABA"/>
    <w:rsid w:val="00BE5DA8"/>
    <w:rsid w:val="00BF1E5F"/>
    <w:rsid w:val="00C2219A"/>
    <w:rsid w:val="00C2746E"/>
    <w:rsid w:val="00C45528"/>
    <w:rsid w:val="00C52BFA"/>
    <w:rsid w:val="00C742D7"/>
    <w:rsid w:val="00C76AFD"/>
    <w:rsid w:val="00C9417E"/>
    <w:rsid w:val="00CA481F"/>
    <w:rsid w:val="00CB09AE"/>
    <w:rsid w:val="00CC2EDD"/>
    <w:rsid w:val="00CC79AE"/>
    <w:rsid w:val="00CF2030"/>
    <w:rsid w:val="00D0069C"/>
    <w:rsid w:val="00D01419"/>
    <w:rsid w:val="00D1126F"/>
    <w:rsid w:val="00D11661"/>
    <w:rsid w:val="00D22737"/>
    <w:rsid w:val="00D324DD"/>
    <w:rsid w:val="00D66608"/>
    <w:rsid w:val="00D74EDF"/>
    <w:rsid w:val="00D81FF9"/>
    <w:rsid w:val="00D82490"/>
    <w:rsid w:val="00D87848"/>
    <w:rsid w:val="00D97A0B"/>
    <w:rsid w:val="00DB79C3"/>
    <w:rsid w:val="00DC5645"/>
    <w:rsid w:val="00DE069B"/>
    <w:rsid w:val="00E00E6C"/>
    <w:rsid w:val="00E16C64"/>
    <w:rsid w:val="00E57FE4"/>
    <w:rsid w:val="00E67B8A"/>
    <w:rsid w:val="00E703F4"/>
    <w:rsid w:val="00E859BC"/>
    <w:rsid w:val="00E8699C"/>
    <w:rsid w:val="00E976F7"/>
    <w:rsid w:val="00EA6D30"/>
    <w:rsid w:val="00EB2F0F"/>
    <w:rsid w:val="00EB49A6"/>
    <w:rsid w:val="00EB78BF"/>
    <w:rsid w:val="00ED6774"/>
    <w:rsid w:val="00EE6EBB"/>
    <w:rsid w:val="00F01F8C"/>
    <w:rsid w:val="00F06AF8"/>
    <w:rsid w:val="00F20C99"/>
    <w:rsid w:val="00F306B5"/>
    <w:rsid w:val="00F358D8"/>
    <w:rsid w:val="00F36B68"/>
    <w:rsid w:val="00F50C09"/>
    <w:rsid w:val="00F60FF6"/>
    <w:rsid w:val="00F65F86"/>
    <w:rsid w:val="00F860AE"/>
    <w:rsid w:val="00F93113"/>
    <w:rsid w:val="00FB3314"/>
    <w:rsid w:val="00FC4A2B"/>
    <w:rsid w:val="00FD7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46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474507"/>
    <w:rPr>
      <w:rFonts w:ascii="Verdana" w:hAnsi="Verdana"/>
      <w:sz w:val="18"/>
    </w:rPr>
  </w:style>
  <w:style w:type="character" w:styleId="Voetnootmarkering">
    <w:name w:val="footnote reference"/>
    <w:aliases w:val="Footnote Reference Superscript,Kop 4 Char1"/>
    <w:basedOn w:val="Standaardalinea-lettertype"/>
    <w:uiPriority w:val="99"/>
    <w:unhideWhenUsed/>
    <w:rsid w:val="00474507"/>
    <w:rPr>
      <w:rFonts w:ascii="Times New Roman" w:hAnsi="Times New Roman" w:cs="Times New Roman" w:hint="default"/>
      <w:vertAlign w:val="superscript"/>
    </w:rPr>
  </w:style>
  <w:style w:type="character" w:styleId="Hyperlink">
    <w:name w:val="Hyperlink"/>
    <w:basedOn w:val="Standaardalinea-lettertype"/>
    <w:rsid w:val="00474507"/>
    <w:rPr>
      <w:color w:val="0563C1" w:themeColor="hyperlink"/>
      <w:u w:val="single"/>
    </w:rPr>
  </w:style>
  <w:style w:type="character" w:styleId="Verwijzingopmerking">
    <w:name w:val="annotation reference"/>
    <w:basedOn w:val="Standaardalinea-lettertype"/>
    <w:rsid w:val="00C52BFA"/>
    <w:rPr>
      <w:sz w:val="16"/>
      <w:szCs w:val="16"/>
    </w:rPr>
  </w:style>
  <w:style w:type="paragraph" w:styleId="Onderwerpvanopmerking">
    <w:name w:val="annotation subject"/>
    <w:basedOn w:val="Tekstopmerking"/>
    <w:next w:val="Tekstopmerking"/>
    <w:link w:val="OnderwerpvanopmerkingChar"/>
    <w:semiHidden/>
    <w:unhideWhenUsed/>
    <w:rsid w:val="00C52BFA"/>
    <w:rPr>
      <w:b/>
      <w:bCs/>
      <w:sz w:val="20"/>
    </w:rPr>
  </w:style>
  <w:style w:type="character" w:customStyle="1" w:styleId="TekstopmerkingChar">
    <w:name w:val="Tekst opmerking Char"/>
    <w:basedOn w:val="Standaardalinea-lettertype"/>
    <w:link w:val="Tekstopmerking"/>
    <w:semiHidden/>
    <w:rsid w:val="00C52BFA"/>
    <w:rPr>
      <w:rFonts w:ascii="Verdana" w:hAnsi="Verdana"/>
      <w:sz w:val="18"/>
    </w:rPr>
  </w:style>
  <w:style w:type="character" w:customStyle="1" w:styleId="OnderwerpvanopmerkingChar">
    <w:name w:val="Onderwerp van opmerking Char"/>
    <w:basedOn w:val="TekstopmerkingChar"/>
    <w:link w:val="Onderwerpvanopmerking"/>
    <w:semiHidden/>
    <w:rsid w:val="00C52BFA"/>
    <w:rPr>
      <w:rFonts w:ascii="Verdana" w:hAnsi="Verdana"/>
      <w:b/>
      <w:bCs/>
      <w:sz w:val="18"/>
    </w:rPr>
  </w:style>
  <w:style w:type="paragraph" w:styleId="Revisie">
    <w:name w:val="Revision"/>
    <w:hidden/>
    <w:uiPriority w:val="99"/>
    <w:semiHidden/>
    <w:rsid w:val="0046560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maxmeldpunt.nl/gezondheid/regels-voor%5b1%5drobots-in-ouderenzorg-nodig-de-menselijke-maat-moet-gehandhaafd-blijv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989</ap:Words>
  <ap:Characters>5392</ap:Characters>
  <ap:DocSecurity>0</ap:DocSecurity>
  <ap:Lines>44</ap:Lines>
  <ap:Paragraphs>12</ap:Paragraphs>
  <ap:ScaleCrop>false</ap:ScaleCrop>
  <ap:LinksUpToDate>false</ap:LinksUpToDate>
  <ap:CharactersWithSpaces>6369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2026-01-08T15:48:00.0000000Z</dcterms:created>
  <dcterms:modified xsi:type="dcterms:W3CDTF">2026-01-08T15:48:00.0000000Z</dcterms:modified>
  <dc:description>------------------------</dc:description>
  <dc:subject/>
  <dc:title/>
  <keywords/>
  <version/>
  <category/>
</coreProperties>
</file>