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C74" w:rsidP="00C30C74" w:rsidRDefault="00C30C74" w14:paraId="7989A83E" w14:textId="4D2DAD18">
      <w:pPr>
        <w:autoSpaceDE w:val="0"/>
        <w:autoSpaceDN w:val="0"/>
        <w:adjustRightInd w:val="0"/>
        <w:rPr>
          <w:szCs w:val="18"/>
        </w:rPr>
      </w:pPr>
      <w:r>
        <w:rPr>
          <w:szCs w:val="18"/>
        </w:rPr>
        <w:t>AH 824</w:t>
      </w:r>
    </w:p>
    <w:p w:rsidR="00C30C74" w:rsidP="00C30C74" w:rsidRDefault="00C30C74" w14:paraId="46837446" w14:textId="7B396E59">
      <w:pPr>
        <w:autoSpaceDE w:val="0"/>
        <w:autoSpaceDN w:val="0"/>
        <w:adjustRightInd w:val="0"/>
        <w:rPr>
          <w:szCs w:val="18"/>
        </w:rPr>
      </w:pPr>
      <w:r>
        <w:rPr>
          <w:szCs w:val="18"/>
        </w:rPr>
        <w:t>2025Z21051</w:t>
      </w:r>
    </w:p>
    <w:p w:rsidR="00C30C74" w:rsidP="00C30C74" w:rsidRDefault="00C30C74" w14:paraId="13D84020" w14:textId="6350A843">
      <w:pPr>
        <w:autoSpaceDE w:val="0"/>
        <w:autoSpaceDN w:val="0"/>
        <w:adjustRightInd w:val="0"/>
        <w:rPr>
          <w:sz w:val="24"/>
          <w:szCs w:val="24"/>
        </w:rPr>
      </w:pPr>
      <w:r w:rsidRPr="00C30C74">
        <w:rPr>
          <w:sz w:val="24"/>
          <w:szCs w:val="24"/>
        </w:rPr>
        <w:t xml:space="preserve">Mededeling van staatssecretaris </w:t>
      </w:r>
      <w:proofErr w:type="spellStart"/>
      <w:r w:rsidRPr="00C30C74">
        <w:rPr>
          <w:sz w:val="24"/>
          <w:szCs w:val="24"/>
        </w:rPr>
        <w:t>Rummenie</w:t>
      </w:r>
      <w:proofErr w:type="spellEnd"/>
      <w:r w:rsidRPr="00C30C74">
        <w:rPr>
          <w:sz w:val="24"/>
          <w:szCs w:val="24"/>
        </w:rPr>
        <w:t xml:space="preserve"> (Landbouw, Visserij, Voedselzekerheid en Natuur) (ontvangen</w:t>
      </w:r>
      <w:r>
        <w:rPr>
          <w:sz w:val="24"/>
          <w:szCs w:val="24"/>
        </w:rPr>
        <w:t xml:space="preserve"> 9 januari 2026)</w:t>
      </w:r>
    </w:p>
    <w:p w:rsidR="00C30C74" w:rsidP="00C30C74" w:rsidRDefault="00C30C74" w14:paraId="39D16D44" w14:textId="77777777">
      <w:pPr>
        <w:autoSpaceDE w:val="0"/>
        <w:autoSpaceDN w:val="0"/>
        <w:adjustRightInd w:val="0"/>
        <w:rPr>
          <w:szCs w:val="18"/>
        </w:rPr>
      </w:pPr>
    </w:p>
    <w:p w:rsidRPr="00A55C0E" w:rsidR="00C30C74" w:rsidP="00C30C74" w:rsidRDefault="00C30C74" w14:paraId="310849F6" w14:textId="77777777">
      <w:r w:rsidRPr="00A55C0E">
        <w:t xml:space="preserve">Het lid Beckerman (SP) heeft op 3 december jl. schriftelijke vragen gesteld aan </w:t>
      </w:r>
    </w:p>
    <w:p w:rsidRPr="00A55C0E" w:rsidR="00C30C74" w:rsidP="00C30C74" w:rsidRDefault="00C30C74" w14:paraId="260A2A86" w14:textId="77777777">
      <w:r w:rsidRPr="00A55C0E">
        <w:t>de staatssecretarissen van Landbouw, Visserij, Voedselzekerheid en Natuur, van Infrastructuur en Waterstaat en van Volksgezondheid, Welzijn en Sport over toezicht door de Nederlandse Voedsel- en Warenautoriteit (NVWA), de Inspectie Leefomgeving en Transport (ILT), de Gemeentelijke gezondheidsdienst (GGD) en de samenwerking met het Rijksinstituut voor Volksgezondheid en Milieu (RIVM) op hygiëne- en gezondheidsregels in de horeca.</w:t>
      </w:r>
    </w:p>
    <w:p w:rsidR="00C30C74" w:rsidP="00C30C74" w:rsidRDefault="00C30C74" w14:paraId="6F0E2D72" w14:textId="77777777">
      <w:pPr>
        <w:autoSpaceDE w:val="0"/>
        <w:autoSpaceDN w:val="0"/>
        <w:adjustRightInd w:val="0"/>
        <w:rPr>
          <w:szCs w:val="18"/>
        </w:rPr>
      </w:pPr>
    </w:p>
    <w:p w:rsidRPr="004F7E82" w:rsidR="00C30C74" w:rsidP="00C30C74" w:rsidRDefault="00C30C74" w14:paraId="0DF2554B" w14:textId="77777777">
      <w:pPr>
        <w:pStyle w:val="Koptekst"/>
        <w:rPr>
          <w:szCs w:val="18"/>
        </w:rPr>
      </w:pPr>
    </w:p>
    <w:p w:rsidR="00C30C74" w:rsidP="00C30C74" w:rsidRDefault="00C30C74" w14:paraId="24BEE0DC" w14:textId="77777777">
      <w:r>
        <w:t>Vanwege de nodige afstemming betreffende de beantwoording kunnen de vragen niet binnen de gebruikelijke termijn van drie weken worden beantwoord. Ik zal de Kamer zo spoedig mogelijk de antwoorden op de vragen doen toekomen.</w:t>
      </w:r>
    </w:p>
    <w:p w:rsidR="00C30C74" w:rsidP="00C30C74" w:rsidRDefault="00C30C74" w14:paraId="49C51DC1" w14:textId="77777777"/>
    <w:p w:rsidR="00C30C74" w:rsidP="00C30C74" w:rsidRDefault="00C30C74" w14:paraId="2A135A0B" w14:textId="77777777"/>
    <w:p w:rsidR="00C30C74" w:rsidP="00C30C74" w:rsidRDefault="00C30C74" w14:paraId="4372252C" w14:textId="77777777"/>
    <w:p w:rsidR="001D5A43" w:rsidRDefault="001D5A43" w14:paraId="435905D4" w14:textId="77777777"/>
    <w:sectPr w:rsidR="001D5A43" w:rsidSect="00C30C7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4F12" w14:textId="77777777" w:rsidR="00C30C74" w:rsidRDefault="00C30C74" w:rsidP="00C30C74">
      <w:pPr>
        <w:spacing w:after="0" w:line="240" w:lineRule="auto"/>
      </w:pPr>
      <w:r>
        <w:separator/>
      </w:r>
    </w:p>
  </w:endnote>
  <w:endnote w:type="continuationSeparator" w:id="0">
    <w:p w14:paraId="42AD3192" w14:textId="77777777" w:rsidR="00C30C74" w:rsidRDefault="00C30C74" w:rsidP="00C3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E823" w14:textId="77777777" w:rsidR="00C30C74" w:rsidRPr="00C30C74" w:rsidRDefault="00C30C74" w:rsidP="00C30C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5258" w14:textId="77777777" w:rsidR="00C30C74" w:rsidRPr="00C30C74" w:rsidRDefault="00C30C74" w:rsidP="00C30C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56A8" w14:textId="77777777" w:rsidR="00C30C74" w:rsidRPr="00C30C74" w:rsidRDefault="00C30C74" w:rsidP="00C30C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733F" w14:textId="77777777" w:rsidR="00C30C74" w:rsidRDefault="00C30C74" w:rsidP="00C30C74">
      <w:pPr>
        <w:spacing w:after="0" w:line="240" w:lineRule="auto"/>
      </w:pPr>
      <w:r>
        <w:separator/>
      </w:r>
    </w:p>
  </w:footnote>
  <w:footnote w:type="continuationSeparator" w:id="0">
    <w:p w14:paraId="34B3948F" w14:textId="77777777" w:rsidR="00C30C74" w:rsidRDefault="00C30C74" w:rsidP="00C3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DD9" w14:textId="77777777" w:rsidR="00C30C74" w:rsidRPr="00C30C74" w:rsidRDefault="00C30C74" w:rsidP="00C30C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CC31" w14:textId="77777777" w:rsidR="00C30C74" w:rsidRPr="00C30C74" w:rsidRDefault="00C30C74" w:rsidP="00C30C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471C" w14:textId="77777777" w:rsidR="00C30C74" w:rsidRPr="00C30C74" w:rsidRDefault="00C30C74" w:rsidP="00C30C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74"/>
    <w:rsid w:val="001D5A43"/>
    <w:rsid w:val="001E3DD3"/>
    <w:rsid w:val="00C30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B86D"/>
  <w15:chartTrackingRefBased/>
  <w15:docId w15:val="{89624D7C-0173-4549-B2DE-8FC74BDC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0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0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0C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0C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0C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0C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0C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0C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0C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0C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0C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0C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0C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0C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0C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0C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0C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0C74"/>
    <w:rPr>
      <w:rFonts w:eastAsiaTheme="majorEastAsia" w:cstheme="majorBidi"/>
      <w:color w:val="272727" w:themeColor="text1" w:themeTint="D8"/>
    </w:rPr>
  </w:style>
  <w:style w:type="paragraph" w:styleId="Titel">
    <w:name w:val="Title"/>
    <w:basedOn w:val="Standaard"/>
    <w:next w:val="Standaard"/>
    <w:link w:val="TitelChar"/>
    <w:uiPriority w:val="10"/>
    <w:qFormat/>
    <w:rsid w:val="00C30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0C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0C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0C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0C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0C74"/>
    <w:rPr>
      <w:i/>
      <w:iCs/>
      <w:color w:val="404040" w:themeColor="text1" w:themeTint="BF"/>
    </w:rPr>
  </w:style>
  <w:style w:type="paragraph" w:styleId="Lijstalinea">
    <w:name w:val="List Paragraph"/>
    <w:basedOn w:val="Standaard"/>
    <w:uiPriority w:val="34"/>
    <w:qFormat/>
    <w:rsid w:val="00C30C74"/>
    <w:pPr>
      <w:ind w:left="720"/>
      <w:contextualSpacing/>
    </w:pPr>
  </w:style>
  <w:style w:type="character" w:styleId="Intensievebenadrukking">
    <w:name w:val="Intense Emphasis"/>
    <w:basedOn w:val="Standaardalinea-lettertype"/>
    <w:uiPriority w:val="21"/>
    <w:qFormat/>
    <w:rsid w:val="00C30C74"/>
    <w:rPr>
      <w:i/>
      <w:iCs/>
      <w:color w:val="2F5496" w:themeColor="accent1" w:themeShade="BF"/>
    </w:rPr>
  </w:style>
  <w:style w:type="paragraph" w:styleId="Duidelijkcitaat">
    <w:name w:val="Intense Quote"/>
    <w:basedOn w:val="Standaard"/>
    <w:next w:val="Standaard"/>
    <w:link w:val="DuidelijkcitaatChar"/>
    <w:uiPriority w:val="30"/>
    <w:qFormat/>
    <w:rsid w:val="00C30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0C74"/>
    <w:rPr>
      <w:i/>
      <w:iCs/>
      <w:color w:val="2F5496" w:themeColor="accent1" w:themeShade="BF"/>
    </w:rPr>
  </w:style>
  <w:style w:type="character" w:styleId="Intensieveverwijzing">
    <w:name w:val="Intense Reference"/>
    <w:basedOn w:val="Standaardalinea-lettertype"/>
    <w:uiPriority w:val="32"/>
    <w:qFormat/>
    <w:rsid w:val="00C30C74"/>
    <w:rPr>
      <w:b/>
      <w:bCs/>
      <w:smallCaps/>
      <w:color w:val="2F5496" w:themeColor="accent1" w:themeShade="BF"/>
      <w:spacing w:val="5"/>
    </w:rPr>
  </w:style>
  <w:style w:type="paragraph" w:styleId="Koptekst">
    <w:name w:val="header"/>
    <w:basedOn w:val="Standaard"/>
    <w:link w:val="KoptekstChar1"/>
    <w:rsid w:val="00C30C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30C74"/>
  </w:style>
  <w:style w:type="paragraph" w:styleId="Voettekst">
    <w:name w:val="footer"/>
    <w:basedOn w:val="Standaard"/>
    <w:link w:val="VoettekstChar1"/>
    <w:rsid w:val="00C30C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30C74"/>
  </w:style>
  <w:style w:type="paragraph" w:customStyle="1" w:styleId="Huisstijl-Adres">
    <w:name w:val="Huisstijl-Adres"/>
    <w:basedOn w:val="Standaard"/>
    <w:link w:val="Huisstijl-AdresChar"/>
    <w:rsid w:val="00C30C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0C74"/>
    <w:rPr>
      <w:rFonts w:ascii="Verdana" w:hAnsi="Verdana"/>
      <w:noProof/>
      <w:sz w:val="13"/>
      <w:szCs w:val="24"/>
      <w:lang w:eastAsia="nl-NL"/>
    </w:rPr>
  </w:style>
  <w:style w:type="paragraph" w:customStyle="1" w:styleId="Huisstijl-Gegeven">
    <w:name w:val="Huisstijl-Gegeven"/>
    <w:basedOn w:val="Standaard"/>
    <w:link w:val="Huisstijl-GegevenCharChar"/>
    <w:rsid w:val="00C30C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0C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30C7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30C7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30C74"/>
    <w:pPr>
      <w:spacing w:after="0"/>
    </w:pPr>
    <w:rPr>
      <w:b/>
    </w:rPr>
  </w:style>
  <w:style w:type="paragraph" w:customStyle="1" w:styleId="Huisstijl-Paginanummering">
    <w:name w:val="Huisstijl-Paginanummering"/>
    <w:basedOn w:val="Standaard"/>
    <w:rsid w:val="00C30C7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30C7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30C7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30C74"/>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2026-01-09T14:28:00.0000000Z</dcterms:created>
  <dcterms:modified xsi:type="dcterms:W3CDTF">2026-01-09T14:29:00.0000000Z</dcterms:modified>
  <version/>
  <category/>
</coreProperties>
</file>