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A8E" w:rsidRDefault="00F82A8E" w14:paraId="719D8BA5" w14:textId="77777777"/>
    <w:p w:rsidR="003D3FDA" w:rsidRDefault="003D3FDA" w14:paraId="4403261D" w14:textId="77777777">
      <w:pPr>
        <w:pStyle w:val="WitregelW1bodytekst"/>
      </w:pPr>
      <w:r w:rsidRPr="003D3FDA">
        <w:t xml:space="preserve">Geachte voorzitter, </w:t>
      </w:r>
    </w:p>
    <w:p w:rsidR="003D3FDA" w:rsidRDefault="003D3FDA" w14:paraId="47D9F309" w14:textId="77777777">
      <w:pPr>
        <w:pStyle w:val="WitregelW1bodytekst"/>
      </w:pPr>
    </w:p>
    <w:p w:rsidR="003D3FDA" w:rsidRDefault="003D3FDA" w14:paraId="0F4D8B92" w14:textId="77777777">
      <w:pPr>
        <w:pStyle w:val="WitregelW1bodytekst"/>
      </w:pPr>
      <w:r w:rsidRPr="003D3FDA">
        <w:t xml:space="preserve">Hierbij bied ik u </w:t>
      </w:r>
      <w:r>
        <w:t>een</w:t>
      </w:r>
      <w:r w:rsidRPr="003D3FDA">
        <w:t xml:space="preserve"> nota van wijziging inzake het bovenvermelde </w:t>
      </w:r>
      <w:r>
        <w:t>wets</w:t>
      </w:r>
      <w:r w:rsidRPr="003D3FDA">
        <w:t xml:space="preserve">voorstel aan. </w:t>
      </w:r>
      <w:r w:rsidR="00384470">
        <w:t>O</w:t>
      </w:r>
      <w:r w:rsidRPr="00FB5B41" w:rsidR="00384470">
        <w:t>p grond van het voorgestelde artikel 16a</w:t>
      </w:r>
      <w:r w:rsidR="00384470">
        <w:t xml:space="preserve"> van de Arbeidsomstandighedenwet, kunnen informatieverplichtingen worden aangewezen waar</w:t>
      </w:r>
      <w:r w:rsidRPr="00FB5B41" w:rsidR="00384470">
        <w:t xml:space="preserve"> met de landelijke voorziening aan kan worden voldaan</w:t>
      </w:r>
      <w:r w:rsidR="00384470">
        <w:t xml:space="preserve">. </w:t>
      </w:r>
      <w:r w:rsidR="00577F81">
        <w:t>Deze</w:t>
      </w:r>
      <w:r w:rsidRPr="003D3FDA">
        <w:t xml:space="preserve"> nota van wijziging </w:t>
      </w:r>
      <w:r w:rsidR="00577F81">
        <w:t xml:space="preserve">voegt aan het voorgestelde artikel 16a een lid toe, op grond waarvan </w:t>
      </w:r>
      <w:r w:rsidR="00C23E4C">
        <w:t xml:space="preserve">artikel 16.139 en </w:t>
      </w:r>
      <w:r w:rsidR="00577F81">
        <w:t xml:space="preserve">afdeling 20.5 van de Omgevingswet </w:t>
      </w:r>
      <w:r w:rsidR="00FB5B41">
        <w:t>van</w:t>
      </w:r>
      <w:r w:rsidR="00384470">
        <w:t xml:space="preserve"> overeenkomstige</w:t>
      </w:r>
      <w:r w:rsidR="00FB5B41">
        <w:t xml:space="preserve"> toepassing </w:t>
      </w:r>
      <w:r w:rsidR="00C23E4C">
        <w:t xml:space="preserve">worden </w:t>
      </w:r>
      <w:r w:rsidR="00FB5B41">
        <w:t>verklaard op</w:t>
      </w:r>
      <w:r w:rsidRPr="00FB5B41" w:rsidR="00FB5B41">
        <w:t xml:space="preserve"> de informatieverplichtingen </w:t>
      </w:r>
      <w:r w:rsidR="00834B42">
        <w:t>als hiervoor bedoeld</w:t>
      </w:r>
      <w:r w:rsidRPr="00FB5B41" w:rsidR="00FB5B41">
        <w:t>.</w:t>
      </w:r>
      <w:r w:rsidR="009C0C51">
        <w:t xml:space="preserve"> </w:t>
      </w:r>
    </w:p>
    <w:p w:rsidR="003D3FDA" w:rsidRDefault="003D3FDA" w14:paraId="2CF017B6" w14:textId="77777777">
      <w:pPr>
        <w:pStyle w:val="WitregelW1bodytekst"/>
      </w:pPr>
    </w:p>
    <w:p w:rsidR="00F82A8E" w:rsidRDefault="003D3FDA" w14:paraId="11CA7963" w14:textId="77777777">
      <w:pPr>
        <w:pStyle w:val="WitregelW1bodytekst"/>
      </w:pPr>
      <w:r w:rsidRPr="003D3FDA">
        <w:t xml:space="preserve">Voor </w:t>
      </w:r>
      <w:r w:rsidR="00384470">
        <w:t>een</w:t>
      </w:r>
      <w:r w:rsidRPr="003D3FDA">
        <w:t xml:space="preserve"> toelichting verwijs ik uw Kamer naar de toelichting bij de nota van wijziging.</w:t>
      </w:r>
    </w:p>
    <w:p w:rsidR="003D3FDA" w:rsidRDefault="003D3FDA" w14:paraId="1F9F7D65" w14:textId="77777777"/>
    <w:p w:rsidR="00F82A8E" w:rsidRDefault="00834B42" w14:paraId="449A4889" w14:textId="77777777">
      <w:r>
        <w:t xml:space="preserve">De Staatssecretaris </w:t>
      </w:r>
      <w:r w:rsidR="00C23E4C">
        <w:t>van Sociale Zaken</w:t>
      </w:r>
    </w:p>
    <w:p w:rsidR="00C23E4C" w:rsidRDefault="00C23E4C" w14:paraId="6DDD7620" w14:textId="77777777">
      <w:r>
        <w:t>en Werkgelegenheid,</w:t>
      </w:r>
    </w:p>
    <w:p w:rsidR="00F82A8E" w:rsidRDefault="00F82A8E" w14:paraId="640998F7" w14:textId="77777777"/>
    <w:p w:rsidR="00F82A8E" w:rsidRDefault="00F82A8E" w14:paraId="5F3E38EF" w14:textId="77777777"/>
    <w:p w:rsidR="00F82A8E" w:rsidRDefault="00F82A8E" w14:paraId="711B16AB" w14:textId="77777777"/>
    <w:p w:rsidR="00F82A8E" w:rsidRDefault="00F82A8E" w14:paraId="374182E7" w14:textId="77777777"/>
    <w:p w:rsidR="00F82A8E" w:rsidRDefault="00F82A8E" w14:paraId="6747973B" w14:textId="77777777"/>
    <w:p w:rsidR="00F82A8E" w:rsidRDefault="00834B42" w14:paraId="40819EEE" w14:textId="77777777">
      <w:r>
        <w:t>J.N.J. Nobel</w:t>
      </w:r>
    </w:p>
    <w:sectPr w:rsidR="00F82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1B8D" w14:textId="77777777" w:rsidR="00BA699A" w:rsidRDefault="00BA699A">
      <w:pPr>
        <w:spacing w:line="240" w:lineRule="auto"/>
      </w:pPr>
      <w:r>
        <w:separator/>
      </w:r>
    </w:p>
  </w:endnote>
  <w:endnote w:type="continuationSeparator" w:id="0">
    <w:p w14:paraId="48ACDDF0" w14:textId="77777777" w:rsidR="00BA699A" w:rsidRDefault="00BA6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9157" w14:textId="77777777" w:rsidR="009E4183" w:rsidRDefault="009E41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9FC0" w14:textId="77777777" w:rsidR="009E4183" w:rsidRDefault="009E41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E3CF" w14:textId="77777777" w:rsidR="009E4183" w:rsidRDefault="009E41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E1F8" w14:textId="77777777" w:rsidR="00BA699A" w:rsidRDefault="00BA699A">
      <w:pPr>
        <w:spacing w:line="240" w:lineRule="auto"/>
      </w:pPr>
      <w:r>
        <w:separator/>
      </w:r>
    </w:p>
  </w:footnote>
  <w:footnote w:type="continuationSeparator" w:id="0">
    <w:p w14:paraId="617645BB" w14:textId="77777777" w:rsidR="00BA699A" w:rsidRDefault="00BA6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691A" w14:textId="77777777" w:rsidR="009E4183" w:rsidRDefault="009E41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70E3" w14:textId="77777777" w:rsidR="00F82A8E" w:rsidRDefault="00834B4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73DA7AA" wp14:editId="5356087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6FA3B" w14:textId="77777777" w:rsidR="00F82A8E" w:rsidRDefault="00834B4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45AA9C9" w14:textId="77777777" w:rsidR="00F82A8E" w:rsidRDefault="00F82A8E">
                          <w:pPr>
                            <w:pStyle w:val="WitregelW2"/>
                          </w:pPr>
                        </w:p>
                        <w:p w14:paraId="653063B3" w14:textId="77777777" w:rsidR="00F82A8E" w:rsidRDefault="00834B4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6DC883" w14:textId="1E42F2DA" w:rsidR="00085172" w:rsidRDefault="0029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AB1EE14" w14:textId="77777777" w:rsidR="00F82A8E" w:rsidRDefault="00F82A8E">
                          <w:pPr>
                            <w:pStyle w:val="WitregelW1"/>
                          </w:pPr>
                        </w:p>
                        <w:p w14:paraId="470760B6" w14:textId="77777777" w:rsidR="00F82A8E" w:rsidRDefault="00834B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161218" w14:textId="761745E6" w:rsidR="00085172" w:rsidRDefault="002901E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2025-0000299164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3DA7A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26FA3B" w14:textId="77777777" w:rsidR="00F82A8E" w:rsidRDefault="00834B4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45AA9C9" w14:textId="77777777" w:rsidR="00F82A8E" w:rsidRDefault="00F82A8E">
                    <w:pPr>
                      <w:pStyle w:val="WitregelW2"/>
                    </w:pPr>
                  </w:p>
                  <w:p w14:paraId="653063B3" w14:textId="77777777" w:rsidR="00F82A8E" w:rsidRDefault="00834B4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6DC883" w14:textId="1E42F2DA" w:rsidR="00085172" w:rsidRDefault="0029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AB1EE14" w14:textId="77777777" w:rsidR="00F82A8E" w:rsidRDefault="00F82A8E">
                    <w:pPr>
                      <w:pStyle w:val="WitregelW1"/>
                    </w:pPr>
                  </w:p>
                  <w:p w14:paraId="470760B6" w14:textId="77777777" w:rsidR="00F82A8E" w:rsidRDefault="00834B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161218" w14:textId="761745E6" w:rsidR="00085172" w:rsidRDefault="002901E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2025-0000299164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690742F" wp14:editId="0EC6019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D7EC7" w14:textId="77777777" w:rsidR="00085172" w:rsidRDefault="002901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0742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D6D7EC7" w14:textId="77777777" w:rsidR="00085172" w:rsidRDefault="002901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203F" w14:textId="77777777" w:rsidR="00F82A8E" w:rsidRDefault="00834B4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37175A" wp14:editId="2587C55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93C4E" w14:textId="77777777" w:rsidR="00F82A8E" w:rsidRDefault="00834B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FF78CA" wp14:editId="11C99D7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F82A8E" w:rsidRDefault="00834B42" w14:paraId="3B71555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A9844C" wp14:editId="5645499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91577" w14:textId="77777777" w:rsidR="00F82A8E" w:rsidRDefault="00F82A8E">
                          <w:pPr>
                            <w:pStyle w:val="WitregelW1"/>
                          </w:pPr>
                        </w:p>
                        <w:p w14:paraId="6079468D" w14:textId="77777777" w:rsidR="00F82A8E" w:rsidRDefault="00834B4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79484A3" w14:textId="77777777" w:rsidR="00F82A8E" w:rsidRDefault="00834B42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7B12CE5" w14:textId="77777777" w:rsidR="00F82A8E" w:rsidRDefault="00834B42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33141234" w14:textId="77777777" w:rsidR="00F82A8E" w:rsidRDefault="00F82A8E">
                          <w:pPr>
                            <w:pStyle w:val="WitregelW2"/>
                          </w:pPr>
                        </w:p>
                        <w:p w14:paraId="240B1388" w14:textId="77777777" w:rsidR="00F82A8E" w:rsidRDefault="00834B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7F91C8D" w14:textId="6953A01E" w:rsidR="00085172" w:rsidRDefault="002901E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2025-0000299164</w:t>
                          </w:r>
                          <w:r>
                            <w:fldChar w:fldCharType="end"/>
                          </w:r>
                        </w:p>
                        <w:p w14:paraId="0AC92664" w14:textId="77777777" w:rsidR="00F82A8E" w:rsidRDefault="00F82A8E">
                          <w:pPr>
                            <w:pStyle w:val="WitregelW1"/>
                          </w:pPr>
                        </w:p>
                        <w:p w14:paraId="61D283A6" w14:textId="590E7A1E" w:rsidR="00085172" w:rsidRDefault="0029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4114F6B" w14:textId="77777777" w:rsidR="00F82A8E" w:rsidRDefault="00F82A8E">
                          <w:pPr>
                            <w:pStyle w:val="WitregelW1"/>
                          </w:pPr>
                        </w:p>
                        <w:p w14:paraId="0720AD17" w14:textId="25E4A71C" w:rsidR="00085172" w:rsidRDefault="002901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A9844C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DB91577" w14:textId="77777777" w:rsidR="00F82A8E" w:rsidRDefault="00F82A8E">
                    <w:pPr>
                      <w:pStyle w:val="WitregelW1"/>
                    </w:pPr>
                  </w:p>
                  <w:p w14:paraId="6079468D" w14:textId="77777777" w:rsidR="00F82A8E" w:rsidRDefault="00834B42">
                    <w:pPr>
                      <w:pStyle w:val="Afzendgegevens"/>
                    </w:pPr>
                    <w:r>
                      <w:t>Postbus 90801</w:t>
                    </w:r>
                  </w:p>
                  <w:p w14:paraId="279484A3" w14:textId="77777777" w:rsidR="00F82A8E" w:rsidRDefault="00834B42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7B12CE5" w14:textId="77777777" w:rsidR="00F82A8E" w:rsidRDefault="00834B42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33141234" w14:textId="77777777" w:rsidR="00F82A8E" w:rsidRDefault="00F82A8E">
                    <w:pPr>
                      <w:pStyle w:val="WitregelW2"/>
                    </w:pPr>
                  </w:p>
                  <w:p w14:paraId="240B1388" w14:textId="77777777" w:rsidR="00F82A8E" w:rsidRDefault="00834B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7F91C8D" w14:textId="6953A01E" w:rsidR="00085172" w:rsidRDefault="002901E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2025-0000299164</w:t>
                    </w:r>
                    <w:r>
                      <w:fldChar w:fldCharType="end"/>
                    </w:r>
                  </w:p>
                  <w:p w14:paraId="0AC92664" w14:textId="77777777" w:rsidR="00F82A8E" w:rsidRDefault="00F82A8E">
                    <w:pPr>
                      <w:pStyle w:val="WitregelW1"/>
                    </w:pPr>
                  </w:p>
                  <w:p w14:paraId="61D283A6" w14:textId="590E7A1E" w:rsidR="00085172" w:rsidRDefault="0029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4114F6B" w14:textId="77777777" w:rsidR="00F82A8E" w:rsidRDefault="00F82A8E">
                    <w:pPr>
                      <w:pStyle w:val="WitregelW1"/>
                    </w:pPr>
                  </w:p>
                  <w:p w14:paraId="0720AD17" w14:textId="25E4A71C" w:rsidR="00085172" w:rsidRDefault="002901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2470CF" wp14:editId="000877F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C84A9" w14:textId="77777777" w:rsidR="00F82A8E" w:rsidRDefault="00834B4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F82A8E" w:rsidRDefault="00834B42" w14:paraId="5A7D661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EEEC23" wp14:editId="6BE5D76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13D69" w14:textId="77777777" w:rsidR="00F82A8E" w:rsidRDefault="00834B42">
                          <w:r>
                            <w:t>De voorzitter van de Tweede Kamer der Staten-Generaal</w:t>
                          </w:r>
                        </w:p>
                        <w:p w14:paraId="18CDC14F" w14:textId="77777777" w:rsidR="00F82A8E" w:rsidRDefault="00834B42">
                          <w:r>
                            <w:t>Prinses Irenestraat 6</w:t>
                          </w:r>
                        </w:p>
                        <w:p w14:paraId="287DB736" w14:textId="77777777" w:rsidR="00F82A8E" w:rsidRDefault="00834B4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F82A8E" w:rsidRDefault="00834B42" w14:paraId="01C96B25" w14:textId="77777777">
                    <w:r>
                      <w:t>De voorzitter van de Tweede Kamer der Staten-Generaal</w:t>
                    </w:r>
                  </w:p>
                  <w:p w:rsidR="00F82A8E" w:rsidRDefault="00834B42" w14:paraId="27201561" w14:textId="77777777">
                    <w:r>
                      <w:t>Prinses Irenestraat 6</w:t>
                    </w:r>
                  </w:p>
                  <w:p w:rsidR="00F82A8E" w:rsidRDefault="00834B42" w14:paraId="14E0E0CB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8565FA" wp14:editId="77A626D2">
              <wp:simplePos x="0" y="0"/>
              <wp:positionH relativeFrom="margin">
                <wp:align>left</wp:align>
              </wp:positionH>
              <wp:positionV relativeFrom="page">
                <wp:posOffset>3180080</wp:posOffset>
              </wp:positionV>
              <wp:extent cx="4103370" cy="111315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13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82A8E" w14:paraId="7BC3CE4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F588CCF" w14:textId="77777777" w:rsidR="00F82A8E" w:rsidRDefault="00F82A8E"/>
                            </w:tc>
                            <w:tc>
                              <w:tcPr>
                                <w:tcW w:w="5244" w:type="dxa"/>
                              </w:tcPr>
                              <w:p w14:paraId="731EB2F1" w14:textId="77777777" w:rsidR="00F82A8E" w:rsidRDefault="00F82A8E"/>
                            </w:tc>
                          </w:tr>
                          <w:tr w:rsidR="00F82A8E" w14:paraId="60A0DFA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1CD1DB0" w14:textId="77777777" w:rsidR="00F82A8E" w:rsidRDefault="00834B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4F89CB6" w14:textId="1EBC5814" w:rsidR="00085172" w:rsidRDefault="002901E8">
                                <w:r>
                                  <w:t>12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2A8E" w14:paraId="52FE04B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B145AA" w14:textId="77777777" w:rsidR="00F82A8E" w:rsidRDefault="00834B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9CA5A7C" w14:textId="1C30408B" w:rsidR="00085172" w:rsidRDefault="002901E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wijziging van de Arbeidsomstandighedenwet in verband met een nieuwe vergunningplicht bij  bepaalde asbestwerkzaamheden ten behoeve van de implementatie van Richtlijn (EU)  2023/2668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2A8E" w14:paraId="65D86BD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07A6C3" w14:textId="77777777" w:rsidR="00F82A8E" w:rsidRDefault="00F82A8E"/>
                            </w:tc>
                            <w:tc>
                              <w:tcPr>
                                <w:tcW w:w="5244" w:type="dxa"/>
                              </w:tcPr>
                              <w:p w14:paraId="1E956F38" w14:textId="77777777" w:rsidR="00F82A8E" w:rsidRDefault="00F82A8E"/>
                            </w:tc>
                          </w:tr>
                        </w:tbl>
                        <w:p w14:paraId="3AAF0A27" w14:textId="77777777" w:rsidR="001772E3" w:rsidRDefault="001772E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565FA" id="bd55b0e2-03a6-11ee-8f29-0242ac130005" o:spid="_x0000_s1032" type="#_x0000_t202" style="position:absolute;margin-left:0;margin-top:250.4pt;width:323.1pt;height:87.6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82A8E" w14:paraId="7BC3CE4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F588CCF" w14:textId="77777777" w:rsidR="00F82A8E" w:rsidRDefault="00F82A8E"/>
                      </w:tc>
                      <w:tc>
                        <w:tcPr>
                          <w:tcW w:w="5244" w:type="dxa"/>
                        </w:tcPr>
                        <w:p w14:paraId="731EB2F1" w14:textId="77777777" w:rsidR="00F82A8E" w:rsidRDefault="00F82A8E"/>
                      </w:tc>
                    </w:tr>
                    <w:tr w:rsidR="00F82A8E" w14:paraId="60A0DFA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1CD1DB0" w14:textId="77777777" w:rsidR="00F82A8E" w:rsidRDefault="00834B4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4F89CB6" w14:textId="1EBC5814" w:rsidR="00085172" w:rsidRDefault="002901E8">
                          <w:r>
                            <w:t>12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2A8E" w14:paraId="52FE04B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B145AA" w14:textId="77777777" w:rsidR="00F82A8E" w:rsidRDefault="00834B4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9CA5A7C" w14:textId="1C30408B" w:rsidR="00085172" w:rsidRDefault="002901E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wijziging van de Arbeidsomstandighedenwet in verband met een nieuwe vergunningplicht bij  bepaalde asbestwerkzaamheden ten behoeve van de implementatie van Richtlijn (EU)  2023/2668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2A8E" w14:paraId="65D86BD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07A6C3" w14:textId="77777777" w:rsidR="00F82A8E" w:rsidRDefault="00F82A8E"/>
                      </w:tc>
                      <w:tc>
                        <w:tcPr>
                          <w:tcW w:w="5244" w:type="dxa"/>
                        </w:tcPr>
                        <w:p w14:paraId="1E956F38" w14:textId="77777777" w:rsidR="00F82A8E" w:rsidRDefault="00F82A8E"/>
                      </w:tc>
                    </w:tr>
                  </w:tbl>
                  <w:p w14:paraId="3AAF0A27" w14:textId="77777777" w:rsidR="001772E3" w:rsidRDefault="001772E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2C41FF" wp14:editId="08ECA9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DC48A" w14:textId="77777777" w:rsidR="00085172" w:rsidRDefault="002901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C41F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81DC48A" w14:textId="77777777" w:rsidR="00085172" w:rsidRDefault="002901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A89C14"/>
    <w:multiLevelType w:val="multilevel"/>
    <w:tmpl w:val="A3B7334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ADA3B4"/>
    <w:multiLevelType w:val="multilevel"/>
    <w:tmpl w:val="0493E16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A3EEED"/>
    <w:multiLevelType w:val="multilevel"/>
    <w:tmpl w:val="C6B4C0C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BD79E"/>
    <w:multiLevelType w:val="multilevel"/>
    <w:tmpl w:val="B6332EB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C7662E"/>
    <w:multiLevelType w:val="multilevel"/>
    <w:tmpl w:val="1E9FE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CF704BC"/>
    <w:multiLevelType w:val="multilevel"/>
    <w:tmpl w:val="E85BF40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F4720B"/>
    <w:multiLevelType w:val="multilevel"/>
    <w:tmpl w:val="8F75CCB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6A9B66"/>
    <w:multiLevelType w:val="multilevel"/>
    <w:tmpl w:val="BB0A8B4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0854837">
    <w:abstractNumId w:val="3"/>
  </w:num>
  <w:num w:numId="2" w16cid:durableId="510528525">
    <w:abstractNumId w:val="6"/>
  </w:num>
  <w:num w:numId="3" w16cid:durableId="621569946">
    <w:abstractNumId w:val="4"/>
  </w:num>
  <w:num w:numId="4" w16cid:durableId="206650115">
    <w:abstractNumId w:val="2"/>
  </w:num>
  <w:num w:numId="5" w16cid:durableId="66467521">
    <w:abstractNumId w:val="1"/>
  </w:num>
  <w:num w:numId="6" w16cid:durableId="758646533">
    <w:abstractNumId w:val="7"/>
  </w:num>
  <w:num w:numId="7" w16cid:durableId="2130314959">
    <w:abstractNumId w:val="0"/>
  </w:num>
  <w:num w:numId="8" w16cid:durableId="899248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5"/>
    <w:rsid w:val="00007C49"/>
    <w:rsid w:val="00030026"/>
    <w:rsid w:val="00085172"/>
    <w:rsid w:val="000B7D2F"/>
    <w:rsid w:val="000C14D7"/>
    <w:rsid w:val="00112717"/>
    <w:rsid w:val="001772E3"/>
    <w:rsid w:val="00183CD9"/>
    <w:rsid w:val="002901E8"/>
    <w:rsid w:val="002D6D10"/>
    <w:rsid w:val="00345FC4"/>
    <w:rsid w:val="00384470"/>
    <w:rsid w:val="003D3FDA"/>
    <w:rsid w:val="00401C80"/>
    <w:rsid w:val="00455C1C"/>
    <w:rsid w:val="00572A85"/>
    <w:rsid w:val="00577F81"/>
    <w:rsid w:val="006C26F4"/>
    <w:rsid w:val="007965E4"/>
    <w:rsid w:val="007D30AA"/>
    <w:rsid w:val="00834B42"/>
    <w:rsid w:val="008E67F2"/>
    <w:rsid w:val="009C0C51"/>
    <w:rsid w:val="009E4183"/>
    <w:rsid w:val="00A661F9"/>
    <w:rsid w:val="00BA699A"/>
    <w:rsid w:val="00C23E4C"/>
    <w:rsid w:val="00CA549C"/>
    <w:rsid w:val="00DD60A5"/>
    <w:rsid w:val="00F33885"/>
    <w:rsid w:val="00F82A8E"/>
    <w:rsid w:val="00FB5B41"/>
    <w:rsid w:val="00FC2797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9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07C4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07C4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07C49"/>
    <w:rPr>
      <w:vertAlign w:val="superscript"/>
    </w:rPr>
  </w:style>
  <w:style w:type="paragraph" w:styleId="Revisie">
    <w:name w:val="Revision"/>
    <w:hidden/>
    <w:uiPriority w:val="99"/>
    <w:semiHidden/>
    <w:rsid w:val="00C23E4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Voorstel van wijziging van de Arbeidsomstandighedenwet in verband met een nieuwe vergunningplicht bij  bepaalde asbestwerkzaamheden ten behoeve van de implementatie van Richtlijn (EU)  2023/2668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2025-12-17T09:12:00.0000000Z</dcterms:created>
  <dcterms:modified xsi:type="dcterms:W3CDTF">2026-01-09T10:55:00.0000000Z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Voorstel van wijziging van de Arbeidsomstandighedenwet in verband met een nieuwe vergunningplicht bij  bepaalde asbestwerkzaamheden ten behoeve van de implementatie van Richtlijn (EU)  2023/2668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F.C. Clemens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Voorstel van wijziging van de Arbeidsomstandighedenwet in verband met een nieuwe vergunningplicht bij  bepaalde asbestwerkzaamheden ten behoeve van de implementatie van Richtlijn (EU)  2023/2668</vt:lpwstr>
  </property>
  <property fmtid="{D5CDD505-2E9C-101B-9397-08002B2CF9AE}" pid="36" name="iOnsKenmerk">
    <vt:lpwstr>2025-0000299164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