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95" w:rsidRDefault="00EB7073" w14:paraId="29982ED3" w14:textId="2CB4264A">
      <w:bookmarkStart w:name="_GoBack" w:id="0"/>
      <w:bookmarkEnd w:id="0"/>
      <w:r>
        <w:t>Geachte voorzitter,</w:t>
      </w:r>
    </w:p>
    <w:p w:rsidR="00EB7073" w:rsidRDefault="00EB7073" w14:paraId="0E90216E" w14:textId="77777777"/>
    <w:p w:rsidR="008F019C" w:rsidRDefault="00EB7073" w14:paraId="620F41A8" w14:textId="1ECE7C70">
      <w:r>
        <w:t xml:space="preserve">Op 9 december </w:t>
      </w:r>
      <w:r w:rsidR="008F019C">
        <w:t>zijn door de leden Moinat en Schilder (PVV) vragen gesteld over het besluit om de no-flyzone rond Schiphol te verkleinen</w:t>
      </w:r>
      <w:r w:rsidR="005A605F">
        <w:rPr>
          <w:rStyle w:val="FootnoteReference"/>
        </w:rPr>
        <w:footnoteReference w:id="1"/>
      </w:r>
      <w:r w:rsidR="008F019C">
        <w:t>.</w:t>
      </w:r>
    </w:p>
    <w:p w:rsidR="008F019C" w:rsidRDefault="008F019C" w14:paraId="0E1FF835" w14:textId="77777777"/>
    <w:p w:rsidR="008F019C" w:rsidRDefault="008F019C" w14:paraId="3D76C97B" w14:textId="5B268D79">
      <w:r w:rsidRPr="008F019C">
        <w:t>Hierbij informeer ik u dat de beantwoording van deze vragen meer tijd vergt</w:t>
      </w:r>
      <w:r w:rsidR="00A33402">
        <w:t xml:space="preserve"> in verband met de afstemming tijdens het kerstreces</w:t>
      </w:r>
      <w:r w:rsidRPr="008F019C">
        <w:t xml:space="preserve">. Ik streef ernaar de antwoorden zo spoedig mogelijk aan </w:t>
      </w:r>
      <w:r w:rsidR="007E588C">
        <w:t>de</w:t>
      </w:r>
      <w:r w:rsidRPr="008F019C">
        <w:t xml:space="preserve"> Kamer </w:t>
      </w:r>
      <w:r w:rsidR="005A605F">
        <w:t xml:space="preserve">toe </w:t>
      </w:r>
      <w:r w:rsidRPr="008F019C">
        <w:t>te sturen</w:t>
      </w:r>
      <w:r w:rsidR="005A605F">
        <w:t>.</w:t>
      </w:r>
    </w:p>
    <w:p w:rsidR="00560C95" w:rsidRDefault="00560C95" w14:paraId="4E490AE6" w14:textId="3F1C426C">
      <w:pPr>
        <w:pStyle w:val="WitregelW1bodytekst"/>
      </w:pPr>
    </w:p>
    <w:p w:rsidR="00560C95" w:rsidRDefault="00B0168D" w14:paraId="633406E0" w14:textId="77777777">
      <w:pPr>
        <w:pStyle w:val="Slotzin"/>
      </w:pPr>
      <w:r>
        <w:t>Hoogachtend,</w:t>
      </w:r>
    </w:p>
    <w:p w:rsidR="00560C95" w:rsidRDefault="00B0168D" w14:paraId="5DF899BD" w14:textId="77777777">
      <w:pPr>
        <w:pStyle w:val="OndertekeningArea1"/>
      </w:pPr>
      <w:r>
        <w:t>DE MINISTER VAN INFRASTRUCTUUR EN WATERSTAAT,</w:t>
      </w:r>
    </w:p>
    <w:p w:rsidR="00560C95" w:rsidRDefault="00560C95" w14:paraId="252EC3C0" w14:textId="77777777"/>
    <w:p w:rsidR="00560C95" w:rsidRDefault="00560C95" w14:paraId="0E18594C" w14:textId="77777777"/>
    <w:p w:rsidR="00560C95" w:rsidRDefault="00560C95" w14:paraId="57266318" w14:textId="77777777"/>
    <w:p w:rsidR="00560C95" w:rsidRDefault="00560C95" w14:paraId="76B4692E" w14:textId="77777777"/>
    <w:p w:rsidR="00560C95" w:rsidRDefault="00B0168D" w14:paraId="02340546" w14:textId="77777777">
      <w:r>
        <w:t>ing. R. (Robert) Tieman</w:t>
      </w:r>
    </w:p>
    <w:sectPr w:rsidR="00560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0AF8B" w14:textId="77777777" w:rsidR="007A713A" w:rsidRDefault="007A713A">
      <w:pPr>
        <w:spacing w:line="240" w:lineRule="auto"/>
      </w:pPr>
      <w:r>
        <w:separator/>
      </w:r>
    </w:p>
  </w:endnote>
  <w:endnote w:type="continuationSeparator" w:id="0">
    <w:p w14:paraId="508EA6CF" w14:textId="77777777" w:rsidR="007A713A" w:rsidRDefault="007A7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54714" w14:textId="77777777" w:rsidR="0041418C" w:rsidRDefault="0041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4701" w14:textId="77777777" w:rsidR="0041418C" w:rsidRDefault="00414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FE88E" w14:textId="77777777" w:rsidR="0041418C" w:rsidRDefault="0041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33B1E" w14:textId="77777777" w:rsidR="007A713A" w:rsidRDefault="007A713A">
      <w:pPr>
        <w:spacing w:line="240" w:lineRule="auto"/>
      </w:pPr>
      <w:r>
        <w:separator/>
      </w:r>
    </w:p>
  </w:footnote>
  <w:footnote w:type="continuationSeparator" w:id="0">
    <w:p w14:paraId="7055C9A4" w14:textId="77777777" w:rsidR="007A713A" w:rsidRDefault="007A713A">
      <w:pPr>
        <w:spacing w:line="240" w:lineRule="auto"/>
      </w:pPr>
      <w:r>
        <w:continuationSeparator/>
      </w:r>
    </w:p>
  </w:footnote>
  <w:footnote w:id="1">
    <w:p w14:paraId="728891FA" w14:textId="1FE69EEE" w:rsidR="005A605F" w:rsidRPr="005A605F" w:rsidRDefault="005A605F">
      <w:pPr>
        <w:pStyle w:val="FootnoteText"/>
        <w:rPr>
          <w:sz w:val="16"/>
          <w:szCs w:val="16"/>
        </w:rPr>
      </w:pPr>
      <w:r w:rsidRPr="005A605F">
        <w:rPr>
          <w:rStyle w:val="FootnoteReference"/>
          <w:sz w:val="16"/>
          <w:szCs w:val="16"/>
        </w:rPr>
        <w:footnoteRef/>
      </w:r>
      <w:r w:rsidRPr="005A605F">
        <w:rPr>
          <w:sz w:val="16"/>
          <w:szCs w:val="16"/>
        </w:rPr>
        <w:t xml:space="preserve"> 2025Z21477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E5B93" w14:textId="77777777" w:rsidR="0041418C" w:rsidRDefault="0041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E13BC" w14:textId="77777777" w:rsidR="00560C95" w:rsidRDefault="00B0168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D68DED4" wp14:editId="4B395078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F28EC" w14:textId="77777777" w:rsidR="00560C95" w:rsidRDefault="00B0168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68DED4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F2F28EC" w14:textId="77777777" w:rsidR="00560C95" w:rsidRDefault="00B0168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0D0E32F" wp14:editId="18A868E1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1083B" w14:textId="77253ECF" w:rsidR="00560C95" w:rsidRDefault="00B0168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34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70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D0E32F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751083B" w14:textId="77253ECF" w:rsidR="00560C95" w:rsidRDefault="00B0168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34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70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FCC3B4F" wp14:editId="290C08B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45E6A" w14:textId="77777777" w:rsidR="000D2A3C" w:rsidRDefault="000D2A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CC3B4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4445E6A" w14:textId="77777777" w:rsidR="000D2A3C" w:rsidRDefault="000D2A3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DB60A40" wp14:editId="5BB4099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7B2E4" w14:textId="77777777" w:rsidR="000D2A3C" w:rsidRDefault="000D2A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60A40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947B2E4" w14:textId="77777777" w:rsidR="000D2A3C" w:rsidRDefault="000D2A3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ACBF4" w14:textId="77777777" w:rsidR="00560C95" w:rsidRDefault="00B0168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4E01B74" wp14:editId="4489FCD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1C2B2" w14:textId="77777777" w:rsidR="000D2A3C" w:rsidRDefault="000D2A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E01B7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931C2B2" w14:textId="77777777" w:rsidR="000D2A3C" w:rsidRDefault="000D2A3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CB4C94B" wp14:editId="3E9B4D9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412C4" w14:textId="238D8B21" w:rsidR="00560C95" w:rsidRDefault="00B0168D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E26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26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4C94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4D412C4" w14:textId="238D8B21" w:rsidR="00560C95" w:rsidRDefault="00B0168D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E26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26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FD542D" wp14:editId="1F9341E1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4E0C7" w14:textId="77777777" w:rsidR="00560C95" w:rsidRDefault="00B0168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9FFE6F9" w14:textId="77777777" w:rsidR="00560C95" w:rsidRDefault="00560C95">
                          <w:pPr>
                            <w:pStyle w:val="WitregelW1"/>
                          </w:pPr>
                        </w:p>
                        <w:p w14:paraId="394C862B" w14:textId="77777777" w:rsidR="00560C95" w:rsidRDefault="00B0168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7C403CD" w14:textId="77777777" w:rsidR="00560C95" w:rsidRPr="00EB7073" w:rsidRDefault="00B016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7073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5D2A3B1" w14:textId="77777777" w:rsidR="00560C95" w:rsidRPr="00EB7073" w:rsidRDefault="00B016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7073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CDE9D6F" w14:textId="77777777" w:rsidR="00560C95" w:rsidRPr="00EB7073" w:rsidRDefault="00B016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7073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34A86E3" w14:textId="77777777" w:rsidR="00560C95" w:rsidRPr="00EB7073" w:rsidRDefault="00560C9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D258AF5" w14:textId="77777777" w:rsidR="00560C95" w:rsidRPr="00EB7073" w:rsidRDefault="00B0168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B7073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450A056" w14:textId="77777777" w:rsidR="00560C95" w:rsidRPr="0091733A" w:rsidRDefault="00B0168D" w:rsidP="0091733A">
                          <w:pPr>
                            <w:pStyle w:val="Afzendgegevens"/>
                            <w:spacing w:line="240" w:lineRule="auto"/>
                          </w:pPr>
                          <w:r>
                            <w:t>F   070</w:t>
                          </w:r>
                          <w:r w:rsidRPr="0091733A">
                            <w:t>-456 1111</w:t>
                          </w:r>
                        </w:p>
                        <w:p w14:paraId="7850C234" w14:textId="77777777" w:rsidR="0091733A" w:rsidRPr="0091733A" w:rsidRDefault="0091733A" w:rsidP="0091733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AD00D92" w14:textId="1F4FC17C" w:rsidR="0091733A" w:rsidRPr="0091733A" w:rsidRDefault="0091733A" w:rsidP="0091733A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173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42C2A9C" w14:textId="6FA47707" w:rsidR="0091733A" w:rsidRPr="0091733A" w:rsidRDefault="0091733A" w:rsidP="0091733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91733A">
                            <w:rPr>
                              <w:sz w:val="13"/>
                              <w:szCs w:val="13"/>
                            </w:rPr>
                            <w:t>IENW/BSK-202</w:t>
                          </w:r>
                          <w:r w:rsidR="0041418C">
                            <w:rPr>
                              <w:sz w:val="13"/>
                              <w:szCs w:val="13"/>
                            </w:rPr>
                            <w:t>6</w:t>
                          </w:r>
                          <w:r w:rsidRPr="0091733A">
                            <w:rPr>
                              <w:sz w:val="13"/>
                              <w:szCs w:val="13"/>
                            </w:rPr>
                            <w:t>/531</w:t>
                          </w:r>
                        </w:p>
                        <w:p w14:paraId="5FDAF5FF" w14:textId="77777777" w:rsidR="0091733A" w:rsidRPr="0091733A" w:rsidRDefault="0091733A" w:rsidP="0091733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8CC4D61" w14:textId="70574ABC" w:rsidR="0091733A" w:rsidRPr="0091733A" w:rsidRDefault="0091733A" w:rsidP="0091733A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173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353C3CB9" w14:textId="3E236E9D" w:rsidR="0091733A" w:rsidRPr="0091733A" w:rsidRDefault="0091733A" w:rsidP="0091733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91733A">
                            <w:rPr>
                              <w:sz w:val="13"/>
                              <w:szCs w:val="13"/>
                            </w:rPr>
                            <w:t>2025Z21477</w:t>
                          </w:r>
                        </w:p>
                        <w:p w14:paraId="48162D20" w14:textId="77777777" w:rsidR="0091733A" w:rsidRPr="0091733A" w:rsidRDefault="0091733A" w:rsidP="0091733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77CFDCD" w14:textId="6E1C2075" w:rsidR="0091733A" w:rsidRPr="0091733A" w:rsidRDefault="0091733A" w:rsidP="0091733A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173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6F4C36D" w14:textId="56FA2CE0" w:rsidR="0091733A" w:rsidRPr="0091733A" w:rsidRDefault="0091733A" w:rsidP="0091733A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91733A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D542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614E0C7" w14:textId="77777777" w:rsidR="00560C95" w:rsidRDefault="00B0168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9FFE6F9" w14:textId="77777777" w:rsidR="00560C95" w:rsidRDefault="00560C95">
                    <w:pPr>
                      <w:pStyle w:val="WitregelW1"/>
                    </w:pPr>
                  </w:p>
                  <w:p w14:paraId="394C862B" w14:textId="77777777" w:rsidR="00560C95" w:rsidRDefault="00B0168D">
                    <w:pPr>
                      <w:pStyle w:val="Afzendgegevens"/>
                    </w:pPr>
                    <w:r>
                      <w:t>Rijnstraat 8</w:t>
                    </w:r>
                  </w:p>
                  <w:p w14:paraId="47C403CD" w14:textId="77777777" w:rsidR="00560C95" w:rsidRPr="00EB7073" w:rsidRDefault="00B0168D">
                    <w:pPr>
                      <w:pStyle w:val="Afzendgegevens"/>
                      <w:rPr>
                        <w:lang w:val="de-DE"/>
                      </w:rPr>
                    </w:pPr>
                    <w:r w:rsidRPr="00EB7073">
                      <w:rPr>
                        <w:lang w:val="de-DE"/>
                      </w:rPr>
                      <w:t>2515 XP  Den Haag</w:t>
                    </w:r>
                  </w:p>
                  <w:p w14:paraId="45D2A3B1" w14:textId="77777777" w:rsidR="00560C95" w:rsidRPr="00EB7073" w:rsidRDefault="00B0168D">
                    <w:pPr>
                      <w:pStyle w:val="Afzendgegevens"/>
                      <w:rPr>
                        <w:lang w:val="de-DE"/>
                      </w:rPr>
                    </w:pPr>
                    <w:r w:rsidRPr="00EB7073">
                      <w:rPr>
                        <w:lang w:val="de-DE"/>
                      </w:rPr>
                      <w:t>Postbus 20901</w:t>
                    </w:r>
                  </w:p>
                  <w:p w14:paraId="3CDE9D6F" w14:textId="77777777" w:rsidR="00560C95" w:rsidRPr="00EB7073" w:rsidRDefault="00B0168D">
                    <w:pPr>
                      <w:pStyle w:val="Afzendgegevens"/>
                      <w:rPr>
                        <w:lang w:val="de-DE"/>
                      </w:rPr>
                    </w:pPr>
                    <w:r w:rsidRPr="00EB7073">
                      <w:rPr>
                        <w:lang w:val="de-DE"/>
                      </w:rPr>
                      <w:t>2500 EX Den Haag</w:t>
                    </w:r>
                  </w:p>
                  <w:p w14:paraId="434A86E3" w14:textId="77777777" w:rsidR="00560C95" w:rsidRPr="00EB7073" w:rsidRDefault="00560C9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D258AF5" w14:textId="77777777" w:rsidR="00560C95" w:rsidRPr="00EB7073" w:rsidRDefault="00B0168D">
                    <w:pPr>
                      <w:pStyle w:val="Afzendgegevens"/>
                      <w:rPr>
                        <w:lang w:val="de-DE"/>
                      </w:rPr>
                    </w:pPr>
                    <w:r w:rsidRPr="00EB7073">
                      <w:rPr>
                        <w:lang w:val="de-DE"/>
                      </w:rPr>
                      <w:t>T   070-456 0000</w:t>
                    </w:r>
                  </w:p>
                  <w:p w14:paraId="4450A056" w14:textId="77777777" w:rsidR="00560C95" w:rsidRPr="0091733A" w:rsidRDefault="00B0168D" w:rsidP="0091733A">
                    <w:pPr>
                      <w:pStyle w:val="Afzendgegevens"/>
                      <w:spacing w:line="240" w:lineRule="auto"/>
                    </w:pPr>
                    <w:r>
                      <w:t>F   070</w:t>
                    </w:r>
                    <w:r w:rsidRPr="0091733A">
                      <w:t>-456 1111</w:t>
                    </w:r>
                  </w:p>
                  <w:p w14:paraId="7850C234" w14:textId="77777777" w:rsidR="0091733A" w:rsidRPr="0091733A" w:rsidRDefault="0091733A" w:rsidP="0091733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AD00D92" w14:textId="1F4FC17C" w:rsidR="0091733A" w:rsidRPr="0091733A" w:rsidRDefault="0091733A" w:rsidP="0091733A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1733A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42C2A9C" w14:textId="6FA47707" w:rsidR="0091733A" w:rsidRPr="0091733A" w:rsidRDefault="0091733A" w:rsidP="0091733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91733A">
                      <w:rPr>
                        <w:sz w:val="13"/>
                        <w:szCs w:val="13"/>
                      </w:rPr>
                      <w:t>IENW/BSK-202</w:t>
                    </w:r>
                    <w:r w:rsidR="0041418C">
                      <w:rPr>
                        <w:sz w:val="13"/>
                        <w:szCs w:val="13"/>
                      </w:rPr>
                      <w:t>6</w:t>
                    </w:r>
                    <w:r w:rsidRPr="0091733A">
                      <w:rPr>
                        <w:sz w:val="13"/>
                        <w:szCs w:val="13"/>
                      </w:rPr>
                      <w:t>/531</w:t>
                    </w:r>
                  </w:p>
                  <w:p w14:paraId="5FDAF5FF" w14:textId="77777777" w:rsidR="0091733A" w:rsidRPr="0091733A" w:rsidRDefault="0091733A" w:rsidP="0091733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18CC4D61" w14:textId="70574ABC" w:rsidR="0091733A" w:rsidRPr="0091733A" w:rsidRDefault="0091733A" w:rsidP="0091733A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1733A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353C3CB9" w14:textId="3E236E9D" w:rsidR="0091733A" w:rsidRPr="0091733A" w:rsidRDefault="0091733A" w:rsidP="0091733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91733A">
                      <w:rPr>
                        <w:sz w:val="13"/>
                        <w:szCs w:val="13"/>
                      </w:rPr>
                      <w:t>2025Z21477</w:t>
                    </w:r>
                  </w:p>
                  <w:p w14:paraId="48162D20" w14:textId="77777777" w:rsidR="0091733A" w:rsidRPr="0091733A" w:rsidRDefault="0091733A" w:rsidP="0091733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077CFDCD" w14:textId="6E1C2075" w:rsidR="0091733A" w:rsidRPr="0091733A" w:rsidRDefault="0091733A" w:rsidP="0091733A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1733A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6F4C36D" w14:textId="56FA2CE0" w:rsidR="0091733A" w:rsidRPr="0091733A" w:rsidRDefault="0091733A" w:rsidP="0091733A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91733A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F530E0E" wp14:editId="604F2D90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24579" w14:textId="77777777" w:rsidR="00560C95" w:rsidRDefault="00B0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A917E4E" wp14:editId="0AA73FF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30E0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E724579" w14:textId="77777777" w:rsidR="00560C95" w:rsidRDefault="00B0168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A917E4E" wp14:editId="0AA73FF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93DE87" wp14:editId="3BCCCC7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B6CE5" w14:textId="77777777" w:rsidR="00560C95" w:rsidRDefault="00B0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4EBBF4" wp14:editId="608D60D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93DE8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FFB6CE5" w14:textId="77777777" w:rsidR="00560C95" w:rsidRDefault="00B0168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4EBBF4" wp14:editId="608D60D2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CDC362" wp14:editId="02CD56A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69944" w14:textId="77777777" w:rsidR="00560C95" w:rsidRDefault="00B0168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CDC362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2369944" w14:textId="77777777" w:rsidR="00560C95" w:rsidRDefault="00B0168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8111AB" wp14:editId="648F82E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10FF7" w14:textId="77777777" w:rsidR="00560C95" w:rsidRDefault="00B0168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111A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D710FF7" w14:textId="77777777" w:rsidR="00560C95" w:rsidRDefault="00B0168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9E723F" wp14:editId="0991C4E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60C95" w14:paraId="424FF5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27B43A" w14:textId="77777777" w:rsidR="00560C95" w:rsidRDefault="00560C95"/>
                            </w:tc>
                            <w:tc>
                              <w:tcPr>
                                <w:tcW w:w="5400" w:type="dxa"/>
                              </w:tcPr>
                              <w:p w14:paraId="4D39ED43" w14:textId="77777777" w:rsidR="00560C95" w:rsidRDefault="00560C95"/>
                            </w:tc>
                          </w:tr>
                          <w:tr w:rsidR="00560C95" w14:paraId="138D97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7D0D39" w14:textId="77777777" w:rsidR="00560C95" w:rsidRDefault="00B016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7109B1" w14:textId="4DCFF4BF" w:rsidR="00560C95" w:rsidRDefault="0041418C">
                                <w:r>
                                  <w:t>9 januari 2026</w:t>
                                </w:r>
                              </w:p>
                            </w:tc>
                          </w:tr>
                          <w:tr w:rsidR="00560C95" w14:paraId="6291D1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057EC5" w14:textId="77777777" w:rsidR="00560C95" w:rsidRDefault="00B016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DD2999" w14:textId="33BC5EAC" w:rsidR="00560C95" w:rsidRDefault="00B0168D">
                                <w:r>
                                  <w:t xml:space="preserve">Uitstel beantwoording Kamervragen </w:t>
                                </w:r>
                                <w:r w:rsidR="008F019C">
                                  <w:t>over het</w:t>
                                </w:r>
                                <w:r>
                                  <w:t xml:space="preserve"> besluit om de no-flyzone rond Schiphol te verkleinen (87287)</w:t>
                                </w:r>
                              </w:p>
                            </w:tc>
                          </w:tr>
                          <w:tr w:rsidR="00560C95" w14:paraId="6EA8A1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F13DD8F" w14:textId="77777777" w:rsidR="00560C95" w:rsidRDefault="00560C95"/>
                            </w:tc>
                            <w:tc>
                              <w:tcPr>
                                <w:tcW w:w="5400" w:type="dxa"/>
                              </w:tcPr>
                              <w:p w14:paraId="082781BB" w14:textId="77777777" w:rsidR="00560C95" w:rsidRDefault="00560C95"/>
                            </w:tc>
                          </w:tr>
                        </w:tbl>
                        <w:p w14:paraId="56373973" w14:textId="77777777" w:rsidR="000D2A3C" w:rsidRDefault="000D2A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E723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60C95" w14:paraId="424FF5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27B43A" w14:textId="77777777" w:rsidR="00560C95" w:rsidRDefault="00560C95"/>
                      </w:tc>
                      <w:tc>
                        <w:tcPr>
                          <w:tcW w:w="5400" w:type="dxa"/>
                        </w:tcPr>
                        <w:p w14:paraId="4D39ED43" w14:textId="77777777" w:rsidR="00560C95" w:rsidRDefault="00560C95"/>
                      </w:tc>
                    </w:tr>
                    <w:tr w:rsidR="00560C95" w14:paraId="138D97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7D0D39" w14:textId="77777777" w:rsidR="00560C95" w:rsidRDefault="00B0168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7109B1" w14:textId="4DCFF4BF" w:rsidR="00560C95" w:rsidRDefault="0041418C">
                          <w:r>
                            <w:t>9 januari 2026</w:t>
                          </w:r>
                        </w:p>
                      </w:tc>
                    </w:tr>
                    <w:tr w:rsidR="00560C95" w14:paraId="6291D1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057EC5" w14:textId="77777777" w:rsidR="00560C95" w:rsidRDefault="00B0168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DD2999" w14:textId="33BC5EAC" w:rsidR="00560C95" w:rsidRDefault="00B0168D">
                          <w:r>
                            <w:t xml:space="preserve">Uitstel beantwoording Kamervragen </w:t>
                          </w:r>
                          <w:r w:rsidR="008F019C">
                            <w:t>over het</w:t>
                          </w:r>
                          <w:r>
                            <w:t xml:space="preserve"> besluit om de no-flyzone rond Schiphol te verkleinen (87287)</w:t>
                          </w:r>
                        </w:p>
                      </w:tc>
                    </w:tr>
                    <w:tr w:rsidR="00560C95" w14:paraId="6EA8A1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F13DD8F" w14:textId="77777777" w:rsidR="00560C95" w:rsidRDefault="00560C95"/>
                      </w:tc>
                      <w:tc>
                        <w:tcPr>
                          <w:tcW w:w="5400" w:type="dxa"/>
                        </w:tcPr>
                        <w:p w14:paraId="082781BB" w14:textId="77777777" w:rsidR="00560C95" w:rsidRDefault="00560C95"/>
                      </w:tc>
                    </w:tr>
                  </w:tbl>
                  <w:p w14:paraId="56373973" w14:textId="77777777" w:rsidR="000D2A3C" w:rsidRDefault="000D2A3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83BF962" wp14:editId="6FDAFD2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9B071" w14:textId="77777777" w:rsidR="000D2A3C" w:rsidRDefault="000D2A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3BF96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DD9B071" w14:textId="77777777" w:rsidR="000D2A3C" w:rsidRDefault="000D2A3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83084"/>
    <w:multiLevelType w:val="multilevel"/>
    <w:tmpl w:val="762E2CB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5F130A"/>
    <w:multiLevelType w:val="multilevel"/>
    <w:tmpl w:val="0CBB6D7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334B41"/>
    <w:multiLevelType w:val="multilevel"/>
    <w:tmpl w:val="39FDE2F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C70517C"/>
    <w:multiLevelType w:val="multilevel"/>
    <w:tmpl w:val="F846767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96D1A552"/>
    <w:multiLevelType w:val="multilevel"/>
    <w:tmpl w:val="8F51381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832AB8F"/>
    <w:multiLevelType w:val="multilevel"/>
    <w:tmpl w:val="44D76B5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AC695FA5"/>
    <w:multiLevelType w:val="multilevel"/>
    <w:tmpl w:val="1C60632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B6DCC10"/>
    <w:multiLevelType w:val="multilevel"/>
    <w:tmpl w:val="D23C174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CC1A7C8"/>
    <w:multiLevelType w:val="multilevel"/>
    <w:tmpl w:val="DB436B3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F2D00E6"/>
    <w:multiLevelType w:val="multilevel"/>
    <w:tmpl w:val="467B1F3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3833F2C"/>
    <w:multiLevelType w:val="multilevel"/>
    <w:tmpl w:val="45027E0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B5F669"/>
    <w:multiLevelType w:val="multilevel"/>
    <w:tmpl w:val="2B66332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38049A"/>
    <w:multiLevelType w:val="multilevel"/>
    <w:tmpl w:val="71631A8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1D8BC04"/>
    <w:multiLevelType w:val="multilevel"/>
    <w:tmpl w:val="D5AEA59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474695"/>
    <w:multiLevelType w:val="multilevel"/>
    <w:tmpl w:val="AA62117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81C870"/>
    <w:multiLevelType w:val="multilevel"/>
    <w:tmpl w:val="66FE572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C3DC2B"/>
    <w:multiLevelType w:val="multilevel"/>
    <w:tmpl w:val="F74F5C9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2F5B9C"/>
    <w:multiLevelType w:val="multilevel"/>
    <w:tmpl w:val="97D0692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4BD50D"/>
    <w:multiLevelType w:val="multilevel"/>
    <w:tmpl w:val="9D923CC8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91E03D"/>
    <w:multiLevelType w:val="multilevel"/>
    <w:tmpl w:val="F5D5D4A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9066EB"/>
    <w:multiLevelType w:val="multilevel"/>
    <w:tmpl w:val="8EC61F5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8DF389"/>
    <w:multiLevelType w:val="multilevel"/>
    <w:tmpl w:val="2599406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82FF45"/>
    <w:multiLevelType w:val="multilevel"/>
    <w:tmpl w:val="4FDEB4A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9"/>
  </w:num>
  <w:num w:numId="7">
    <w:abstractNumId w:val="17"/>
  </w:num>
  <w:num w:numId="8">
    <w:abstractNumId w:val="18"/>
  </w:num>
  <w:num w:numId="9">
    <w:abstractNumId w:val="1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22"/>
  </w:num>
  <w:num w:numId="15">
    <w:abstractNumId w:val="14"/>
  </w:num>
  <w:num w:numId="16">
    <w:abstractNumId w:val="15"/>
  </w:num>
  <w:num w:numId="17">
    <w:abstractNumId w:val="2"/>
  </w:num>
  <w:num w:numId="18">
    <w:abstractNumId w:val="16"/>
  </w:num>
  <w:num w:numId="19">
    <w:abstractNumId w:val="1"/>
  </w:num>
  <w:num w:numId="20">
    <w:abstractNumId w:val="9"/>
  </w:num>
  <w:num w:numId="21">
    <w:abstractNumId w:val="2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73"/>
    <w:rsid w:val="00053000"/>
    <w:rsid w:val="00097669"/>
    <w:rsid w:val="000D2A3C"/>
    <w:rsid w:val="000E263A"/>
    <w:rsid w:val="00217C45"/>
    <w:rsid w:val="00243F6C"/>
    <w:rsid w:val="003768A8"/>
    <w:rsid w:val="0041418C"/>
    <w:rsid w:val="00490865"/>
    <w:rsid w:val="00560C95"/>
    <w:rsid w:val="005A605F"/>
    <w:rsid w:val="006C61DE"/>
    <w:rsid w:val="006E1E24"/>
    <w:rsid w:val="007A2A06"/>
    <w:rsid w:val="007A713A"/>
    <w:rsid w:val="007E588C"/>
    <w:rsid w:val="008206D9"/>
    <w:rsid w:val="0088674B"/>
    <w:rsid w:val="008D2471"/>
    <w:rsid w:val="008E7C76"/>
    <w:rsid w:val="008F019C"/>
    <w:rsid w:val="0091733A"/>
    <w:rsid w:val="00A33402"/>
    <w:rsid w:val="00B0168D"/>
    <w:rsid w:val="00B607AB"/>
    <w:rsid w:val="00B66D21"/>
    <w:rsid w:val="00BE0911"/>
    <w:rsid w:val="00EB7073"/>
    <w:rsid w:val="00F7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92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F019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9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019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9C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0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05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A6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Kamervragen Het besluit om de no-flyzone rond Schiphol te verkleinen (87287)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2026-01-09T10:51:00.0000000Z</dcterms:created>
  <dcterms:modified xsi:type="dcterms:W3CDTF">2026-01-09T10:51:00.0000000Z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Het besluit om de no-flyzone rond Schiphol te verkleinen (87287)</vt:lpwstr>
  </property>
  <property fmtid="{D5CDD505-2E9C-101B-9397-08002B2CF9AE}" pid="5" name="Publicatiedatum">
    <vt:lpwstr/>
  </property>
  <property fmtid="{D5CDD505-2E9C-101B-9397-08002B2CF9AE}" pid="6" name="Verantwoordelijke organisatie">
    <vt:lpwstr>Dir. Onbemand, Luchtruim &amp; Luchthavens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F.J. van der Meer</vt:lpwstr>
  </property>
  <property fmtid="{D5CDD505-2E9C-101B-9397-08002B2CF9AE}" pid="14" name="Opgesteld door, Telefoonnummer">
    <vt:lpwstr>0703-118603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