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187" w:rsidRDefault="003D3187" w14:paraId="41DED460" w14:textId="77777777"/>
    <w:p w:rsidR="003D3187" w:rsidRDefault="003D3187" w14:paraId="1C863FF8" w14:textId="77777777"/>
    <w:p w:rsidRPr="005C5C3E" w:rsidR="00BD60FF" w:rsidRDefault="00BD60FF" w14:paraId="3FA729C2" w14:textId="1E77AB27">
      <w:r w:rsidRPr="005C5C3E">
        <w:t>In antwoord op uw brief van 18 november 2025</w:t>
      </w:r>
      <w:r w:rsidRPr="005C5C3E" w:rsidR="00E56240">
        <w:t xml:space="preserve"> </w:t>
      </w:r>
      <w:r w:rsidRPr="005C5C3E">
        <w:t>deel ik u</w:t>
      </w:r>
      <w:r w:rsidRPr="005C5C3E" w:rsidR="00C00109">
        <w:t>, mede namens de staatssecretaris voor Langdurige en Maatschappelijke Zorg, mee</w:t>
      </w:r>
      <w:r w:rsidRPr="005C5C3E">
        <w:t xml:space="preserve"> dat de schriftelijke Kamervragen van het lid </w:t>
      </w:r>
      <w:proofErr w:type="spellStart"/>
      <w:r w:rsidRPr="005C5C3E">
        <w:t>Ellian</w:t>
      </w:r>
      <w:proofErr w:type="spellEnd"/>
      <w:r w:rsidRPr="005C5C3E">
        <w:t xml:space="preserve"> (VVD) over het Joods Hospice Immanuel dat tijdelijk moet sluiten omdat geen veilige locatie gevonden kan worden, worden beantwoord zoals aangegeven in de bijlage bij deze brief.</w:t>
      </w:r>
    </w:p>
    <w:p w:rsidRPr="005C5C3E" w:rsidR="00BD60FF" w:rsidRDefault="00BD60FF" w14:paraId="2D8F3A36" w14:textId="77777777"/>
    <w:p w:rsidRPr="005C5C3E" w:rsidR="00BD60FF" w:rsidRDefault="00BD60FF" w14:paraId="5387B68D" w14:textId="77777777"/>
    <w:p w:rsidRPr="005C5C3E" w:rsidR="00BD60FF" w:rsidRDefault="00BD60FF" w14:paraId="12C62A4A" w14:textId="01AF9B84">
      <w:r w:rsidRPr="005C5C3E">
        <w:t>De Minister van Justitie en Veiligheid,</w:t>
      </w:r>
    </w:p>
    <w:p w:rsidRPr="005C5C3E" w:rsidR="00BD60FF" w:rsidRDefault="00BD60FF" w14:paraId="67D4749B" w14:textId="77777777"/>
    <w:p w:rsidRPr="005C5C3E" w:rsidR="00BD60FF" w:rsidRDefault="00BD60FF" w14:paraId="3E62126D" w14:textId="77777777"/>
    <w:p w:rsidR="00BD60FF" w:rsidRDefault="00BD60FF" w14:paraId="16EDF28A" w14:textId="77777777"/>
    <w:p w:rsidRPr="005C5C3E" w:rsidR="001F54FD" w:rsidRDefault="001F54FD" w14:paraId="68E6C2E9" w14:textId="77777777"/>
    <w:p w:rsidRPr="005C5C3E" w:rsidR="00BD60FF" w:rsidRDefault="00BD60FF" w14:paraId="6A297954" w14:textId="5420892B">
      <w:proofErr w:type="spellStart"/>
      <w:r w:rsidRPr="005C5C3E">
        <w:t>Foort</w:t>
      </w:r>
      <w:proofErr w:type="spellEnd"/>
      <w:r w:rsidRPr="005C5C3E">
        <w:t xml:space="preserve"> van Oosten</w:t>
      </w:r>
    </w:p>
    <w:p w:rsidRPr="005C5C3E" w:rsidR="00BD60FF" w:rsidRDefault="00BD60FF" w14:paraId="1B770810" w14:textId="77777777"/>
    <w:p w:rsidRPr="005C5C3E" w:rsidR="00BD60FF" w:rsidRDefault="00BD60FF" w14:paraId="18C3AD3E" w14:textId="77777777"/>
    <w:p w:rsidRPr="005C5C3E" w:rsidR="00BD60FF" w:rsidRDefault="00BD60FF" w14:paraId="35A8F82B" w14:textId="77777777"/>
    <w:p w:rsidRPr="005C5C3E" w:rsidR="00BD60FF" w:rsidRDefault="00BD60FF" w14:paraId="336DA0ED" w14:textId="77777777"/>
    <w:p w:rsidRPr="005C5C3E" w:rsidR="00BD60FF" w:rsidRDefault="00BD60FF" w14:paraId="561A1C05" w14:textId="77777777"/>
    <w:p w:rsidRPr="005C5C3E" w:rsidR="00BD60FF" w:rsidRDefault="00BD60FF" w14:paraId="39040F30" w14:textId="77777777"/>
    <w:p w:rsidRPr="005C5C3E" w:rsidR="00C21459" w:rsidRDefault="00C21459" w14:paraId="7CD25BD4" w14:textId="77777777"/>
    <w:p w:rsidRPr="005C5C3E" w:rsidR="00C21459" w:rsidRDefault="00C21459" w14:paraId="5395F297" w14:textId="77777777"/>
    <w:p w:rsidRPr="005C5C3E" w:rsidR="00C21459" w:rsidRDefault="00C21459" w14:paraId="1D32B659" w14:textId="77777777"/>
    <w:p w:rsidRPr="005C5C3E" w:rsidR="00C21459" w:rsidRDefault="00C21459" w14:paraId="79FA8CCA" w14:textId="77777777"/>
    <w:p w:rsidRPr="005C5C3E" w:rsidR="00C21459" w:rsidRDefault="00C21459" w14:paraId="162DCBB2" w14:textId="77777777"/>
    <w:p w:rsidRPr="005C5C3E" w:rsidR="00C21459" w:rsidRDefault="00C21459" w14:paraId="024D6D65" w14:textId="77777777"/>
    <w:p w:rsidRPr="005C5C3E" w:rsidR="00C21459" w:rsidRDefault="00C21459" w14:paraId="620C4CB9" w14:textId="77777777"/>
    <w:p w:rsidRPr="005C5C3E" w:rsidR="00C21459" w:rsidRDefault="00C21459" w14:paraId="4610869D" w14:textId="77777777"/>
    <w:p w:rsidRPr="005C5C3E" w:rsidR="00C21459" w:rsidRDefault="00C21459" w14:paraId="0C224958" w14:textId="77777777"/>
    <w:p w:rsidRPr="005C5C3E" w:rsidR="00C21459" w:rsidRDefault="00C21459" w14:paraId="1C0A236C" w14:textId="77777777"/>
    <w:p w:rsidRPr="005C5C3E" w:rsidR="00C21459" w:rsidRDefault="00C21459" w14:paraId="5E3ED759" w14:textId="77777777"/>
    <w:p w:rsidRPr="005C5C3E" w:rsidR="00C21459" w:rsidRDefault="00C21459" w14:paraId="2604AEEC" w14:textId="77777777"/>
    <w:p w:rsidRPr="005C5C3E" w:rsidR="00C21459" w:rsidRDefault="00C21459" w14:paraId="41B76BCF" w14:textId="77777777"/>
    <w:p w:rsidRPr="005C5C3E" w:rsidR="00C21459" w:rsidRDefault="00C21459" w14:paraId="5733DF1F" w14:textId="77777777"/>
    <w:p w:rsidRPr="005C5C3E" w:rsidR="00C21459" w:rsidRDefault="00C21459" w14:paraId="2D1057B7" w14:textId="77777777"/>
    <w:p w:rsidRPr="005C5C3E" w:rsidR="00C21459" w:rsidRDefault="00C21459" w14:paraId="4B1FFBA3" w14:textId="77777777"/>
    <w:p w:rsidR="001F54FD" w:rsidP="00C21459" w:rsidRDefault="001F54FD" w14:paraId="0B8C8620" w14:textId="77777777">
      <w:pPr>
        <w:rPr>
          <w:b/>
          <w:bCs/>
        </w:rPr>
      </w:pPr>
    </w:p>
    <w:p w:rsidR="001F54FD" w:rsidP="001F54FD" w:rsidRDefault="00E56240" w14:paraId="567A2E3C" w14:textId="77777777">
      <w:pPr>
        <w:pBdr>
          <w:bottom w:val="single" w:color="auto" w:sz="4" w:space="1"/>
        </w:pBdr>
        <w:rPr>
          <w:b/>
          <w:bCs/>
        </w:rPr>
      </w:pPr>
      <w:r w:rsidRPr="005C5C3E">
        <w:rPr>
          <w:b/>
          <w:bCs/>
        </w:rPr>
        <w:t xml:space="preserve">Vragen van het lid </w:t>
      </w:r>
      <w:proofErr w:type="spellStart"/>
      <w:r w:rsidRPr="005C5C3E">
        <w:rPr>
          <w:b/>
          <w:bCs/>
        </w:rPr>
        <w:t>Ellian</w:t>
      </w:r>
      <w:proofErr w:type="spellEnd"/>
      <w:r w:rsidRPr="005C5C3E">
        <w:rPr>
          <w:b/>
          <w:bCs/>
        </w:rPr>
        <w:t xml:space="preserve"> (VVD) aan de minister van Justitie en Veiligheid over het Joods Hospice Immanuel dat tijdelijk moet sluiten omdat geen veilige locatie gevonden kan worden </w:t>
      </w:r>
    </w:p>
    <w:p w:rsidRPr="005C5C3E" w:rsidR="00C21459" w:rsidP="001F54FD" w:rsidRDefault="00E56240" w14:paraId="056D5A71" w14:textId="3B576FFB">
      <w:pPr>
        <w:pBdr>
          <w:bottom w:val="single" w:color="auto" w:sz="4" w:space="1"/>
        </w:pBdr>
        <w:rPr>
          <w:b/>
          <w:bCs/>
        </w:rPr>
      </w:pPr>
      <w:r w:rsidRPr="005C5C3E">
        <w:rPr>
          <w:b/>
          <w:bCs/>
        </w:rPr>
        <w:t>(</w:t>
      </w:r>
      <w:r w:rsidRPr="005C5C3E" w:rsidR="00BD60FF">
        <w:rPr>
          <w:b/>
          <w:bCs/>
        </w:rPr>
        <w:t>ingezonden 18 november 2025</w:t>
      </w:r>
      <w:r w:rsidR="001F54FD">
        <w:rPr>
          <w:b/>
          <w:bCs/>
        </w:rPr>
        <w:t>,</w:t>
      </w:r>
      <w:r w:rsidRPr="001F54FD" w:rsidR="001F54FD">
        <w:rPr>
          <w:b/>
          <w:bCs/>
        </w:rPr>
        <w:t xml:space="preserve"> </w:t>
      </w:r>
      <w:r w:rsidRPr="005C5C3E" w:rsidR="001F54FD">
        <w:rPr>
          <w:b/>
          <w:bCs/>
        </w:rPr>
        <w:t>2025Z19980</w:t>
      </w:r>
      <w:r w:rsidRPr="005C5C3E" w:rsidR="00BD60FF">
        <w:rPr>
          <w:b/>
          <w:bCs/>
        </w:rPr>
        <w:t>)</w:t>
      </w:r>
    </w:p>
    <w:p w:rsidR="00C21459" w:rsidP="00C21459" w:rsidRDefault="00C21459" w14:paraId="00414514" w14:textId="77777777">
      <w:pPr>
        <w:rPr>
          <w:b/>
          <w:bCs/>
        </w:rPr>
      </w:pPr>
    </w:p>
    <w:p w:rsidRPr="005C5C3E" w:rsidR="001F54FD" w:rsidP="00C21459" w:rsidRDefault="001F54FD" w14:paraId="6F839B67" w14:textId="77777777">
      <w:pPr>
        <w:rPr>
          <w:b/>
          <w:bCs/>
        </w:rPr>
      </w:pPr>
    </w:p>
    <w:p w:rsidRPr="005C5C3E" w:rsidR="00C21459" w:rsidP="00C21459" w:rsidRDefault="00C21459" w14:paraId="5AB56349" w14:textId="77777777">
      <w:pPr>
        <w:rPr>
          <w:b/>
          <w:bCs/>
        </w:rPr>
      </w:pPr>
      <w:r w:rsidRPr="005C5C3E">
        <w:rPr>
          <w:b/>
          <w:bCs/>
        </w:rPr>
        <w:t>Vraag 1</w:t>
      </w:r>
    </w:p>
    <w:p w:rsidRPr="005C5C3E" w:rsidR="007F13BF" w:rsidP="00C21459" w:rsidRDefault="00BD60FF" w14:paraId="2316D61F" w14:textId="7CA99C28">
      <w:pPr>
        <w:rPr>
          <w:b/>
          <w:bCs/>
        </w:rPr>
      </w:pPr>
      <w:r w:rsidRPr="005C5C3E">
        <w:rPr>
          <w:b/>
          <w:bCs/>
        </w:rPr>
        <w:t>Bent u bekend met het bericht 'Hospice moet minstens zes maanden dicht'? [1]</w:t>
      </w:r>
      <w:r w:rsidRPr="005C5C3E" w:rsidR="007F13BF">
        <w:rPr>
          <w:b/>
          <w:bCs/>
        </w:rPr>
        <w:t xml:space="preserve"> </w:t>
      </w:r>
    </w:p>
    <w:p w:rsidRPr="005C5C3E" w:rsidR="00C21459" w:rsidP="00C21459" w:rsidRDefault="00C21459" w14:paraId="3EE44E03" w14:textId="77777777">
      <w:pPr>
        <w:rPr>
          <w:b/>
          <w:bCs/>
        </w:rPr>
      </w:pPr>
    </w:p>
    <w:p w:rsidRPr="005C5C3E" w:rsidR="00C21459" w:rsidP="00C21459" w:rsidRDefault="00C21459" w14:paraId="07D40545" w14:textId="2B77612E">
      <w:r w:rsidRPr="005C5C3E">
        <w:rPr>
          <w:b/>
          <w:bCs/>
        </w:rPr>
        <w:t>Antwoord op vraag 1</w:t>
      </w:r>
    </w:p>
    <w:p w:rsidRPr="005C5C3E" w:rsidR="00C21459" w:rsidP="00C21459" w:rsidRDefault="007F13BF" w14:paraId="26A6AF5E" w14:textId="09F8ABBF">
      <w:r w:rsidRPr="005C5C3E">
        <w:t>Ja</w:t>
      </w:r>
      <w:r w:rsidRPr="005C5C3E" w:rsidR="00C21459">
        <w:t>.</w:t>
      </w:r>
    </w:p>
    <w:p w:rsidRPr="005C5C3E" w:rsidR="00C21459" w:rsidP="00C21459" w:rsidRDefault="00C21459" w14:paraId="500EE05F" w14:textId="77777777"/>
    <w:p w:rsidRPr="005C5C3E" w:rsidR="00C21459" w:rsidP="00C21459" w:rsidRDefault="00C21459" w14:paraId="5AB74908" w14:textId="305E95CB">
      <w:pPr>
        <w:rPr>
          <w:b/>
          <w:bCs/>
        </w:rPr>
      </w:pPr>
      <w:r w:rsidRPr="005C5C3E">
        <w:rPr>
          <w:b/>
          <w:bCs/>
        </w:rPr>
        <w:t>Vraag 2</w:t>
      </w:r>
    </w:p>
    <w:p w:rsidRPr="005C5C3E" w:rsidR="00432619" w:rsidP="00C21459" w:rsidRDefault="00C21459" w14:paraId="06FC8F38" w14:textId="71B8DB8D">
      <w:pPr>
        <w:rPr>
          <w:b/>
          <w:bCs/>
        </w:rPr>
      </w:pPr>
      <w:r w:rsidRPr="005C5C3E">
        <w:rPr>
          <w:b/>
          <w:bCs/>
        </w:rPr>
        <w:t>W</w:t>
      </w:r>
      <w:r w:rsidRPr="005C5C3E" w:rsidR="00BD60FF">
        <w:rPr>
          <w:b/>
          <w:bCs/>
        </w:rPr>
        <w:t>at is de onderbouwing van een negatief veiligheidsadvies voor een beoogde tijdelijke locatie in Amsterdam-Nieuw-West van het Joodse Hospice Immanuel?</w:t>
      </w:r>
    </w:p>
    <w:p w:rsidRPr="005C5C3E" w:rsidR="00C21459" w:rsidP="00C21459" w:rsidRDefault="00C21459" w14:paraId="3773F761" w14:textId="77777777">
      <w:pPr>
        <w:rPr>
          <w:b/>
          <w:bCs/>
        </w:rPr>
      </w:pPr>
    </w:p>
    <w:p w:rsidRPr="005C5C3E" w:rsidR="00C21459" w:rsidP="00C21459" w:rsidRDefault="00C21459" w14:paraId="7602AC97" w14:textId="2F4E7BBA">
      <w:pPr>
        <w:rPr>
          <w:b/>
          <w:bCs/>
        </w:rPr>
      </w:pPr>
      <w:r w:rsidRPr="005C5C3E">
        <w:rPr>
          <w:b/>
          <w:bCs/>
        </w:rPr>
        <w:t>Antwoord op vraag 2</w:t>
      </w:r>
    </w:p>
    <w:p w:rsidR="005C5C3E" w:rsidP="00C21459" w:rsidRDefault="005C5C3E" w14:paraId="1DFA8EBA" w14:textId="435C51C4">
      <w:r w:rsidRPr="00E55335">
        <w:t>Er is geen sprake van een negatief veiligheidsadvies voor de beoogde tijdelijke locatie van het hospice en daarom is er ook geen onderbouwing voor een dergelijke conclusie. De politie heeft mij bevestigd dat er geen advies is gegeven over het al dan niet kunnen garanderen van de veiligheid, noch dat er uitspraken zijn gedaan waaruit een concrete dreiging of onveiligheid voor het hospice kan worden afgeleid.</w:t>
      </w:r>
    </w:p>
    <w:p w:rsidR="005C5C3E" w:rsidP="00C21459" w:rsidRDefault="005C5C3E" w14:paraId="712D3C00" w14:textId="77777777"/>
    <w:p w:rsidRPr="005C5C3E" w:rsidR="004A2D0A" w:rsidP="00C21459" w:rsidRDefault="004A2D0A" w14:paraId="425EE7B6" w14:textId="7B656609">
      <w:r w:rsidRPr="005C5C3E">
        <w:t xml:space="preserve">De zaak vraagt om een bredere context. Het Joods Hospice Immanuel </w:t>
      </w:r>
      <w:r w:rsidR="005C5C3E">
        <w:t xml:space="preserve">stond enkele manden geleden voor de opgave om, </w:t>
      </w:r>
      <w:r w:rsidRPr="005C5C3E">
        <w:t xml:space="preserve"> in verband met een verbouwing </w:t>
      </w:r>
      <w:r w:rsidR="005C5C3E">
        <w:t>van het huidige pand, gedurende circa een half jaar uit te wijken naar een geschikte tijdelijke locatie.</w:t>
      </w:r>
      <w:r w:rsidRPr="005C5C3E">
        <w:t xml:space="preserve"> Nadat een aantal alternatieven, samen met zorgaanbieders, gemeenten en huiseigenaren, </w:t>
      </w:r>
      <w:r w:rsidR="00F9583E">
        <w:t>is</w:t>
      </w:r>
      <w:r w:rsidRPr="005C5C3E" w:rsidR="00F9583E">
        <w:t xml:space="preserve"> </w:t>
      </w:r>
      <w:r w:rsidRPr="005C5C3E">
        <w:t xml:space="preserve">verkend werd een geschikte locatie gevonden bij een zorgaanbieder in Amsterdam Nieuw-West. Het bestuur, de directie en betrokken zorgprofessionals stonden positief tegenover deze oplossing. </w:t>
      </w:r>
    </w:p>
    <w:p w:rsidRPr="005C5C3E" w:rsidR="00C21459" w:rsidP="00C21459" w:rsidRDefault="00C21459" w14:paraId="3DD1CE24" w14:textId="77777777"/>
    <w:p w:rsidRPr="005C5C3E" w:rsidR="004A2D0A" w:rsidP="00C21459" w:rsidRDefault="005C5C3E" w14:paraId="2517478C" w14:textId="36309368">
      <w:r w:rsidRPr="00E55335">
        <w:t xml:space="preserve">In het kader van een kennismaking heeft een gesprek plaatsgevonden tussen de wijkagent van het gebied waar het hospice een tijdelijk onderkomen had gevonden en vertegenwoordigers van het hospice. De wijkagent heeft, zoals gebruikelijk, de lokale context van de wijk geschetst en besproken. Hoewel de politie mij heeft laten weten dat er geen negatief advies is gegeven of uitspraken zijn gedaan over het wel of niet garanderen van de veiligheid, is het gesprek door het bestuur en de directie van het hospice als ontmoedigend ervaren. </w:t>
      </w:r>
      <w:r w:rsidRPr="005C5C3E" w:rsidR="004A2D0A">
        <w:t xml:space="preserve">Een groot deel van de vrijwilligers van het hospice heeft </w:t>
      </w:r>
      <w:r>
        <w:t xml:space="preserve">daarnaast </w:t>
      </w:r>
      <w:r w:rsidRPr="005C5C3E" w:rsidR="004A2D0A">
        <w:t xml:space="preserve"> aangegeven zich op en in de omgeving van deze</w:t>
      </w:r>
      <w:r w:rsidRPr="005C5C3E" w:rsidR="003F2612">
        <w:t xml:space="preserve"> tijdelijke</w:t>
      </w:r>
      <w:r w:rsidRPr="005C5C3E" w:rsidR="004A2D0A">
        <w:t xml:space="preserve"> locatie niet veilig te voelen. </w:t>
      </w:r>
      <w:r>
        <w:t xml:space="preserve">Dit betreur ik. </w:t>
      </w:r>
      <w:r w:rsidRPr="00E55335">
        <w:t>In een omgeving waar vrijwilligers vanuit warme betrokkenheid werken, kan een dergelijk gevoel zwaar wegen. Vrijwilligers vormen de ruggengraat van een hospice. Dat het bestuur deze zorgen niet heeft willen negeren, begrijp ik.</w:t>
      </w:r>
      <w:r>
        <w:t xml:space="preserve"> </w:t>
      </w:r>
      <w:r w:rsidRPr="005C5C3E" w:rsidR="004A2D0A">
        <w:t xml:space="preserve">In een interne uitwisseling hierover </w:t>
      </w:r>
      <w:r w:rsidRPr="005C5C3E" w:rsidR="00643073">
        <w:t xml:space="preserve">is </w:t>
      </w:r>
      <w:r w:rsidRPr="005C5C3E" w:rsidR="004A2D0A">
        <w:t xml:space="preserve">door het hospice in dit kader </w:t>
      </w:r>
      <w:r w:rsidR="001E489D">
        <w:t xml:space="preserve">ongelukkigerwijs </w:t>
      </w:r>
      <w:r w:rsidRPr="005C5C3E" w:rsidR="004A2D0A">
        <w:t xml:space="preserve">gesproken over een ‘negatief veiligheidsadvies’. Het bestuur van het hospice heeft hiermee getracht gehoor te geven aan de zorgen </w:t>
      </w:r>
      <w:r w:rsidR="001E489D">
        <w:t xml:space="preserve">die onder </w:t>
      </w:r>
      <w:r w:rsidRPr="005C5C3E" w:rsidR="004A2D0A">
        <w:t>de vrijwilligers</w:t>
      </w:r>
      <w:r w:rsidR="001E489D">
        <w:t xml:space="preserve"> leefden</w:t>
      </w:r>
      <w:r w:rsidRPr="005C5C3E" w:rsidR="004A2D0A">
        <w:t>. Hiermee werd nadrukkelijk geen dreiging of indicatie van onveiligheid voor de Joodse instelling bedoeld.</w:t>
      </w:r>
    </w:p>
    <w:p w:rsidRPr="005C5C3E" w:rsidR="00C21459" w:rsidP="00C21459" w:rsidRDefault="00C21459" w14:paraId="0B0CEBEB" w14:textId="77777777"/>
    <w:p w:rsidRPr="005C5C3E" w:rsidR="006B75C7" w:rsidP="00C21459" w:rsidRDefault="00691D10" w14:paraId="584D1F36" w14:textId="09A60708">
      <w:r w:rsidRPr="005C5C3E">
        <w:t xml:space="preserve">De gemeente Amsterdam </w:t>
      </w:r>
      <w:r w:rsidRPr="005C5C3E" w:rsidR="00A82881">
        <w:t xml:space="preserve">zegt </w:t>
      </w:r>
      <w:r w:rsidRPr="005C5C3E">
        <w:t>geen signalen of aanwijzingen te kennen dat het hospice zich niet veilig zou kunnen vestigen in stadsdeel Nieuw West. De gemeente is ook niet eerder gekend in de zorgen van het hospice over de veiligheid.</w:t>
      </w:r>
      <w:r w:rsidRPr="005C5C3E" w:rsidR="00A82881">
        <w:rPr>
          <w:vertAlign w:val="superscript"/>
        </w:rPr>
        <w:footnoteReference w:id="1"/>
      </w:r>
      <w:r w:rsidRPr="005C5C3E">
        <w:rPr>
          <w:vertAlign w:val="superscript"/>
        </w:rPr>
        <w:t xml:space="preserve"> </w:t>
      </w:r>
    </w:p>
    <w:p w:rsidRPr="005C5C3E" w:rsidR="00C21459" w:rsidP="00C21459" w:rsidRDefault="00C21459" w14:paraId="226DED18" w14:textId="77777777"/>
    <w:p w:rsidRPr="005C5C3E" w:rsidR="00BD60FF" w:rsidP="00C21459" w:rsidRDefault="004E017F" w14:paraId="2C063E0E" w14:textId="4D29528A">
      <w:r w:rsidRPr="005C5C3E">
        <w:t>H</w:t>
      </w:r>
      <w:r w:rsidRPr="005C5C3E" w:rsidR="003B5027">
        <w:t xml:space="preserve">et hospice </w:t>
      </w:r>
      <w:r w:rsidRPr="005C5C3E">
        <w:t xml:space="preserve">geeft </w:t>
      </w:r>
      <w:r w:rsidRPr="005C5C3E" w:rsidR="003B5027">
        <w:t>in een persverklaring aan</w:t>
      </w:r>
      <w:r w:rsidR="001E489D">
        <w:t xml:space="preserve"> dat er tijdens </w:t>
      </w:r>
      <w:r w:rsidRPr="005C5C3E" w:rsidR="003F2612">
        <w:t xml:space="preserve">de geplande </w:t>
      </w:r>
      <w:r w:rsidR="00F9583E">
        <w:t xml:space="preserve">verbouwing </w:t>
      </w:r>
      <w:r w:rsidRPr="005C5C3E" w:rsidR="003F2612">
        <w:t xml:space="preserve">geen geschikte tijdelijke locatie </w:t>
      </w:r>
      <w:r w:rsidR="00F9583E">
        <w:t xml:space="preserve">is </w:t>
      </w:r>
      <w:r w:rsidRPr="005C5C3E" w:rsidR="003F2612">
        <w:t xml:space="preserve">gevonden waar bewoners, medewerkers en vrijwilligers zich veilig en goed verzorgd kunnen voelen. </w:t>
      </w:r>
      <w:r w:rsidR="001E489D">
        <w:t xml:space="preserve">Omdat het hospice niet kan </w:t>
      </w:r>
      <w:r w:rsidR="00F9583E">
        <w:t>functioneren</w:t>
      </w:r>
      <w:r w:rsidR="001E489D">
        <w:t xml:space="preserve"> zonder de inzet van vrijwilligers, heeft het bestuur </w:t>
      </w:r>
      <w:r w:rsidRPr="005C5C3E" w:rsidR="003B5027">
        <w:t xml:space="preserve">de moeilijke beslissing moeten nemen om </w:t>
      </w:r>
      <w:r w:rsidR="001E489D">
        <w:t xml:space="preserve">gedurende de verbouwing </w:t>
      </w:r>
      <w:r w:rsidRPr="005C5C3E" w:rsidR="003B5027">
        <w:t>tijdelijk te sluiten.</w:t>
      </w:r>
      <w:r w:rsidRPr="005C5C3E" w:rsidR="003B5027">
        <w:rPr>
          <w:vertAlign w:val="superscript"/>
        </w:rPr>
        <w:footnoteReference w:id="2"/>
      </w:r>
    </w:p>
    <w:p w:rsidRPr="005C5C3E" w:rsidR="00C21459" w:rsidP="00C21459" w:rsidRDefault="00C21459" w14:paraId="258D23A0" w14:textId="77777777"/>
    <w:p w:rsidRPr="005C5C3E" w:rsidR="00C21459" w:rsidP="00C21459" w:rsidRDefault="00C21459" w14:paraId="095BEAF3" w14:textId="77777777">
      <w:pPr>
        <w:rPr>
          <w:b/>
          <w:bCs/>
        </w:rPr>
      </w:pPr>
      <w:r w:rsidRPr="005C5C3E">
        <w:rPr>
          <w:b/>
          <w:bCs/>
        </w:rPr>
        <w:t>Vraag 3</w:t>
      </w:r>
    </w:p>
    <w:p w:rsidRPr="005C5C3E" w:rsidR="00163CFF" w:rsidP="00C21459" w:rsidRDefault="00BD60FF" w14:paraId="14670E5C" w14:textId="188D8CB6">
      <w:pPr>
        <w:rPr>
          <w:b/>
          <w:bCs/>
        </w:rPr>
      </w:pPr>
      <w:r w:rsidRPr="005C5C3E">
        <w:rPr>
          <w:b/>
          <w:bCs/>
        </w:rPr>
        <w:t>Wat vindt u ervan dat het Joods Hospice Immanuel om veiligheidsredenen geen tijdelijk onderdak kan vinden?</w:t>
      </w:r>
    </w:p>
    <w:p w:rsidRPr="005C5C3E" w:rsidR="00C21459" w:rsidP="00C21459" w:rsidRDefault="00C21459" w14:paraId="146C5C0F" w14:textId="77777777">
      <w:pPr>
        <w:rPr>
          <w:b/>
          <w:bCs/>
        </w:rPr>
      </w:pPr>
    </w:p>
    <w:p w:rsidRPr="005C5C3E" w:rsidR="00C21459" w:rsidP="00C21459" w:rsidRDefault="00C21459" w14:paraId="1EBEEF35" w14:textId="0CE4F748">
      <w:pPr>
        <w:rPr>
          <w:b/>
          <w:bCs/>
        </w:rPr>
      </w:pPr>
      <w:r w:rsidRPr="005C5C3E">
        <w:rPr>
          <w:b/>
          <w:bCs/>
        </w:rPr>
        <w:t>Antwoord op vraag 3</w:t>
      </w:r>
    </w:p>
    <w:p w:rsidRPr="005C5C3E" w:rsidR="00C21459" w:rsidP="00C21459" w:rsidRDefault="001E489D" w14:paraId="0CB27607" w14:textId="6C09E062">
      <w:r>
        <w:t xml:space="preserve">Er </w:t>
      </w:r>
      <w:r w:rsidRPr="005C5C3E" w:rsidR="00536718">
        <w:t>is geen sprake van</w:t>
      </w:r>
      <w:r w:rsidRPr="00E55335">
        <w:t xml:space="preserve"> dat het hospice </w:t>
      </w:r>
      <w:r w:rsidRPr="00F9583E">
        <w:t>om veiligheidsredenen</w:t>
      </w:r>
      <w:r w:rsidRPr="00E55335">
        <w:t xml:space="preserve"> geen tijdelijk onderdak kan vinden, </w:t>
      </w:r>
      <w:r w:rsidRPr="005C5C3E" w:rsidR="00643073">
        <w:t>zie ook mijn antwoord</w:t>
      </w:r>
      <w:r w:rsidRPr="005C5C3E" w:rsidR="00163CFF">
        <w:t xml:space="preserve"> op vraag 2. </w:t>
      </w:r>
      <w:r w:rsidRPr="005C5C3E" w:rsidR="00A94107">
        <w:t>Dat burgers – in dit geval de Joodse vrijwilligers van het hospice Immanuel</w:t>
      </w:r>
      <w:r w:rsidRPr="005C5C3E" w:rsidR="00643073">
        <w:t xml:space="preserve"> –</w:t>
      </w:r>
      <w:r w:rsidRPr="005C5C3E" w:rsidR="00A94107">
        <w:t xml:space="preserve"> zich genoodzaakt zien om hun handelen te beperken door een gevoel van onveiligheid betreur ik. </w:t>
      </w:r>
    </w:p>
    <w:p w:rsidRPr="005C5C3E" w:rsidR="00C21459" w:rsidP="00C21459" w:rsidRDefault="00C21459" w14:paraId="3E360710" w14:textId="77777777"/>
    <w:p w:rsidRPr="005C5C3E" w:rsidR="00C21459" w:rsidP="00C21459" w:rsidRDefault="00C21459" w14:paraId="56BE3397" w14:textId="77777777">
      <w:pPr>
        <w:rPr>
          <w:b/>
          <w:bCs/>
        </w:rPr>
      </w:pPr>
      <w:r w:rsidRPr="005C5C3E">
        <w:rPr>
          <w:b/>
          <w:bCs/>
        </w:rPr>
        <w:t>Vraag 4</w:t>
      </w:r>
    </w:p>
    <w:p w:rsidRPr="005C5C3E" w:rsidR="00536718" w:rsidP="00C21459" w:rsidRDefault="00BD60FF" w14:paraId="56CD4B12" w14:textId="5B3D38F0">
      <w:pPr>
        <w:rPr>
          <w:b/>
          <w:bCs/>
        </w:rPr>
      </w:pPr>
      <w:r w:rsidRPr="005C5C3E">
        <w:rPr>
          <w:b/>
          <w:bCs/>
        </w:rPr>
        <w:t>Welke maatregelen uit de nationale strategie antisemitismebestrijding gaan ervoor zorgen dat een hospice zoals Immanuel wel een veilige plek kan vinden?</w:t>
      </w:r>
    </w:p>
    <w:p w:rsidRPr="005C5C3E" w:rsidR="00C21459" w:rsidP="00C21459" w:rsidRDefault="00C21459" w14:paraId="516E40F4" w14:textId="77777777">
      <w:pPr>
        <w:rPr>
          <w:b/>
          <w:bCs/>
        </w:rPr>
      </w:pPr>
    </w:p>
    <w:p w:rsidRPr="005C5C3E" w:rsidR="00C21459" w:rsidP="00C21459" w:rsidRDefault="00C21459" w14:paraId="670C3D70" w14:textId="0E534B3D">
      <w:pPr>
        <w:rPr>
          <w:b/>
          <w:bCs/>
        </w:rPr>
      </w:pPr>
      <w:r w:rsidRPr="005C5C3E">
        <w:rPr>
          <w:b/>
          <w:bCs/>
        </w:rPr>
        <w:t>Antwoord op vraag 4</w:t>
      </w:r>
    </w:p>
    <w:p w:rsidRPr="005C5C3E" w:rsidR="00CB1542" w:rsidP="00C21459" w:rsidRDefault="007F13BF" w14:paraId="67E8D85F" w14:textId="2774D053">
      <w:r w:rsidRPr="005C5C3E">
        <w:t xml:space="preserve">Er is geen indicatie dat de gevonden tijdelijke locatie niet veilig is. </w:t>
      </w:r>
      <w:r w:rsidRPr="005C5C3E" w:rsidR="00A94107">
        <w:t xml:space="preserve">In de </w:t>
      </w:r>
      <w:r w:rsidRPr="005C5C3E" w:rsidR="00643073">
        <w:t xml:space="preserve">Strategie Bestrijding Antisemitisme </w:t>
      </w:r>
      <w:r w:rsidRPr="005C5C3E" w:rsidR="00A94107">
        <w:t xml:space="preserve">staan diverse maatregelen die moeten bijdragen aan het veiligheidsgevoel, zoals de </w:t>
      </w:r>
      <w:proofErr w:type="spellStart"/>
      <w:r w:rsidRPr="005C5C3E" w:rsidR="00A94107">
        <w:t>Taskfoce</w:t>
      </w:r>
      <w:proofErr w:type="spellEnd"/>
      <w:r w:rsidRPr="005C5C3E" w:rsidR="00A94107">
        <w:t xml:space="preserve"> antisemitisme die zich bezig </w:t>
      </w:r>
      <w:r w:rsidRPr="005C5C3E" w:rsidR="00643073">
        <w:t>houdt</w:t>
      </w:r>
      <w:r w:rsidRPr="005C5C3E" w:rsidR="00A94107">
        <w:t xml:space="preserve"> </w:t>
      </w:r>
      <w:r w:rsidRPr="005C5C3E" w:rsidR="004400BB">
        <w:t xml:space="preserve">met de veiligheid op stations en hoger onderwijs, </w:t>
      </w:r>
      <w:r w:rsidRPr="005C5C3E" w:rsidR="00CB1542">
        <w:t>aandacht voor slachtoffers van antisemitisme, vergroting van kennis bij politie en onderwijs om adequaat om te gaan met (signalen van) antisemitisme. Daarnaast is er aandacht voor ontmoeting tussen diverse groepen in de samenleving en kennismaking met het Joods leven in Nederland dat als doel heeft beelden en vooroordelen weg te nemen. De strategie wordt begin 2026 geactualiseerd</w:t>
      </w:r>
      <w:r w:rsidRPr="005C5C3E" w:rsidR="003319B0">
        <w:t xml:space="preserve">. Dat biedt mogelijkheid om nadere accenten te zetten. </w:t>
      </w:r>
      <w:r w:rsidRPr="005C5C3E" w:rsidR="00CB1542">
        <w:t xml:space="preserve"> </w:t>
      </w:r>
    </w:p>
    <w:p w:rsidRPr="005C5C3E" w:rsidR="00C21459" w:rsidP="00C21459" w:rsidRDefault="00C21459" w14:paraId="1376568A" w14:textId="77777777"/>
    <w:p w:rsidRPr="005C5C3E" w:rsidR="00C21459" w:rsidP="00C21459" w:rsidRDefault="00C21459" w14:paraId="3AE3CBE7" w14:textId="63F64CC6">
      <w:pPr>
        <w:rPr>
          <w:b/>
          <w:bCs/>
        </w:rPr>
      </w:pPr>
      <w:r w:rsidRPr="005C5C3E">
        <w:rPr>
          <w:b/>
          <w:bCs/>
        </w:rPr>
        <w:t>Vraag 5</w:t>
      </w:r>
    </w:p>
    <w:p w:rsidRPr="005C5C3E" w:rsidR="00BD60FF" w:rsidP="00C21459" w:rsidRDefault="00BD60FF" w14:paraId="1B9027B7" w14:textId="2B56B99C">
      <w:pPr>
        <w:rPr>
          <w:b/>
          <w:bCs/>
        </w:rPr>
      </w:pPr>
      <w:r w:rsidRPr="005C5C3E">
        <w:rPr>
          <w:b/>
          <w:bCs/>
        </w:rPr>
        <w:t>Wat gaat u doen om ervoor te zorgen dat de Joodse gemeenschap ongeacht de locatie veilig kan leven?</w:t>
      </w:r>
    </w:p>
    <w:p w:rsidRPr="005C5C3E" w:rsidR="00C21459" w:rsidP="00C21459" w:rsidRDefault="00C21459" w14:paraId="1CF4D4FF" w14:textId="77777777">
      <w:pPr>
        <w:rPr>
          <w:b/>
          <w:bCs/>
        </w:rPr>
      </w:pPr>
    </w:p>
    <w:p w:rsidR="001F54FD" w:rsidP="00C21459" w:rsidRDefault="001F54FD" w14:paraId="058F1B5D" w14:textId="77777777">
      <w:pPr>
        <w:rPr>
          <w:b/>
          <w:bCs/>
        </w:rPr>
      </w:pPr>
    </w:p>
    <w:p w:rsidR="001F54FD" w:rsidP="00C21459" w:rsidRDefault="001F54FD" w14:paraId="10C5AB93" w14:textId="77777777">
      <w:pPr>
        <w:rPr>
          <w:b/>
          <w:bCs/>
        </w:rPr>
      </w:pPr>
    </w:p>
    <w:p w:rsidR="001F54FD" w:rsidP="00C21459" w:rsidRDefault="001F54FD" w14:paraId="51585630" w14:textId="77777777">
      <w:pPr>
        <w:rPr>
          <w:b/>
          <w:bCs/>
        </w:rPr>
      </w:pPr>
    </w:p>
    <w:p w:rsidR="001F54FD" w:rsidP="00C21459" w:rsidRDefault="001F54FD" w14:paraId="2E30B40E" w14:textId="77777777">
      <w:pPr>
        <w:rPr>
          <w:b/>
          <w:bCs/>
        </w:rPr>
      </w:pPr>
    </w:p>
    <w:p w:rsidR="001F54FD" w:rsidP="00C21459" w:rsidRDefault="001F54FD" w14:paraId="2D272E36" w14:textId="77777777">
      <w:pPr>
        <w:rPr>
          <w:b/>
          <w:bCs/>
        </w:rPr>
      </w:pPr>
    </w:p>
    <w:p w:rsidRPr="005C5C3E" w:rsidR="00C21459" w:rsidP="00C21459" w:rsidRDefault="00C21459" w14:paraId="33BFE392" w14:textId="1D785A26">
      <w:r w:rsidRPr="005C5C3E">
        <w:rPr>
          <w:b/>
          <w:bCs/>
        </w:rPr>
        <w:t>Antwoord op vraag 5</w:t>
      </w:r>
    </w:p>
    <w:p w:rsidRPr="005C5C3E" w:rsidR="00A82881" w:rsidP="00C21459" w:rsidRDefault="0096629C" w14:paraId="6EABBE89" w14:textId="5F677AAD">
      <w:r w:rsidRPr="005C5C3E">
        <w:t>Ieder</w:t>
      </w:r>
      <w:r w:rsidRPr="005C5C3E" w:rsidR="00AF179F">
        <w:t xml:space="preserve"> individu en</w:t>
      </w:r>
      <w:r w:rsidRPr="005C5C3E">
        <w:t xml:space="preserve"> iedere gemeenschap moet</w:t>
      </w:r>
      <w:r w:rsidRPr="005C5C3E" w:rsidR="00AF179F">
        <w:t>en</w:t>
      </w:r>
      <w:r w:rsidRPr="005C5C3E">
        <w:t xml:space="preserve"> ongeacht de locatie veilig kunnen leven in Nederland. Daar wordt iedere dag hard aan gewerkt</w:t>
      </w:r>
      <w:r w:rsidRPr="005C5C3E" w:rsidR="00146AE1">
        <w:t>.</w:t>
      </w:r>
      <w:r w:rsidRPr="005C5C3E">
        <w:t xml:space="preserve"> </w:t>
      </w:r>
      <w:r w:rsidRPr="00E55335" w:rsidR="001E489D">
        <w:t xml:space="preserve">Ook in deze situatie is dit uitgangspunt leidend. </w:t>
      </w:r>
      <w:r w:rsidRPr="005C5C3E" w:rsidR="00AF179F">
        <w:t xml:space="preserve">Dit blijkt ook uit het antwoord </w:t>
      </w:r>
      <w:r w:rsidRPr="005C5C3E" w:rsidR="00A82881">
        <w:t>raadsvragen</w:t>
      </w:r>
      <w:r w:rsidRPr="005C5C3E" w:rsidR="00AF179F">
        <w:t xml:space="preserve"> in Amsterdam: “Het college geeft</w:t>
      </w:r>
      <w:r w:rsidRPr="005C5C3E" w:rsidR="00A82881">
        <w:t xml:space="preserve"> aan graag mee te hebben gedacht met de directie over wat er volgens hen nodig zou zijn (en mogelijk zou zijn) op de betreffende locatie, en bij zou kunnen dragen aan het veiligheidsgevoel van de bewoners, bezoekers en vrijwilligers.</w:t>
      </w:r>
      <w:r w:rsidRPr="005C5C3E" w:rsidR="00AF179F">
        <w:t>”</w:t>
      </w:r>
    </w:p>
    <w:p w:rsidRPr="005C5C3E" w:rsidR="00C21459" w:rsidP="00C21459" w:rsidRDefault="00C21459" w14:paraId="406F344A" w14:textId="77777777"/>
    <w:p w:rsidRPr="005C5C3E" w:rsidR="0054264D" w:rsidP="00C21459" w:rsidRDefault="0096629C" w14:paraId="25DBC737" w14:textId="5875F61A">
      <w:r w:rsidRPr="005C5C3E">
        <w:t xml:space="preserve">Wanneer dreigingsanalyses hiertoe aanleiding geven kan gerichter </w:t>
      </w:r>
      <w:r w:rsidRPr="005C5C3E" w:rsidR="00691D10">
        <w:t xml:space="preserve">en </w:t>
      </w:r>
      <w:r w:rsidRPr="005C5C3E">
        <w:t xml:space="preserve">intensiever aan de veiligheid worden gewerkt. De Strategie Bestrijding Antisemitisme 2024-2030 draagt hier verder aan bij. </w:t>
      </w:r>
      <w:r w:rsidRPr="005C5C3E" w:rsidR="00536718">
        <w:t xml:space="preserve">Behalve veiligheidsmaatregelen waaronder het veiligheidsfonds (zie vraag 7) bevat deze strategie ook preventieve programma’s in onder andere onderwijs en sport om antisemitisme tegen te gaan in de gehele maatschappij. </w:t>
      </w:r>
    </w:p>
    <w:p w:rsidRPr="005C5C3E" w:rsidR="00C21459" w:rsidP="00C21459" w:rsidRDefault="00C21459" w14:paraId="33807B41" w14:textId="77777777"/>
    <w:p w:rsidRPr="005C5C3E" w:rsidR="00C21459" w:rsidP="00C21459" w:rsidRDefault="00C21459" w14:paraId="6743498B" w14:textId="77777777">
      <w:pPr>
        <w:rPr>
          <w:b/>
          <w:bCs/>
        </w:rPr>
      </w:pPr>
      <w:r w:rsidRPr="005C5C3E">
        <w:rPr>
          <w:b/>
          <w:bCs/>
        </w:rPr>
        <w:t>Vraag 6</w:t>
      </w:r>
    </w:p>
    <w:p w:rsidRPr="005C5C3E" w:rsidR="00116C29" w:rsidP="00C21459" w:rsidRDefault="00BD60FF" w14:paraId="0AAEC371" w14:textId="7B5782D6">
      <w:pPr>
        <w:rPr>
          <w:b/>
          <w:bCs/>
        </w:rPr>
      </w:pPr>
      <w:r w:rsidRPr="005C5C3E">
        <w:rPr>
          <w:b/>
          <w:bCs/>
        </w:rPr>
        <w:t>Bent u bereid om met de staatssecretaris Langdurige en Maatschappelijke Zorg in overleg te treden over de gevolgen van de tijdelijke sluiting voor het Joods Hospice Immanuel? Zo ja, wilt u daarbij de financiële consequenties zoals gevolgen voor de subsidie betrekken? Zo nee, waarom niet?</w:t>
      </w:r>
    </w:p>
    <w:p w:rsidRPr="005C5C3E" w:rsidR="00C21459" w:rsidP="00C21459" w:rsidRDefault="00C21459" w14:paraId="6279C54F" w14:textId="77777777">
      <w:pPr>
        <w:rPr>
          <w:b/>
          <w:bCs/>
        </w:rPr>
      </w:pPr>
    </w:p>
    <w:p w:rsidRPr="005C5C3E" w:rsidR="00C21459" w:rsidP="00C21459" w:rsidRDefault="00C21459" w14:paraId="54792C70" w14:textId="76D30F3A">
      <w:pPr>
        <w:rPr>
          <w:b/>
          <w:bCs/>
        </w:rPr>
      </w:pPr>
      <w:r w:rsidRPr="005C5C3E">
        <w:rPr>
          <w:b/>
          <w:bCs/>
        </w:rPr>
        <w:t>Antwoord op vraag 6</w:t>
      </w:r>
    </w:p>
    <w:p w:rsidRPr="005C5C3E" w:rsidR="00C21459" w:rsidP="001E489D" w:rsidRDefault="00116C29" w14:paraId="0033E399" w14:textId="19877C63">
      <w:r w:rsidRPr="005C5C3E">
        <w:t xml:space="preserve">Ik </w:t>
      </w:r>
      <w:r w:rsidR="001E489D">
        <w:t>sta</w:t>
      </w:r>
      <w:r w:rsidRPr="005C5C3E" w:rsidR="001E489D">
        <w:t xml:space="preserve"> </w:t>
      </w:r>
      <w:r w:rsidRPr="005C5C3E">
        <w:t xml:space="preserve">reeds in contact met de staatsecretaris Langdurige en Maatschappelijke Zorg. </w:t>
      </w:r>
      <w:r w:rsidRPr="00E55335" w:rsidR="001E489D">
        <w:t>Zij heeft onlangs een bezoek gebracht aan het hospice en blijft in contact met het hospice om te verkennen</w:t>
      </w:r>
      <w:r w:rsidR="001E489D">
        <w:t xml:space="preserve"> hoe de effecten van </w:t>
      </w:r>
      <w:r w:rsidRPr="00290C1F" w:rsidR="001E489D">
        <w:t>de sluiting zoveel mogelijk beperkt k</w:t>
      </w:r>
      <w:r w:rsidR="001E489D">
        <w:t>unne</w:t>
      </w:r>
      <w:r w:rsidRPr="00290C1F" w:rsidR="001E489D">
        <w:t xml:space="preserve">n worden en palliatieve zorg voor </w:t>
      </w:r>
      <w:r w:rsidR="001E489D">
        <w:t>J</w:t>
      </w:r>
      <w:r w:rsidRPr="00290C1F" w:rsidR="001E489D">
        <w:t>oodse mensen gewaarborgd</w:t>
      </w:r>
      <w:r w:rsidR="001E489D">
        <w:t xml:space="preserve"> blijft. </w:t>
      </w:r>
      <w:r w:rsidRPr="005C5C3E" w:rsidR="00691D10">
        <w:t xml:space="preserve"> </w:t>
      </w:r>
    </w:p>
    <w:p w:rsidRPr="005C5C3E" w:rsidR="00691D10" w:rsidP="00C21459" w:rsidRDefault="00691D10" w14:paraId="6D424B69" w14:textId="5AA52635"/>
    <w:p w:rsidRPr="005C5C3E" w:rsidR="00C21459" w:rsidP="00C21459" w:rsidRDefault="00C21459" w14:paraId="6A41F41B" w14:textId="77777777">
      <w:pPr>
        <w:rPr>
          <w:b/>
          <w:bCs/>
        </w:rPr>
      </w:pPr>
      <w:r w:rsidRPr="005C5C3E">
        <w:rPr>
          <w:b/>
          <w:bCs/>
        </w:rPr>
        <w:t>Vraag 7</w:t>
      </w:r>
    </w:p>
    <w:p w:rsidRPr="005C5C3E" w:rsidR="00432619" w:rsidP="00C21459" w:rsidRDefault="00BD60FF" w14:paraId="29D0FE73" w14:textId="6770B7A4">
      <w:pPr>
        <w:rPr>
          <w:b/>
          <w:bCs/>
        </w:rPr>
      </w:pPr>
      <w:r w:rsidRPr="005C5C3E">
        <w:rPr>
          <w:b/>
          <w:bCs/>
        </w:rPr>
        <w:t>Bent u bereid om te kijken of het ‘Veiligheidsfonds voor bescherming Joods leven’ een soelaas kan bieden voor het Joods Hospice Immanuel?</w:t>
      </w:r>
    </w:p>
    <w:p w:rsidRPr="005C5C3E" w:rsidR="00C21459" w:rsidP="00C21459" w:rsidRDefault="00C21459" w14:paraId="1DE88ED5" w14:textId="77777777">
      <w:pPr>
        <w:rPr>
          <w:b/>
          <w:bCs/>
        </w:rPr>
      </w:pPr>
    </w:p>
    <w:p w:rsidRPr="005C5C3E" w:rsidR="00C21459" w:rsidP="00C21459" w:rsidRDefault="00C21459" w14:paraId="398C387D" w14:textId="39CEA579">
      <w:pPr>
        <w:rPr>
          <w:b/>
          <w:bCs/>
        </w:rPr>
      </w:pPr>
      <w:r w:rsidRPr="005C5C3E">
        <w:rPr>
          <w:b/>
          <w:bCs/>
        </w:rPr>
        <w:t>Antwoord op vraag 7</w:t>
      </w:r>
    </w:p>
    <w:p w:rsidRPr="005C5C3E" w:rsidR="00BD60FF" w:rsidP="00C21459" w:rsidRDefault="00163CFF" w14:paraId="1BADF8C2" w14:textId="3EDFFE5D">
      <w:r w:rsidRPr="005C5C3E">
        <w:t>De stichting Joods Hospice Immanuel</w:t>
      </w:r>
      <w:r w:rsidRPr="005C5C3E" w:rsidR="00432619">
        <w:t xml:space="preserve"> ontvangt een subsidie uit het Veiligheidsfonds</w:t>
      </w:r>
      <w:r w:rsidRPr="005C5C3E">
        <w:t>, de ‘Regeling veiligheid Joodse instellingen 2025’</w:t>
      </w:r>
      <w:r w:rsidRPr="005C5C3E" w:rsidR="00E56240">
        <w:t>.</w:t>
      </w:r>
      <w:r w:rsidRPr="005C5C3E">
        <w:rPr>
          <w:vertAlign w:val="superscript"/>
        </w:rPr>
        <w:footnoteReference w:id="3"/>
      </w:r>
      <w:r w:rsidRPr="005C5C3E" w:rsidR="00432619">
        <w:t xml:space="preserve"> Deze is aangevraagd voor </w:t>
      </w:r>
      <w:r w:rsidRPr="005C5C3E" w:rsidR="00146AE1">
        <w:t>beveiligingsmaatregelen aan</w:t>
      </w:r>
      <w:r w:rsidRPr="005C5C3E" w:rsidR="00432619">
        <w:t xml:space="preserve"> het huidige pand dat verbouwd gaat worden. </w:t>
      </w:r>
    </w:p>
    <w:p w:rsidRPr="005C5C3E" w:rsidR="00C21459" w:rsidP="00C21459" w:rsidRDefault="00C21459" w14:paraId="67D2E25A" w14:textId="77777777"/>
    <w:p w:rsidRPr="005C5C3E" w:rsidR="00C21459" w:rsidP="00C21459" w:rsidRDefault="00C21459" w14:paraId="1DBC1467" w14:textId="3E17FD55">
      <w:r w:rsidRPr="005C5C3E">
        <w:rPr>
          <w:b/>
          <w:bCs/>
        </w:rPr>
        <w:t>Vraag 8</w:t>
      </w:r>
    </w:p>
    <w:p w:rsidRPr="005C5C3E" w:rsidR="00BD60FF" w:rsidP="00C21459" w:rsidRDefault="00BD60FF" w14:paraId="7C2CF208" w14:textId="0C94DBD4">
      <w:pPr>
        <w:rPr>
          <w:b/>
          <w:bCs/>
        </w:rPr>
      </w:pPr>
      <w:r w:rsidRPr="005C5C3E">
        <w:rPr>
          <w:b/>
          <w:bCs/>
        </w:rPr>
        <w:t>Kunt u deze vragen afzonderlijk en binnen drie weken beantwoorden?</w:t>
      </w:r>
    </w:p>
    <w:p w:rsidRPr="005C5C3E" w:rsidR="00C21459" w:rsidP="00C21459" w:rsidRDefault="00C21459" w14:paraId="7B5ED01B" w14:textId="77777777">
      <w:pPr>
        <w:rPr>
          <w:b/>
          <w:bCs/>
        </w:rPr>
      </w:pPr>
    </w:p>
    <w:p w:rsidRPr="005C5C3E" w:rsidR="00C21459" w:rsidP="00C21459" w:rsidRDefault="00C21459" w14:paraId="026A2F0C" w14:textId="32C6D4F6">
      <w:pPr>
        <w:rPr>
          <w:b/>
          <w:bCs/>
        </w:rPr>
      </w:pPr>
      <w:r w:rsidRPr="005C5C3E">
        <w:rPr>
          <w:b/>
          <w:bCs/>
        </w:rPr>
        <w:t>Antwoord op vraag 8</w:t>
      </w:r>
    </w:p>
    <w:p w:rsidRPr="005C5C3E" w:rsidR="00BD60FF" w:rsidP="00C21459" w:rsidRDefault="00146AE1" w14:paraId="634E08A7" w14:textId="668C2FDA">
      <w:r w:rsidRPr="005C5C3E">
        <w:t xml:space="preserve">Dit is helaas niet gelukt. </w:t>
      </w:r>
      <w:r w:rsidRPr="005C5C3E" w:rsidR="00BD60FF">
        <w:t> </w:t>
      </w:r>
      <w:r w:rsidRPr="005C5C3E" w:rsidR="00BD60FF">
        <w:br/>
      </w:r>
    </w:p>
    <w:p w:rsidR="00BD60FF" w:rsidP="00BD60FF" w:rsidRDefault="00BD60FF" w14:paraId="43AED04D" w14:textId="77777777">
      <w:r w:rsidRPr="005C5C3E">
        <w:t xml:space="preserve">[1] Nieuw </w:t>
      </w:r>
      <w:proofErr w:type="spellStart"/>
      <w:r w:rsidRPr="005C5C3E">
        <w:t>Israëlietisch</w:t>
      </w:r>
      <w:proofErr w:type="spellEnd"/>
      <w:r w:rsidRPr="005C5C3E">
        <w:t xml:space="preserve"> Weekblad, 17 november 2025, Hospice moet minstens zes maanden dicht (https://niw.nl/hospice-moet-minstens-zes-maanden-dicht/).</w:t>
      </w:r>
      <w:r>
        <w:br/>
      </w:r>
    </w:p>
    <w:p w:rsidRPr="001F54FD" w:rsidR="003D3187" w:rsidRDefault="003D3187" w14:paraId="7F571D99" w14:textId="77777777"/>
    <w:sectPr w:rsidRPr="001F54FD" w:rsidR="003D3187" w:rsidSect="00C2145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9B7C" w14:textId="77777777" w:rsidR="000D180E" w:rsidRDefault="000D180E">
      <w:pPr>
        <w:spacing w:line="240" w:lineRule="auto"/>
      </w:pPr>
      <w:r>
        <w:separator/>
      </w:r>
    </w:p>
  </w:endnote>
  <w:endnote w:type="continuationSeparator" w:id="0">
    <w:p w14:paraId="43142F5C" w14:textId="77777777" w:rsidR="000D180E" w:rsidRDefault="000D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6520" w14:textId="77777777" w:rsidR="000D180E" w:rsidRDefault="000D180E">
      <w:pPr>
        <w:spacing w:line="240" w:lineRule="auto"/>
      </w:pPr>
      <w:r>
        <w:separator/>
      </w:r>
    </w:p>
  </w:footnote>
  <w:footnote w:type="continuationSeparator" w:id="0">
    <w:p w14:paraId="0A263B36" w14:textId="77777777" w:rsidR="000D180E" w:rsidRDefault="000D180E">
      <w:pPr>
        <w:spacing w:line="240" w:lineRule="auto"/>
      </w:pPr>
      <w:r>
        <w:continuationSeparator/>
      </w:r>
    </w:p>
  </w:footnote>
  <w:footnote w:id="1">
    <w:p w14:paraId="47030E0D" w14:textId="39E26435" w:rsidR="00A82881" w:rsidRPr="00C21459" w:rsidRDefault="00A82881">
      <w:pPr>
        <w:pStyle w:val="Voetnoottekst"/>
        <w:rPr>
          <w:sz w:val="16"/>
          <w:szCs w:val="16"/>
        </w:rPr>
      </w:pPr>
      <w:r w:rsidRPr="00C21459">
        <w:rPr>
          <w:rStyle w:val="Voetnootmarkering"/>
          <w:sz w:val="16"/>
          <w:szCs w:val="16"/>
        </w:rPr>
        <w:footnoteRef/>
      </w:r>
      <w:r w:rsidRPr="00C21459">
        <w:rPr>
          <w:sz w:val="16"/>
          <w:szCs w:val="16"/>
        </w:rPr>
        <w:t xml:space="preserve"> </w:t>
      </w:r>
      <w:hyperlink r:id="rId1" w:history="1">
        <w:r w:rsidRPr="00C21459">
          <w:rPr>
            <w:rStyle w:val="Hyperlink"/>
            <w:sz w:val="16"/>
            <w:szCs w:val="16"/>
          </w:rPr>
          <w:t>https://raadzaam.amsterdam.nl/document?url=https:%2F%2Fapi.notubiz.nl%2Fdocument%2F16309502%2F1</w:t>
        </w:r>
      </w:hyperlink>
      <w:r w:rsidRPr="00C21459">
        <w:rPr>
          <w:sz w:val="16"/>
          <w:szCs w:val="16"/>
        </w:rPr>
        <w:t xml:space="preserve"> </w:t>
      </w:r>
    </w:p>
  </w:footnote>
  <w:footnote w:id="2">
    <w:p w14:paraId="14ACBAB3" w14:textId="58C19A86" w:rsidR="003B5027" w:rsidRPr="00C21459" w:rsidRDefault="003B5027" w:rsidP="003B5027">
      <w:pPr>
        <w:pStyle w:val="Voetnoottekst"/>
        <w:rPr>
          <w:sz w:val="16"/>
          <w:szCs w:val="16"/>
        </w:rPr>
      </w:pPr>
      <w:r w:rsidRPr="00C21459">
        <w:rPr>
          <w:rStyle w:val="Voetnootmarkering"/>
          <w:sz w:val="16"/>
          <w:szCs w:val="16"/>
        </w:rPr>
        <w:footnoteRef/>
      </w:r>
      <w:r w:rsidRPr="00C21459">
        <w:rPr>
          <w:sz w:val="16"/>
          <w:szCs w:val="16"/>
        </w:rPr>
        <w:t xml:space="preserve"> Joods Hospice Immanuel, PERSVERKLARING Tijdelijke sluiting Joods Hospice Immanuel per 5 januari 2026 (18 november 2025)</w:t>
      </w:r>
    </w:p>
  </w:footnote>
  <w:footnote w:id="3">
    <w:p w14:paraId="0DE8922A" w14:textId="1F6A6DC9" w:rsidR="00163CFF" w:rsidRPr="00C21459" w:rsidRDefault="00163CFF">
      <w:pPr>
        <w:pStyle w:val="Voetnoottekst"/>
        <w:rPr>
          <w:sz w:val="16"/>
          <w:szCs w:val="16"/>
        </w:rPr>
      </w:pPr>
      <w:r w:rsidRPr="00C21459">
        <w:rPr>
          <w:rStyle w:val="Voetnootmarkering"/>
          <w:sz w:val="16"/>
          <w:szCs w:val="16"/>
        </w:rPr>
        <w:footnoteRef/>
      </w:r>
      <w:r w:rsidRPr="00C21459">
        <w:rPr>
          <w:sz w:val="16"/>
          <w:szCs w:val="16"/>
        </w:rPr>
        <w:t xml:space="preserve"> https://zoek.officielebekendmakingen.nl/stcrt-2025-30580.html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B06E" w14:textId="77777777" w:rsidR="003D3187" w:rsidRDefault="000D180E">
    <w:r>
      <w:rPr>
        <w:noProof/>
      </w:rPr>
      <mc:AlternateContent>
        <mc:Choice Requires="wps">
          <w:drawing>
            <wp:anchor distT="0" distB="0" distL="0" distR="0" simplePos="0" relativeHeight="251652096" behindDoc="0" locked="1" layoutInCell="1" allowOverlap="1" wp14:anchorId="23B9B8D1" wp14:editId="26F3E72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B0CDA4" w14:textId="77777777" w:rsidR="00F73ACA" w:rsidRDefault="00F73ACA"/>
                      </w:txbxContent>
                    </wps:txbx>
                    <wps:bodyPr vert="horz" wrap="square" lIns="0" tIns="0" rIns="0" bIns="0" anchor="t" anchorCtr="0"/>
                  </wps:wsp>
                </a:graphicData>
              </a:graphic>
            </wp:anchor>
          </w:drawing>
        </mc:Choice>
        <mc:Fallback>
          <w:pict>
            <v:shapetype w14:anchorId="23B9B8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6B0CDA4" w14:textId="77777777" w:rsidR="00F73ACA" w:rsidRDefault="00F73AC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F73946" wp14:editId="285D338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FBD7BD" w14:textId="77777777" w:rsidR="00C21459" w:rsidRDefault="00C21459" w:rsidP="00C21459">
                          <w:pPr>
                            <w:pStyle w:val="Referentiegegevensbold"/>
                          </w:pPr>
                          <w:r>
                            <w:t>Directoraat-Generaal Rechtspleging en Rechtshandhaving</w:t>
                          </w:r>
                        </w:p>
                        <w:p w14:paraId="5B90635F" w14:textId="77777777" w:rsidR="00C21459" w:rsidRDefault="00C21459" w:rsidP="00C21459">
                          <w:pPr>
                            <w:pStyle w:val="Referentiegegevens"/>
                          </w:pPr>
                          <w:r>
                            <w:t>Directie Rechtshandhaving en Criminaliteitsbestrijding</w:t>
                          </w:r>
                        </w:p>
                        <w:p w14:paraId="4D411B10" w14:textId="77777777" w:rsidR="00C21459" w:rsidRDefault="00C21459" w:rsidP="00C21459">
                          <w:pPr>
                            <w:pStyle w:val="WitregelW1"/>
                          </w:pPr>
                        </w:p>
                        <w:p w14:paraId="55B80FB3" w14:textId="77777777" w:rsidR="00C21459" w:rsidRPr="00432619" w:rsidRDefault="00C21459" w:rsidP="00C21459">
                          <w:pPr>
                            <w:pStyle w:val="Referentiegegevens"/>
                            <w:rPr>
                              <w:lang w:val="de-DE"/>
                            </w:rPr>
                          </w:pPr>
                          <w:proofErr w:type="spellStart"/>
                          <w:r w:rsidRPr="00432619">
                            <w:rPr>
                              <w:lang w:val="de-DE"/>
                            </w:rPr>
                            <w:t>Turfmarkt</w:t>
                          </w:r>
                          <w:proofErr w:type="spellEnd"/>
                          <w:r w:rsidRPr="00432619">
                            <w:rPr>
                              <w:lang w:val="de-DE"/>
                            </w:rPr>
                            <w:t xml:space="preserve"> 147</w:t>
                          </w:r>
                        </w:p>
                        <w:p w14:paraId="113F2C88" w14:textId="77777777" w:rsidR="00C21459" w:rsidRPr="00432619" w:rsidRDefault="00C21459" w:rsidP="00C21459">
                          <w:pPr>
                            <w:pStyle w:val="Referentiegegevens"/>
                            <w:rPr>
                              <w:lang w:val="de-DE"/>
                            </w:rPr>
                          </w:pPr>
                          <w:r w:rsidRPr="00432619">
                            <w:rPr>
                              <w:lang w:val="de-DE"/>
                            </w:rPr>
                            <w:t>2511 DP   Den Haag</w:t>
                          </w:r>
                        </w:p>
                        <w:p w14:paraId="3F9C2377" w14:textId="77777777" w:rsidR="00C21459" w:rsidRPr="00432619" w:rsidRDefault="00C21459" w:rsidP="00C21459">
                          <w:pPr>
                            <w:pStyle w:val="Referentiegegevens"/>
                            <w:rPr>
                              <w:lang w:val="de-DE"/>
                            </w:rPr>
                          </w:pPr>
                          <w:r w:rsidRPr="00432619">
                            <w:rPr>
                              <w:lang w:val="de-DE"/>
                            </w:rPr>
                            <w:t>Postbus 20301</w:t>
                          </w:r>
                        </w:p>
                        <w:p w14:paraId="64095FB3" w14:textId="77777777" w:rsidR="00C21459" w:rsidRPr="00432619" w:rsidRDefault="00C21459" w:rsidP="00C21459">
                          <w:pPr>
                            <w:pStyle w:val="Referentiegegevens"/>
                            <w:rPr>
                              <w:lang w:val="de-DE"/>
                            </w:rPr>
                          </w:pPr>
                          <w:r w:rsidRPr="00432619">
                            <w:rPr>
                              <w:lang w:val="de-DE"/>
                            </w:rPr>
                            <w:t>2500 EH   Den Haag</w:t>
                          </w:r>
                        </w:p>
                        <w:p w14:paraId="0299A8B8" w14:textId="0FCE8AA9" w:rsidR="00C21459" w:rsidRDefault="00C21459" w:rsidP="00C21459">
                          <w:pPr>
                            <w:pStyle w:val="Referentiegegevens"/>
                            <w:rPr>
                              <w:lang w:val="de-DE"/>
                            </w:rPr>
                          </w:pPr>
                          <w:hyperlink r:id="rId1" w:history="1">
                            <w:r w:rsidRPr="008A4C2C">
                              <w:rPr>
                                <w:rStyle w:val="Hyperlink"/>
                                <w:lang w:val="de-DE"/>
                              </w:rPr>
                              <w:t>www.rijksoverheid.nl/jenv</w:t>
                            </w:r>
                          </w:hyperlink>
                        </w:p>
                        <w:p w14:paraId="1AD3B9CC" w14:textId="77777777" w:rsidR="00C21459" w:rsidRPr="00C21459" w:rsidRDefault="00C21459" w:rsidP="00C21459">
                          <w:pPr>
                            <w:rPr>
                              <w:lang w:val="de-DE"/>
                            </w:rPr>
                          </w:pPr>
                        </w:p>
                        <w:p w14:paraId="5BEA5F07" w14:textId="77777777" w:rsidR="00C21459" w:rsidRDefault="00C21459" w:rsidP="00C21459">
                          <w:pPr>
                            <w:pStyle w:val="Referentiegegevensbold"/>
                          </w:pPr>
                          <w:r>
                            <w:t>Onze referentie</w:t>
                          </w:r>
                        </w:p>
                        <w:p w14:paraId="494C74A0" w14:textId="77777777" w:rsidR="00C21459" w:rsidRDefault="00C21459" w:rsidP="00C21459">
                          <w:pPr>
                            <w:pStyle w:val="Referentiegegevens"/>
                          </w:pPr>
                          <w:r>
                            <w:t>6900224</w:t>
                          </w:r>
                        </w:p>
                        <w:p w14:paraId="75749E00" w14:textId="28D0F7BA" w:rsidR="003D3187" w:rsidRDefault="003D3187">
                          <w:pPr>
                            <w:pStyle w:val="Referentiegegevens"/>
                          </w:pPr>
                        </w:p>
                      </w:txbxContent>
                    </wps:txbx>
                    <wps:bodyPr vert="horz" wrap="square" lIns="0" tIns="0" rIns="0" bIns="0" anchor="t" anchorCtr="0"/>
                  </wps:wsp>
                </a:graphicData>
              </a:graphic>
            </wp:anchor>
          </w:drawing>
        </mc:Choice>
        <mc:Fallback>
          <w:pict>
            <v:shape w14:anchorId="75F7394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FFBD7BD" w14:textId="77777777" w:rsidR="00C21459" w:rsidRDefault="00C21459" w:rsidP="00C21459">
                    <w:pPr>
                      <w:pStyle w:val="Referentiegegevensbold"/>
                    </w:pPr>
                    <w:r>
                      <w:t>Directoraat-Generaal Rechtspleging en Rechtshandhaving</w:t>
                    </w:r>
                  </w:p>
                  <w:p w14:paraId="5B90635F" w14:textId="77777777" w:rsidR="00C21459" w:rsidRDefault="00C21459" w:rsidP="00C21459">
                    <w:pPr>
                      <w:pStyle w:val="Referentiegegevens"/>
                    </w:pPr>
                    <w:r>
                      <w:t>Directie Rechtshandhaving en Criminaliteitsbestrijding</w:t>
                    </w:r>
                  </w:p>
                  <w:p w14:paraId="4D411B10" w14:textId="77777777" w:rsidR="00C21459" w:rsidRDefault="00C21459" w:rsidP="00C21459">
                    <w:pPr>
                      <w:pStyle w:val="WitregelW1"/>
                    </w:pPr>
                  </w:p>
                  <w:p w14:paraId="55B80FB3" w14:textId="77777777" w:rsidR="00C21459" w:rsidRPr="00432619" w:rsidRDefault="00C21459" w:rsidP="00C21459">
                    <w:pPr>
                      <w:pStyle w:val="Referentiegegevens"/>
                      <w:rPr>
                        <w:lang w:val="de-DE"/>
                      </w:rPr>
                    </w:pPr>
                    <w:proofErr w:type="spellStart"/>
                    <w:r w:rsidRPr="00432619">
                      <w:rPr>
                        <w:lang w:val="de-DE"/>
                      </w:rPr>
                      <w:t>Turfmarkt</w:t>
                    </w:r>
                    <w:proofErr w:type="spellEnd"/>
                    <w:r w:rsidRPr="00432619">
                      <w:rPr>
                        <w:lang w:val="de-DE"/>
                      </w:rPr>
                      <w:t xml:space="preserve"> 147</w:t>
                    </w:r>
                  </w:p>
                  <w:p w14:paraId="113F2C88" w14:textId="77777777" w:rsidR="00C21459" w:rsidRPr="00432619" w:rsidRDefault="00C21459" w:rsidP="00C21459">
                    <w:pPr>
                      <w:pStyle w:val="Referentiegegevens"/>
                      <w:rPr>
                        <w:lang w:val="de-DE"/>
                      </w:rPr>
                    </w:pPr>
                    <w:r w:rsidRPr="00432619">
                      <w:rPr>
                        <w:lang w:val="de-DE"/>
                      </w:rPr>
                      <w:t>2511 DP   Den Haag</w:t>
                    </w:r>
                  </w:p>
                  <w:p w14:paraId="3F9C2377" w14:textId="77777777" w:rsidR="00C21459" w:rsidRPr="00432619" w:rsidRDefault="00C21459" w:rsidP="00C21459">
                    <w:pPr>
                      <w:pStyle w:val="Referentiegegevens"/>
                      <w:rPr>
                        <w:lang w:val="de-DE"/>
                      </w:rPr>
                    </w:pPr>
                    <w:r w:rsidRPr="00432619">
                      <w:rPr>
                        <w:lang w:val="de-DE"/>
                      </w:rPr>
                      <w:t>Postbus 20301</w:t>
                    </w:r>
                  </w:p>
                  <w:p w14:paraId="64095FB3" w14:textId="77777777" w:rsidR="00C21459" w:rsidRPr="00432619" w:rsidRDefault="00C21459" w:rsidP="00C21459">
                    <w:pPr>
                      <w:pStyle w:val="Referentiegegevens"/>
                      <w:rPr>
                        <w:lang w:val="de-DE"/>
                      </w:rPr>
                    </w:pPr>
                    <w:r w:rsidRPr="00432619">
                      <w:rPr>
                        <w:lang w:val="de-DE"/>
                      </w:rPr>
                      <w:t>2500 EH   Den Haag</w:t>
                    </w:r>
                  </w:p>
                  <w:p w14:paraId="0299A8B8" w14:textId="0FCE8AA9" w:rsidR="00C21459" w:rsidRDefault="00C21459" w:rsidP="00C21459">
                    <w:pPr>
                      <w:pStyle w:val="Referentiegegevens"/>
                      <w:rPr>
                        <w:lang w:val="de-DE"/>
                      </w:rPr>
                    </w:pPr>
                    <w:hyperlink r:id="rId2" w:history="1">
                      <w:r w:rsidRPr="008A4C2C">
                        <w:rPr>
                          <w:rStyle w:val="Hyperlink"/>
                          <w:lang w:val="de-DE"/>
                        </w:rPr>
                        <w:t>www.rijksoverheid.nl/jenv</w:t>
                      </w:r>
                    </w:hyperlink>
                  </w:p>
                  <w:p w14:paraId="1AD3B9CC" w14:textId="77777777" w:rsidR="00C21459" w:rsidRPr="00C21459" w:rsidRDefault="00C21459" w:rsidP="00C21459">
                    <w:pPr>
                      <w:rPr>
                        <w:lang w:val="de-DE"/>
                      </w:rPr>
                    </w:pPr>
                  </w:p>
                  <w:p w14:paraId="5BEA5F07" w14:textId="77777777" w:rsidR="00C21459" w:rsidRDefault="00C21459" w:rsidP="00C21459">
                    <w:pPr>
                      <w:pStyle w:val="Referentiegegevensbold"/>
                    </w:pPr>
                    <w:r>
                      <w:t>Onze referentie</w:t>
                    </w:r>
                  </w:p>
                  <w:p w14:paraId="494C74A0" w14:textId="77777777" w:rsidR="00C21459" w:rsidRDefault="00C21459" w:rsidP="00C21459">
                    <w:pPr>
                      <w:pStyle w:val="Referentiegegevens"/>
                    </w:pPr>
                    <w:r>
                      <w:t>6900224</w:t>
                    </w:r>
                  </w:p>
                  <w:p w14:paraId="75749E00" w14:textId="28D0F7BA" w:rsidR="003D3187" w:rsidRDefault="003D318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8EC10D" wp14:editId="7190BEA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B3DC4D" w14:textId="77777777" w:rsidR="00F73ACA" w:rsidRDefault="00F73ACA"/>
                      </w:txbxContent>
                    </wps:txbx>
                    <wps:bodyPr vert="horz" wrap="square" lIns="0" tIns="0" rIns="0" bIns="0" anchor="t" anchorCtr="0"/>
                  </wps:wsp>
                </a:graphicData>
              </a:graphic>
            </wp:anchor>
          </w:drawing>
        </mc:Choice>
        <mc:Fallback>
          <w:pict>
            <v:shape w14:anchorId="1A8EC10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BB3DC4D" w14:textId="77777777" w:rsidR="00F73ACA" w:rsidRDefault="00F73AC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EDF516" wp14:editId="3BE03BA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07F6A5" w14:textId="1EB1853B" w:rsidR="003D3187" w:rsidRDefault="003D3187">
                          <w:pPr>
                            <w:pStyle w:val="Referentiegegevens"/>
                          </w:pPr>
                        </w:p>
                      </w:txbxContent>
                    </wps:txbx>
                    <wps:bodyPr vert="horz" wrap="square" lIns="0" tIns="0" rIns="0" bIns="0" anchor="t" anchorCtr="0"/>
                  </wps:wsp>
                </a:graphicData>
              </a:graphic>
            </wp:anchor>
          </w:drawing>
        </mc:Choice>
        <mc:Fallback>
          <w:pict>
            <v:shape w14:anchorId="58EDF51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C07F6A5" w14:textId="1EB1853B" w:rsidR="003D3187" w:rsidRDefault="003D3187">
                    <w:pPr>
                      <w:pStyle w:val="Referentiegegevens"/>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314B" w14:textId="77777777" w:rsidR="003D3187" w:rsidRDefault="000D180E">
    <w:pPr>
      <w:spacing w:after="6377" w:line="14" w:lineRule="exact"/>
    </w:pPr>
    <w:r>
      <w:rPr>
        <w:noProof/>
      </w:rPr>
      <mc:AlternateContent>
        <mc:Choice Requires="wps">
          <w:drawing>
            <wp:anchor distT="0" distB="0" distL="0" distR="0" simplePos="0" relativeHeight="251656192" behindDoc="0" locked="1" layoutInCell="1" allowOverlap="1" wp14:anchorId="245DA71A" wp14:editId="37E048B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E33E72" w14:textId="77777777" w:rsidR="003D3187" w:rsidRDefault="000D180E">
                          <w:pPr>
                            <w:spacing w:line="240" w:lineRule="auto"/>
                          </w:pPr>
                          <w:r>
                            <w:rPr>
                              <w:noProof/>
                            </w:rPr>
                            <w:drawing>
                              <wp:inline distT="0" distB="0" distL="0" distR="0" wp14:anchorId="4597715D" wp14:editId="5DE4DF8A">
                                <wp:extent cx="467995" cy="1583865"/>
                                <wp:effectExtent l="0" t="0" r="0" b="0"/>
                                <wp:docPr id="20322944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5DA7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7E33E72" w14:textId="77777777" w:rsidR="003D3187" w:rsidRDefault="000D180E">
                    <w:pPr>
                      <w:spacing w:line="240" w:lineRule="auto"/>
                    </w:pPr>
                    <w:r>
                      <w:rPr>
                        <w:noProof/>
                      </w:rPr>
                      <w:drawing>
                        <wp:inline distT="0" distB="0" distL="0" distR="0" wp14:anchorId="4597715D" wp14:editId="5DE4DF8A">
                          <wp:extent cx="467995" cy="1583865"/>
                          <wp:effectExtent l="0" t="0" r="0" b="0"/>
                          <wp:docPr id="20322944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527E21" wp14:editId="21BD962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49F95B" w14:textId="77777777" w:rsidR="003D3187" w:rsidRDefault="000D180E">
                          <w:pPr>
                            <w:spacing w:line="240" w:lineRule="auto"/>
                          </w:pPr>
                          <w:r>
                            <w:rPr>
                              <w:noProof/>
                            </w:rPr>
                            <w:drawing>
                              <wp:inline distT="0" distB="0" distL="0" distR="0" wp14:anchorId="30609A69" wp14:editId="0510697E">
                                <wp:extent cx="2339975" cy="1582834"/>
                                <wp:effectExtent l="0" t="0" r="0" b="0"/>
                                <wp:docPr id="111783781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527E2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849F95B" w14:textId="77777777" w:rsidR="003D3187" w:rsidRDefault="000D180E">
                    <w:pPr>
                      <w:spacing w:line="240" w:lineRule="auto"/>
                    </w:pPr>
                    <w:r>
                      <w:rPr>
                        <w:noProof/>
                      </w:rPr>
                      <w:drawing>
                        <wp:inline distT="0" distB="0" distL="0" distR="0" wp14:anchorId="30609A69" wp14:editId="0510697E">
                          <wp:extent cx="2339975" cy="1582834"/>
                          <wp:effectExtent l="0" t="0" r="0" b="0"/>
                          <wp:docPr id="111783781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136FC31" wp14:editId="35758DF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4B4B4E" w14:textId="77777777" w:rsidR="003D3187" w:rsidRDefault="000D180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136FC3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64B4B4E" w14:textId="77777777" w:rsidR="003D3187" w:rsidRDefault="000D180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9D4E080" wp14:editId="76B57FA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D3940A" w14:textId="77777777" w:rsidR="003D3187" w:rsidRDefault="000D180E">
                          <w:r>
                            <w:t>Aan de Voorzitter van de Tweede Kamer</w:t>
                          </w:r>
                        </w:p>
                        <w:p w14:paraId="5DE33453" w14:textId="77777777" w:rsidR="003D3187" w:rsidRDefault="000D180E">
                          <w:r>
                            <w:t xml:space="preserve">der </w:t>
                          </w:r>
                          <w:r>
                            <w:t>Staten-Generaal</w:t>
                          </w:r>
                        </w:p>
                        <w:p w14:paraId="705B352F" w14:textId="5A98E41A" w:rsidR="003D3187" w:rsidRDefault="000D180E">
                          <w:r>
                            <w:t>Postbus 20018</w:t>
                          </w:r>
                        </w:p>
                        <w:p w14:paraId="76142E87" w14:textId="77777777" w:rsidR="003D3187" w:rsidRDefault="000D180E">
                          <w:r>
                            <w:t xml:space="preserve">2500 EA  DEN HAAG </w:t>
                          </w:r>
                        </w:p>
                      </w:txbxContent>
                    </wps:txbx>
                    <wps:bodyPr vert="horz" wrap="square" lIns="0" tIns="0" rIns="0" bIns="0" anchor="t" anchorCtr="0"/>
                  </wps:wsp>
                </a:graphicData>
              </a:graphic>
            </wp:anchor>
          </w:drawing>
        </mc:Choice>
        <mc:Fallback>
          <w:pict>
            <v:shape w14:anchorId="79D4E08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6D3940A" w14:textId="77777777" w:rsidR="003D3187" w:rsidRDefault="000D180E">
                    <w:r>
                      <w:t>Aan de Voorzitter van de Tweede Kamer</w:t>
                    </w:r>
                  </w:p>
                  <w:p w14:paraId="5DE33453" w14:textId="77777777" w:rsidR="003D3187" w:rsidRDefault="000D180E">
                    <w:r>
                      <w:t xml:space="preserve">der </w:t>
                    </w:r>
                    <w:r>
                      <w:t>Staten-Generaal</w:t>
                    </w:r>
                  </w:p>
                  <w:p w14:paraId="705B352F" w14:textId="5A98E41A" w:rsidR="003D3187" w:rsidRDefault="000D180E">
                    <w:r>
                      <w:t>Postbus 20018</w:t>
                    </w:r>
                  </w:p>
                  <w:p w14:paraId="76142E87" w14:textId="77777777" w:rsidR="003D3187" w:rsidRDefault="000D180E">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EE9B35" wp14:editId="7BC517F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D3187" w14:paraId="336B1257" w14:textId="77777777">
                            <w:trPr>
                              <w:trHeight w:val="240"/>
                            </w:trPr>
                            <w:tc>
                              <w:tcPr>
                                <w:tcW w:w="1140" w:type="dxa"/>
                              </w:tcPr>
                              <w:p w14:paraId="50E164D8" w14:textId="77777777" w:rsidR="003D3187" w:rsidRDefault="000D180E">
                                <w:r>
                                  <w:t>Datum</w:t>
                                </w:r>
                              </w:p>
                            </w:tc>
                            <w:tc>
                              <w:tcPr>
                                <w:tcW w:w="5918" w:type="dxa"/>
                              </w:tcPr>
                              <w:p w14:paraId="71E68436" w14:textId="08E36C75" w:rsidR="003D3187" w:rsidRDefault="000D180E">
                                <w:sdt>
                                  <w:sdtPr>
                                    <w:id w:val="1186247918"/>
                                    <w:date w:fullDate="2026-01-12T00:00:00Z">
                                      <w:dateFormat w:val="d MMMM yyyy"/>
                                      <w:lid w:val="nl"/>
                                      <w:storeMappedDataAs w:val="dateTime"/>
                                      <w:calendar w:val="gregorian"/>
                                    </w:date>
                                  </w:sdtPr>
                                  <w:sdtEndPr/>
                                  <w:sdtContent>
                                    <w:r w:rsidR="005C5C3E">
                                      <w:t>12</w:t>
                                    </w:r>
                                    <w:r w:rsidR="00C21459">
                                      <w:t xml:space="preserve"> januari</w:t>
                                    </w:r>
                                    <w:r>
                                      <w:t xml:space="preserve"> 202</w:t>
                                    </w:r>
                                    <w:r w:rsidR="005C5C3E">
                                      <w:t>6</w:t>
                                    </w:r>
                                  </w:sdtContent>
                                </w:sdt>
                              </w:p>
                            </w:tc>
                          </w:tr>
                          <w:tr w:rsidR="003D3187" w14:paraId="0A129C21" w14:textId="77777777">
                            <w:trPr>
                              <w:trHeight w:val="240"/>
                            </w:trPr>
                            <w:tc>
                              <w:tcPr>
                                <w:tcW w:w="1140" w:type="dxa"/>
                              </w:tcPr>
                              <w:p w14:paraId="2DAB5DDC" w14:textId="77777777" w:rsidR="003D3187" w:rsidRDefault="000D180E">
                                <w:r>
                                  <w:t>Betreft</w:t>
                                </w:r>
                              </w:p>
                            </w:tc>
                            <w:tc>
                              <w:tcPr>
                                <w:tcW w:w="5918" w:type="dxa"/>
                              </w:tcPr>
                              <w:p w14:paraId="223C9AFD" w14:textId="29673FBE" w:rsidR="003D3187" w:rsidRDefault="001F54FD">
                                <w:r>
                                  <w:t xml:space="preserve">Antwoorden </w:t>
                                </w:r>
                                <w:r w:rsidR="000D180E">
                                  <w:t>Kamervragen over het Joods Hospice Immanuel</w:t>
                                </w:r>
                                <w:r w:rsidR="00BD60FF">
                                  <w:t xml:space="preserve"> </w:t>
                                </w:r>
                                <w:r w:rsidR="000D180E">
                                  <w:t>dat tijdelijk moet sluiten omdat geen veilige locatie gevonden kan worden</w:t>
                                </w:r>
                              </w:p>
                            </w:tc>
                          </w:tr>
                        </w:tbl>
                        <w:p w14:paraId="06FC44A8" w14:textId="77777777" w:rsidR="00F73ACA" w:rsidRDefault="00F73ACA"/>
                      </w:txbxContent>
                    </wps:txbx>
                    <wps:bodyPr vert="horz" wrap="square" lIns="0" tIns="0" rIns="0" bIns="0" anchor="t" anchorCtr="0"/>
                  </wps:wsp>
                </a:graphicData>
              </a:graphic>
            </wp:anchor>
          </w:drawing>
        </mc:Choice>
        <mc:Fallback>
          <w:pict>
            <v:shape w14:anchorId="2BEE9B3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D3187" w14:paraId="336B1257" w14:textId="77777777">
                      <w:trPr>
                        <w:trHeight w:val="240"/>
                      </w:trPr>
                      <w:tc>
                        <w:tcPr>
                          <w:tcW w:w="1140" w:type="dxa"/>
                        </w:tcPr>
                        <w:p w14:paraId="50E164D8" w14:textId="77777777" w:rsidR="003D3187" w:rsidRDefault="000D180E">
                          <w:r>
                            <w:t>Datum</w:t>
                          </w:r>
                        </w:p>
                      </w:tc>
                      <w:tc>
                        <w:tcPr>
                          <w:tcW w:w="5918" w:type="dxa"/>
                        </w:tcPr>
                        <w:p w14:paraId="71E68436" w14:textId="08E36C75" w:rsidR="003D3187" w:rsidRDefault="000D180E">
                          <w:sdt>
                            <w:sdtPr>
                              <w:id w:val="1186247918"/>
                              <w:date w:fullDate="2026-01-12T00:00:00Z">
                                <w:dateFormat w:val="d MMMM yyyy"/>
                                <w:lid w:val="nl"/>
                                <w:storeMappedDataAs w:val="dateTime"/>
                                <w:calendar w:val="gregorian"/>
                              </w:date>
                            </w:sdtPr>
                            <w:sdtEndPr/>
                            <w:sdtContent>
                              <w:r w:rsidR="005C5C3E">
                                <w:t>12</w:t>
                              </w:r>
                              <w:r w:rsidR="00C21459">
                                <w:t xml:space="preserve"> januari</w:t>
                              </w:r>
                              <w:r>
                                <w:t xml:space="preserve"> 202</w:t>
                              </w:r>
                              <w:r w:rsidR="005C5C3E">
                                <w:t>6</w:t>
                              </w:r>
                            </w:sdtContent>
                          </w:sdt>
                        </w:p>
                      </w:tc>
                    </w:tr>
                    <w:tr w:rsidR="003D3187" w14:paraId="0A129C21" w14:textId="77777777">
                      <w:trPr>
                        <w:trHeight w:val="240"/>
                      </w:trPr>
                      <w:tc>
                        <w:tcPr>
                          <w:tcW w:w="1140" w:type="dxa"/>
                        </w:tcPr>
                        <w:p w14:paraId="2DAB5DDC" w14:textId="77777777" w:rsidR="003D3187" w:rsidRDefault="000D180E">
                          <w:r>
                            <w:t>Betreft</w:t>
                          </w:r>
                        </w:p>
                      </w:tc>
                      <w:tc>
                        <w:tcPr>
                          <w:tcW w:w="5918" w:type="dxa"/>
                        </w:tcPr>
                        <w:p w14:paraId="223C9AFD" w14:textId="29673FBE" w:rsidR="003D3187" w:rsidRDefault="001F54FD">
                          <w:r>
                            <w:t xml:space="preserve">Antwoorden </w:t>
                          </w:r>
                          <w:r w:rsidR="000D180E">
                            <w:t>Kamervragen over het Joods Hospice Immanuel</w:t>
                          </w:r>
                          <w:r w:rsidR="00BD60FF">
                            <w:t xml:space="preserve"> </w:t>
                          </w:r>
                          <w:r w:rsidR="000D180E">
                            <w:t>dat tijdelijk moet sluiten omdat geen veilige locatie gevonden kan worden</w:t>
                          </w:r>
                        </w:p>
                      </w:tc>
                    </w:tr>
                  </w:tbl>
                  <w:p w14:paraId="06FC44A8" w14:textId="77777777" w:rsidR="00F73ACA" w:rsidRDefault="00F73AC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3366003" wp14:editId="680E2CE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D5A302" w14:textId="77777777" w:rsidR="003D3187" w:rsidRDefault="000D180E">
                          <w:pPr>
                            <w:pStyle w:val="Referentiegegevensbold"/>
                          </w:pPr>
                          <w:r>
                            <w:t>Directoraat-Generaal Rechtspleging en Rechtshandhaving</w:t>
                          </w:r>
                        </w:p>
                        <w:p w14:paraId="1DDB3841" w14:textId="77777777" w:rsidR="003D3187" w:rsidRDefault="000D180E">
                          <w:pPr>
                            <w:pStyle w:val="Referentiegegevens"/>
                          </w:pPr>
                          <w:r>
                            <w:t>Directie Rechtshandhaving en Criminaliteitsbestrijding</w:t>
                          </w:r>
                        </w:p>
                        <w:p w14:paraId="7E09D5C0" w14:textId="77777777" w:rsidR="003D3187" w:rsidRDefault="003D3187">
                          <w:pPr>
                            <w:pStyle w:val="WitregelW1"/>
                          </w:pPr>
                        </w:p>
                        <w:p w14:paraId="5A5A132C" w14:textId="77777777" w:rsidR="003D3187" w:rsidRPr="00432619" w:rsidRDefault="000D180E">
                          <w:pPr>
                            <w:pStyle w:val="Referentiegegevens"/>
                            <w:rPr>
                              <w:lang w:val="de-DE"/>
                            </w:rPr>
                          </w:pPr>
                          <w:proofErr w:type="spellStart"/>
                          <w:r w:rsidRPr="00432619">
                            <w:rPr>
                              <w:lang w:val="de-DE"/>
                            </w:rPr>
                            <w:t>Turfmarkt</w:t>
                          </w:r>
                          <w:proofErr w:type="spellEnd"/>
                          <w:r w:rsidRPr="00432619">
                            <w:rPr>
                              <w:lang w:val="de-DE"/>
                            </w:rPr>
                            <w:t xml:space="preserve"> 147</w:t>
                          </w:r>
                        </w:p>
                        <w:p w14:paraId="4C9E5287" w14:textId="77777777" w:rsidR="003D3187" w:rsidRPr="00432619" w:rsidRDefault="000D180E">
                          <w:pPr>
                            <w:pStyle w:val="Referentiegegevens"/>
                            <w:rPr>
                              <w:lang w:val="de-DE"/>
                            </w:rPr>
                          </w:pPr>
                          <w:r w:rsidRPr="00432619">
                            <w:rPr>
                              <w:lang w:val="de-DE"/>
                            </w:rPr>
                            <w:t>2511 DP   Den Haag</w:t>
                          </w:r>
                        </w:p>
                        <w:p w14:paraId="70D0F32F" w14:textId="77777777" w:rsidR="003D3187" w:rsidRPr="00432619" w:rsidRDefault="000D180E">
                          <w:pPr>
                            <w:pStyle w:val="Referentiegegevens"/>
                            <w:rPr>
                              <w:lang w:val="de-DE"/>
                            </w:rPr>
                          </w:pPr>
                          <w:r w:rsidRPr="00432619">
                            <w:rPr>
                              <w:lang w:val="de-DE"/>
                            </w:rPr>
                            <w:t>Postbus 20301</w:t>
                          </w:r>
                        </w:p>
                        <w:p w14:paraId="1B0E52BB" w14:textId="77777777" w:rsidR="003D3187" w:rsidRPr="00432619" w:rsidRDefault="000D180E">
                          <w:pPr>
                            <w:pStyle w:val="Referentiegegevens"/>
                            <w:rPr>
                              <w:lang w:val="de-DE"/>
                            </w:rPr>
                          </w:pPr>
                          <w:r w:rsidRPr="00432619">
                            <w:rPr>
                              <w:lang w:val="de-DE"/>
                            </w:rPr>
                            <w:t>2500 EH   Den Haag</w:t>
                          </w:r>
                        </w:p>
                        <w:p w14:paraId="0F887EC4" w14:textId="0076EFF3" w:rsidR="003D3187" w:rsidRDefault="00C21459">
                          <w:pPr>
                            <w:pStyle w:val="Referentiegegevens"/>
                            <w:rPr>
                              <w:lang w:val="de-DE"/>
                            </w:rPr>
                          </w:pPr>
                          <w:hyperlink r:id="rId3" w:history="1">
                            <w:r w:rsidRPr="008A4C2C">
                              <w:rPr>
                                <w:rStyle w:val="Hyperlink"/>
                                <w:lang w:val="de-DE"/>
                              </w:rPr>
                              <w:t>www.rijksoverheid.nl/jenv</w:t>
                            </w:r>
                          </w:hyperlink>
                        </w:p>
                        <w:p w14:paraId="54AF6017" w14:textId="77777777" w:rsidR="003D3187" w:rsidRPr="00432619" w:rsidRDefault="003D3187">
                          <w:pPr>
                            <w:pStyle w:val="WitregelW2"/>
                            <w:rPr>
                              <w:lang w:val="de-DE"/>
                            </w:rPr>
                          </w:pPr>
                        </w:p>
                        <w:p w14:paraId="67064166" w14:textId="77777777" w:rsidR="003D3187" w:rsidRDefault="000D180E">
                          <w:pPr>
                            <w:pStyle w:val="Referentiegegevensbold"/>
                          </w:pPr>
                          <w:r>
                            <w:t>Onze referentie</w:t>
                          </w:r>
                        </w:p>
                        <w:p w14:paraId="7607C73C" w14:textId="77777777" w:rsidR="003D3187" w:rsidRDefault="000D180E">
                          <w:pPr>
                            <w:pStyle w:val="Referentiegegevens"/>
                          </w:pPr>
                          <w:r>
                            <w:t>6900224</w:t>
                          </w:r>
                        </w:p>
                        <w:p w14:paraId="23733931" w14:textId="77777777" w:rsidR="003D3187" w:rsidRDefault="003D3187">
                          <w:pPr>
                            <w:pStyle w:val="WitregelW1"/>
                          </w:pPr>
                        </w:p>
                        <w:p w14:paraId="1665D1F6" w14:textId="77777777" w:rsidR="003D3187" w:rsidRDefault="000D180E">
                          <w:pPr>
                            <w:pStyle w:val="Referentiegegevensbold"/>
                          </w:pPr>
                          <w:r>
                            <w:t>Uw referentie</w:t>
                          </w:r>
                        </w:p>
                        <w:p w14:paraId="5B3496F1" w14:textId="45D92DC5" w:rsidR="003D3187" w:rsidRDefault="000D180E">
                          <w:pPr>
                            <w:pStyle w:val="Referentiegegevens"/>
                          </w:pPr>
                          <w:sdt>
                            <w:sdtPr>
                              <w:id w:val="1759713877"/>
                              <w:dataBinding w:prefixMappings="xmlns:ns0='docgen-assistant'" w:xpath="/ns0:CustomXml[1]/ns0:Variables[1]/ns0:Variable[1]/ns0:Value[1]" w:storeItemID="{69D6EEC8-C9E1-4904-8281-341938F2DEB0}"/>
                              <w:text/>
                            </w:sdtPr>
                            <w:sdtEndPr/>
                            <w:sdtContent>
                              <w:r w:rsidR="00432619">
                                <w:t>2025Z19980</w:t>
                              </w:r>
                            </w:sdtContent>
                          </w:sdt>
                        </w:p>
                      </w:txbxContent>
                    </wps:txbx>
                    <wps:bodyPr vert="horz" wrap="square" lIns="0" tIns="0" rIns="0" bIns="0" anchor="t" anchorCtr="0"/>
                  </wps:wsp>
                </a:graphicData>
              </a:graphic>
            </wp:anchor>
          </w:drawing>
        </mc:Choice>
        <mc:Fallback>
          <w:pict>
            <v:shape w14:anchorId="5336600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BD5A302" w14:textId="77777777" w:rsidR="003D3187" w:rsidRDefault="000D180E">
                    <w:pPr>
                      <w:pStyle w:val="Referentiegegevensbold"/>
                    </w:pPr>
                    <w:r>
                      <w:t>Directoraat-Generaal Rechtspleging en Rechtshandhaving</w:t>
                    </w:r>
                  </w:p>
                  <w:p w14:paraId="1DDB3841" w14:textId="77777777" w:rsidR="003D3187" w:rsidRDefault="000D180E">
                    <w:pPr>
                      <w:pStyle w:val="Referentiegegevens"/>
                    </w:pPr>
                    <w:r>
                      <w:t>Directie Rechtshandhaving en Criminaliteitsbestrijding</w:t>
                    </w:r>
                  </w:p>
                  <w:p w14:paraId="7E09D5C0" w14:textId="77777777" w:rsidR="003D3187" w:rsidRDefault="003D3187">
                    <w:pPr>
                      <w:pStyle w:val="WitregelW1"/>
                    </w:pPr>
                  </w:p>
                  <w:p w14:paraId="5A5A132C" w14:textId="77777777" w:rsidR="003D3187" w:rsidRPr="00432619" w:rsidRDefault="000D180E">
                    <w:pPr>
                      <w:pStyle w:val="Referentiegegevens"/>
                      <w:rPr>
                        <w:lang w:val="de-DE"/>
                      </w:rPr>
                    </w:pPr>
                    <w:proofErr w:type="spellStart"/>
                    <w:r w:rsidRPr="00432619">
                      <w:rPr>
                        <w:lang w:val="de-DE"/>
                      </w:rPr>
                      <w:t>Turfmarkt</w:t>
                    </w:r>
                    <w:proofErr w:type="spellEnd"/>
                    <w:r w:rsidRPr="00432619">
                      <w:rPr>
                        <w:lang w:val="de-DE"/>
                      </w:rPr>
                      <w:t xml:space="preserve"> 147</w:t>
                    </w:r>
                  </w:p>
                  <w:p w14:paraId="4C9E5287" w14:textId="77777777" w:rsidR="003D3187" w:rsidRPr="00432619" w:rsidRDefault="000D180E">
                    <w:pPr>
                      <w:pStyle w:val="Referentiegegevens"/>
                      <w:rPr>
                        <w:lang w:val="de-DE"/>
                      </w:rPr>
                    </w:pPr>
                    <w:r w:rsidRPr="00432619">
                      <w:rPr>
                        <w:lang w:val="de-DE"/>
                      </w:rPr>
                      <w:t>2511 DP   Den Haag</w:t>
                    </w:r>
                  </w:p>
                  <w:p w14:paraId="70D0F32F" w14:textId="77777777" w:rsidR="003D3187" w:rsidRPr="00432619" w:rsidRDefault="000D180E">
                    <w:pPr>
                      <w:pStyle w:val="Referentiegegevens"/>
                      <w:rPr>
                        <w:lang w:val="de-DE"/>
                      </w:rPr>
                    </w:pPr>
                    <w:r w:rsidRPr="00432619">
                      <w:rPr>
                        <w:lang w:val="de-DE"/>
                      </w:rPr>
                      <w:t>Postbus 20301</w:t>
                    </w:r>
                  </w:p>
                  <w:p w14:paraId="1B0E52BB" w14:textId="77777777" w:rsidR="003D3187" w:rsidRPr="00432619" w:rsidRDefault="000D180E">
                    <w:pPr>
                      <w:pStyle w:val="Referentiegegevens"/>
                      <w:rPr>
                        <w:lang w:val="de-DE"/>
                      </w:rPr>
                    </w:pPr>
                    <w:r w:rsidRPr="00432619">
                      <w:rPr>
                        <w:lang w:val="de-DE"/>
                      </w:rPr>
                      <w:t>2500 EH   Den Haag</w:t>
                    </w:r>
                  </w:p>
                  <w:p w14:paraId="0F887EC4" w14:textId="0076EFF3" w:rsidR="003D3187" w:rsidRDefault="00C21459">
                    <w:pPr>
                      <w:pStyle w:val="Referentiegegevens"/>
                      <w:rPr>
                        <w:lang w:val="de-DE"/>
                      </w:rPr>
                    </w:pPr>
                    <w:hyperlink r:id="rId4" w:history="1">
                      <w:r w:rsidRPr="008A4C2C">
                        <w:rPr>
                          <w:rStyle w:val="Hyperlink"/>
                          <w:lang w:val="de-DE"/>
                        </w:rPr>
                        <w:t>www.rijksoverheid.nl/jenv</w:t>
                      </w:r>
                    </w:hyperlink>
                  </w:p>
                  <w:p w14:paraId="54AF6017" w14:textId="77777777" w:rsidR="003D3187" w:rsidRPr="00432619" w:rsidRDefault="003D3187">
                    <w:pPr>
                      <w:pStyle w:val="WitregelW2"/>
                      <w:rPr>
                        <w:lang w:val="de-DE"/>
                      </w:rPr>
                    </w:pPr>
                  </w:p>
                  <w:p w14:paraId="67064166" w14:textId="77777777" w:rsidR="003D3187" w:rsidRDefault="000D180E">
                    <w:pPr>
                      <w:pStyle w:val="Referentiegegevensbold"/>
                    </w:pPr>
                    <w:r>
                      <w:t>Onze referentie</w:t>
                    </w:r>
                  </w:p>
                  <w:p w14:paraId="7607C73C" w14:textId="77777777" w:rsidR="003D3187" w:rsidRDefault="000D180E">
                    <w:pPr>
                      <w:pStyle w:val="Referentiegegevens"/>
                    </w:pPr>
                    <w:r>
                      <w:t>6900224</w:t>
                    </w:r>
                  </w:p>
                  <w:p w14:paraId="23733931" w14:textId="77777777" w:rsidR="003D3187" w:rsidRDefault="003D3187">
                    <w:pPr>
                      <w:pStyle w:val="WitregelW1"/>
                    </w:pPr>
                  </w:p>
                  <w:p w14:paraId="1665D1F6" w14:textId="77777777" w:rsidR="003D3187" w:rsidRDefault="000D180E">
                    <w:pPr>
                      <w:pStyle w:val="Referentiegegevensbold"/>
                    </w:pPr>
                    <w:r>
                      <w:t>Uw referentie</w:t>
                    </w:r>
                  </w:p>
                  <w:p w14:paraId="5B3496F1" w14:textId="45D92DC5" w:rsidR="003D3187" w:rsidRDefault="000D180E">
                    <w:pPr>
                      <w:pStyle w:val="Referentiegegevens"/>
                    </w:pPr>
                    <w:sdt>
                      <w:sdtPr>
                        <w:id w:val="1759713877"/>
                        <w:dataBinding w:prefixMappings="xmlns:ns0='docgen-assistant'" w:xpath="/ns0:CustomXml[1]/ns0:Variables[1]/ns0:Variable[1]/ns0:Value[1]" w:storeItemID="{69D6EEC8-C9E1-4904-8281-341938F2DEB0}"/>
                        <w:text/>
                      </w:sdtPr>
                      <w:sdtEndPr/>
                      <w:sdtContent>
                        <w:r w:rsidR="00432619">
                          <w:t>2025Z19980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2DE7823" wp14:editId="2BB389B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4064D8" w14:textId="77777777" w:rsidR="003D3187" w:rsidRDefault="000D180E">
                          <w:pPr>
                            <w:pStyle w:val="Referentiegegevens"/>
                          </w:pPr>
                          <w:r>
                            <w:t xml:space="preserve">Pagina </w:t>
                          </w:r>
                          <w:r>
                            <w:fldChar w:fldCharType="begin"/>
                          </w:r>
                          <w:r>
                            <w:instrText>PAGE</w:instrText>
                          </w:r>
                          <w:r>
                            <w:fldChar w:fldCharType="separate"/>
                          </w:r>
                          <w:r w:rsidR="00BD60FF">
                            <w:rPr>
                              <w:noProof/>
                            </w:rPr>
                            <w:t>1</w:t>
                          </w:r>
                          <w:r>
                            <w:fldChar w:fldCharType="end"/>
                          </w:r>
                          <w:r>
                            <w:t xml:space="preserve"> van </w:t>
                          </w:r>
                          <w:r>
                            <w:fldChar w:fldCharType="begin"/>
                          </w:r>
                          <w:r>
                            <w:instrText>NUMPAGES</w:instrText>
                          </w:r>
                          <w:r>
                            <w:fldChar w:fldCharType="separate"/>
                          </w:r>
                          <w:r w:rsidR="00BD60FF">
                            <w:rPr>
                              <w:noProof/>
                            </w:rPr>
                            <w:t>1</w:t>
                          </w:r>
                          <w:r>
                            <w:fldChar w:fldCharType="end"/>
                          </w:r>
                        </w:p>
                      </w:txbxContent>
                    </wps:txbx>
                    <wps:bodyPr vert="horz" wrap="square" lIns="0" tIns="0" rIns="0" bIns="0" anchor="t" anchorCtr="0"/>
                  </wps:wsp>
                </a:graphicData>
              </a:graphic>
            </wp:anchor>
          </w:drawing>
        </mc:Choice>
        <mc:Fallback>
          <w:pict>
            <v:shape w14:anchorId="02DE782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D4064D8" w14:textId="77777777" w:rsidR="003D3187" w:rsidRDefault="000D180E">
                    <w:pPr>
                      <w:pStyle w:val="Referentiegegevens"/>
                    </w:pPr>
                    <w:r>
                      <w:t xml:space="preserve">Pagina </w:t>
                    </w:r>
                    <w:r>
                      <w:fldChar w:fldCharType="begin"/>
                    </w:r>
                    <w:r>
                      <w:instrText>PAGE</w:instrText>
                    </w:r>
                    <w:r>
                      <w:fldChar w:fldCharType="separate"/>
                    </w:r>
                    <w:r w:rsidR="00BD60FF">
                      <w:rPr>
                        <w:noProof/>
                      </w:rPr>
                      <w:t>1</w:t>
                    </w:r>
                    <w:r>
                      <w:fldChar w:fldCharType="end"/>
                    </w:r>
                    <w:r>
                      <w:t xml:space="preserve"> van </w:t>
                    </w:r>
                    <w:r>
                      <w:fldChar w:fldCharType="begin"/>
                    </w:r>
                    <w:r>
                      <w:instrText>NUMPAGES</w:instrText>
                    </w:r>
                    <w:r>
                      <w:fldChar w:fldCharType="separate"/>
                    </w:r>
                    <w:r w:rsidR="00BD60F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1B80C41" wp14:editId="2CBAD60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4AC8A8" w14:textId="77777777" w:rsidR="00F73ACA" w:rsidRDefault="00F73ACA"/>
                      </w:txbxContent>
                    </wps:txbx>
                    <wps:bodyPr vert="horz" wrap="square" lIns="0" tIns="0" rIns="0" bIns="0" anchor="t" anchorCtr="0"/>
                  </wps:wsp>
                </a:graphicData>
              </a:graphic>
            </wp:anchor>
          </w:drawing>
        </mc:Choice>
        <mc:Fallback>
          <w:pict>
            <v:shape w14:anchorId="21B80C4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84AC8A8" w14:textId="77777777" w:rsidR="00F73ACA" w:rsidRDefault="00F73A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0FDD4D"/>
    <w:multiLevelType w:val="multilevel"/>
    <w:tmpl w:val="6773FC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7ABE50"/>
    <w:multiLevelType w:val="multilevel"/>
    <w:tmpl w:val="B0474E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4890F33"/>
    <w:multiLevelType w:val="multilevel"/>
    <w:tmpl w:val="09551D9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6D0A3A9"/>
    <w:multiLevelType w:val="multilevel"/>
    <w:tmpl w:val="D4CD56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5F0775F"/>
    <w:multiLevelType w:val="multilevel"/>
    <w:tmpl w:val="2A8A139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FBA7568"/>
    <w:multiLevelType w:val="hybridMultilevel"/>
    <w:tmpl w:val="D9448EA8"/>
    <w:lvl w:ilvl="0" w:tplc="39B67C66">
      <w:start w:val="1"/>
      <w:numFmt w:val="decimal"/>
      <w:lvlText w:val="%1."/>
      <w:lvlJc w:val="left"/>
      <w:pPr>
        <w:ind w:left="720" w:hanging="360"/>
      </w:pPr>
    </w:lvl>
    <w:lvl w:ilvl="1" w:tplc="F24843A2">
      <w:start w:val="1"/>
      <w:numFmt w:val="lowerLetter"/>
      <w:lvlText w:val="%2."/>
      <w:lvlJc w:val="left"/>
      <w:pPr>
        <w:ind w:left="1440" w:hanging="360"/>
      </w:pPr>
    </w:lvl>
    <w:lvl w:ilvl="2" w:tplc="0ABC4712">
      <w:start w:val="1"/>
      <w:numFmt w:val="lowerRoman"/>
      <w:lvlText w:val="%3."/>
      <w:lvlJc w:val="right"/>
      <w:pPr>
        <w:ind w:left="2160" w:hanging="180"/>
      </w:pPr>
    </w:lvl>
    <w:lvl w:ilvl="3" w:tplc="D4ECD8AA">
      <w:start w:val="1"/>
      <w:numFmt w:val="decimal"/>
      <w:lvlText w:val="%4."/>
      <w:lvlJc w:val="left"/>
      <w:pPr>
        <w:ind w:left="2880" w:hanging="360"/>
      </w:pPr>
    </w:lvl>
    <w:lvl w:ilvl="4" w:tplc="813077E0">
      <w:start w:val="1"/>
      <w:numFmt w:val="lowerLetter"/>
      <w:lvlText w:val="%5."/>
      <w:lvlJc w:val="left"/>
      <w:pPr>
        <w:ind w:left="3600" w:hanging="360"/>
      </w:pPr>
    </w:lvl>
    <w:lvl w:ilvl="5" w:tplc="49A80E36">
      <w:start w:val="1"/>
      <w:numFmt w:val="lowerRoman"/>
      <w:lvlText w:val="%6."/>
      <w:lvlJc w:val="right"/>
      <w:pPr>
        <w:ind w:left="4320" w:hanging="180"/>
      </w:pPr>
    </w:lvl>
    <w:lvl w:ilvl="6" w:tplc="A3FEE9FA">
      <w:start w:val="1"/>
      <w:numFmt w:val="decimal"/>
      <w:lvlText w:val="%7."/>
      <w:lvlJc w:val="left"/>
      <w:pPr>
        <w:ind w:left="5040" w:hanging="360"/>
      </w:pPr>
    </w:lvl>
    <w:lvl w:ilvl="7" w:tplc="DA92942A">
      <w:start w:val="1"/>
      <w:numFmt w:val="lowerLetter"/>
      <w:lvlText w:val="%8."/>
      <w:lvlJc w:val="left"/>
      <w:pPr>
        <w:ind w:left="5760" w:hanging="360"/>
      </w:pPr>
    </w:lvl>
    <w:lvl w:ilvl="8" w:tplc="78803494">
      <w:start w:val="1"/>
      <w:numFmt w:val="lowerRoman"/>
      <w:lvlText w:val="%9."/>
      <w:lvlJc w:val="right"/>
      <w:pPr>
        <w:ind w:left="6480" w:hanging="180"/>
      </w:pPr>
    </w:lvl>
  </w:abstractNum>
  <w:abstractNum w:abstractNumId="6" w15:restartNumberingAfterBreak="0">
    <w:nsid w:val="7C9098F4"/>
    <w:multiLevelType w:val="multilevel"/>
    <w:tmpl w:val="F4C04F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79699369">
    <w:abstractNumId w:val="4"/>
  </w:num>
  <w:num w:numId="2" w16cid:durableId="1439064594">
    <w:abstractNumId w:val="2"/>
  </w:num>
  <w:num w:numId="3" w16cid:durableId="1951009728">
    <w:abstractNumId w:val="6"/>
  </w:num>
  <w:num w:numId="4" w16cid:durableId="1080327208">
    <w:abstractNumId w:val="1"/>
  </w:num>
  <w:num w:numId="5" w16cid:durableId="1107314733">
    <w:abstractNumId w:val="0"/>
  </w:num>
  <w:num w:numId="6" w16cid:durableId="323314654">
    <w:abstractNumId w:val="3"/>
  </w:num>
  <w:num w:numId="7" w16cid:durableId="1812360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FF"/>
    <w:rsid w:val="00024028"/>
    <w:rsid w:val="00073D51"/>
    <w:rsid w:val="000D180E"/>
    <w:rsid w:val="000D64C8"/>
    <w:rsid w:val="000F017F"/>
    <w:rsid w:val="00116C29"/>
    <w:rsid w:val="00125A35"/>
    <w:rsid w:val="00146AE1"/>
    <w:rsid w:val="00162AB4"/>
    <w:rsid w:val="00163CFF"/>
    <w:rsid w:val="00182295"/>
    <w:rsid w:val="001B7998"/>
    <w:rsid w:val="001C672B"/>
    <w:rsid w:val="001E489D"/>
    <w:rsid w:val="001F54FD"/>
    <w:rsid w:val="0023780B"/>
    <w:rsid w:val="002468C4"/>
    <w:rsid w:val="00276A80"/>
    <w:rsid w:val="002B3231"/>
    <w:rsid w:val="00304A73"/>
    <w:rsid w:val="0031321D"/>
    <w:rsid w:val="003319B0"/>
    <w:rsid w:val="00392BB7"/>
    <w:rsid w:val="003B49F8"/>
    <w:rsid w:val="003B5027"/>
    <w:rsid w:val="003C47C1"/>
    <w:rsid w:val="003D3187"/>
    <w:rsid w:val="003F2612"/>
    <w:rsid w:val="00432619"/>
    <w:rsid w:val="00433933"/>
    <w:rsid w:val="004400BB"/>
    <w:rsid w:val="00475FB0"/>
    <w:rsid w:val="004A2486"/>
    <w:rsid w:val="004A2D0A"/>
    <w:rsid w:val="004C17BD"/>
    <w:rsid w:val="004E017F"/>
    <w:rsid w:val="00531E60"/>
    <w:rsid w:val="00536718"/>
    <w:rsid w:val="0054264D"/>
    <w:rsid w:val="00562F0F"/>
    <w:rsid w:val="005826EB"/>
    <w:rsid w:val="00585EC1"/>
    <w:rsid w:val="005C5C3E"/>
    <w:rsid w:val="00643073"/>
    <w:rsid w:val="00691D10"/>
    <w:rsid w:val="006B75C7"/>
    <w:rsid w:val="00711271"/>
    <w:rsid w:val="0077048D"/>
    <w:rsid w:val="007F13BF"/>
    <w:rsid w:val="007F3B64"/>
    <w:rsid w:val="00845313"/>
    <w:rsid w:val="00857A1F"/>
    <w:rsid w:val="0092037B"/>
    <w:rsid w:val="009209A9"/>
    <w:rsid w:val="009467D1"/>
    <w:rsid w:val="0096629C"/>
    <w:rsid w:val="009D3988"/>
    <w:rsid w:val="009F4FEC"/>
    <w:rsid w:val="00A67D83"/>
    <w:rsid w:val="00A82881"/>
    <w:rsid w:val="00A94107"/>
    <w:rsid w:val="00AD79A0"/>
    <w:rsid w:val="00AE252A"/>
    <w:rsid w:val="00AF179F"/>
    <w:rsid w:val="00B12990"/>
    <w:rsid w:val="00BD60FF"/>
    <w:rsid w:val="00C00109"/>
    <w:rsid w:val="00C13025"/>
    <w:rsid w:val="00C135BC"/>
    <w:rsid w:val="00C15EB8"/>
    <w:rsid w:val="00C21459"/>
    <w:rsid w:val="00C84FF1"/>
    <w:rsid w:val="00CA099F"/>
    <w:rsid w:val="00CB1542"/>
    <w:rsid w:val="00CE63AC"/>
    <w:rsid w:val="00D724E9"/>
    <w:rsid w:val="00E56240"/>
    <w:rsid w:val="00E732B9"/>
    <w:rsid w:val="00EA1859"/>
    <w:rsid w:val="00EB169F"/>
    <w:rsid w:val="00EB5C11"/>
    <w:rsid w:val="00EC5E58"/>
    <w:rsid w:val="00EE462D"/>
    <w:rsid w:val="00F73ACA"/>
    <w:rsid w:val="00F9583E"/>
    <w:rsid w:val="00FA584F"/>
    <w:rsid w:val="00FA688B"/>
    <w:rsid w:val="00FC1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D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60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60FF"/>
    <w:rPr>
      <w:rFonts w:ascii="Verdana" w:hAnsi="Verdana"/>
      <w:color w:val="000000"/>
      <w:sz w:val="18"/>
      <w:szCs w:val="18"/>
    </w:rPr>
  </w:style>
  <w:style w:type="paragraph" w:styleId="Voetnoottekst">
    <w:name w:val="footnote text"/>
    <w:basedOn w:val="Standaard"/>
    <w:link w:val="VoetnoottekstChar"/>
    <w:uiPriority w:val="99"/>
    <w:semiHidden/>
    <w:unhideWhenUsed/>
    <w:rsid w:val="00163C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3CFF"/>
    <w:rPr>
      <w:rFonts w:ascii="Verdana" w:hAnsi="Verdana"/>
      <w:color w:val="000000"/>
    </w:rPr>
  </w:style>
  <w:style w:type="character" w:styleId="Voetnootmarkering">
    <w:name w:val="footnote reference"/>
    <w:basedOn w:val="Standaardalinea-lettertype"/>
    <w:uiPriority w:val="99"/>
    <w:semiHidden/>
    <w:unhideWhenUsed/>
    <w:rsid w:val="00163CFF"/>
    <w:rPr>
      <w:vertAlign w:val="superscript"/>
    </w:rPr>
  </w:style>
  <w:style w:type="character" w:styleId="Onopgelostemelding">
    <w:name w:val="Unresolved Mention"/>
    <w:basedOn w:val="Standaardalinea-lettertype"/>
    <w:uiPriority w:val="99"/>
    <w:semiHidden/>
    <w:unhideWhenUsed/>
    <w:rsid w:val="00A82881"/>
    <w:rPr>
      <w:color w:val="605E5C"/>
      <w:shd w:val="clear" w:color="auto" w:fill="E1DFDD"/>
    </w:rPr>
  </w:style>
  <w:style w:type="character" w:styleId="Verwijzingopmerking">
    <w:name w:val="annotation reference"/>
    <w:basedOn w:val="Standaardalinea-lettertype"/>
    <w:uiPriority w:val="99"/>
    <w:semiHidden/>
    <w:unhideWhenUsed/>
    <w:rsid w:val="005826EB"/>
    <w:rPr>
      <w:sz w:val="16"/>
      <w:szCs w:val="16"/>
    </w:rPr>
  </w:style>
  <w:style w:type="paragraph" w:styleId="Tekstopmerking">
    <w:name w:val="annotation text"/>
    <w:basedOn w:val="Standaard"/>
    <w:link w:val="TekstopmerkingChar"/>
    <w:uiPriority w:val="99"/>
    <w:unhideWhenUsed/>
    <w:rsid w:val="005826EB"/>
    <w:pPr>
      <w:spacing w:line="240" w:lineRule="auto"/>
    </w:pPr>
    <w:rPr>
      <w:sz w:val="20"/>
      <w:szCs w:val="20"/>
    </w:rPr>
  </w:style>
  <w:style w:type="character" w:customStyle="1" w:styleId="TekstopmerkingChar">
    <w:name w:val="Tekst opmerking Char"/>
    <w:basedOn w:val="Standaardalinea-lettertype"/>
    <w:link w:val="Tekstopmerking"/>
    <w:uiPriority w:val="99"/>
    <w:rsid w:val="005826E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826EB"/>
    <w:rPr>
      <w:b/>
      <w:bCs/>
    </w:rPr>
  </w:style>
  <w:style w:type="character" w:customStyle="1" w:styleId="OnderwerpvanopmerkingChar">
    <w:name w:val="Onderwerp van opmerking Char"/>
    <w:basedOn w:val="TekstopmerkingChar"/>
    <w:link w:val="Onderwerpvanopmerking"/>
    <w:uiPriority w:val="99"/>
    <w:semiHidden/>
    <w:rsid w:val="005826EB"/>
    <w:rPr>
      <w:rFonts w:ascii="Verdana" w:hAnsi="Verdana"/>
      <w:b/>
      <w:bCs/>
      <w:color w:val="000000"/>
    </w:rPr>
  </w:style>
  <w:style w:type="paragraph" w:styleId="Revisie">
    <w:name w:val="Revision"/>
    <w:hidden/>
    <w:uiPriority w:val="99"/>
    <w:semiHidden/>
    <w:rsid w:val="007F3B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raadzaam.amsterdam.nl/document?url=https:%2F%2Fapi.notubiz.nl%2Fdocument%2F16309502%2F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1162</ap:Words>
  <ap:Characters>6397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2026-01-12T10:23:00.0000000Z</dcterms:created>
  <dcterms:modified xsi:type="dcterms:W3CDTF">2026-01-12T10:25:00.0000000Z</dcterms:modified>
  <dc:description>------------------------</dc:description>
  <version/>
  <category/>
</coreProperties>
</file>