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1F0E" w:rsidP="00341F0E" w:rsidRDefault="00341F0E" w14:paraId="546F62A6" w14:textId="29C2CB2D">
      <w:pPr>
        <w:pStyle w:val="WitregelW1bodytekst"/>
      </w:pPr>
      <w:r>
        <w:t>AH 839</w:t>
      </w:r>
    </w:p>
    <w:p w:rsidR="00341F0E" w:rsidP="00341F0E" w:rsidRDefault="00341F0E" w14:paraId="6695D4FF" w14:textId="032E54A6">
      <w:pPr>
        <w:rPr>
          <w:lang w:eastAsia="nl-NL"/>
        </w:rPr>
      </w:pPr>
      <w:r>
        <w:rPr>
          <w:lang w:eastAsia="nl-NL"/>
        </w:rPr>
        <w:t>2025Z21372</w:t>
      </w:r>
    </w:p>
    <w:p w:rsidR="00341F0E" w:rsidP="00341F0E" w:rsidRDefault="00341F0E" w14:paraId="694C793F" w14:textId="77777777">
      <w:pPr>
        <w:rPr>
          <w:lang w:eastAsia="nl-NL"/>
        </w:rPr>
      </w:pPr>
    </w:p>
    <w:p w:rsidRPr="00341F0E" w:rsidR="00341F0E" w:rsidP="00341F0E" w:rsidRDefault="00341F0E" w14:paraId="2B5E2B94" w14:textId="2ED322D8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533806">
        <w:rPr>
          <w:sz w:val="24"/>
          <w:szCs w:val="24"/>
        </w:rPr>
        <w:t xml:space="preserve">Paul </w:t>
      </w:r>
      <w:r w:rsidRPr="00D033A6">
        <w:rPr>
          <w:sz w:val="24"/>
          <w:szCs w:val="24"/>
        </w:rPr>
        <w:t>(Sociale Zaken en Werkgelegenheid) (ontvangen</w:t>
      </w:r>
      <w:r>
        <w:rPr>
          <w:sz w:val="24"/>
          <w:szCs w:val="24"/>
        </w:rPr>
        <w:t xml:space="preserve"> 12 januari 2026)</w:t>
      </w:r>
    </w:p>
    <w:p w:rsidR="00341F0E" w:rsidP="00341F0E" w:rsidRDefault="00341F0E" w14:paraId="50285B43" w14:textId="77777777">
      <w:pPr>
        <w:pStyle w:val="WitregelW1bodytekst"/>
      </w:pPr>
      <w:r>
        <w:t xml:space="preserve">Hierbij wil ik u laten weten dat de door het lid </w:t>
      </w:r>
      <w:proofErr w:type="spellStart"/>
      <w:r>
        <w:t>Patijn</w:t>
      </w:r>
      <w:proofErr w:type="spellEnd"/>
      <w:r>
        <w:t xml:space="preserve"> gestelde vragen over de arbeidsomstandigheden van pakketbezorgers niet binnen de gebruikelijke termijn beantwoord kunnen worden. De beantwoording zal zo snel mogelijk aan uw Kamer worden verzonden.</w:t>
      </w:r>
    </w:p>
    <w:p w:rsidR="00341F0E" w:rsidP="00341F0E" w:rsidRDefault="00341F0E" w14:paraId="3741F4D4" w14:textId="77777777"/>
    <w:p w:rsidR="002C3023" w:rsidRDefault="002C3023" w14:paraId="7E9B5B6D" w14:textId="77777777"/>
    <w:sectPr w:rsidR="002C3023" w:rsidSect="00341F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DF89" w14:textId="77777777" w:rsidR="00341F0E" w:rsidRDefault="00341F0E" w:rsidP="00341F0E">
      <w:pPr>
        <w:spacing w:after="0" w:line="240" w:lineRule="auto"/>
      </w:pPr>
      <w:r>
        <w:separator/>
      </w:r>
    </w:p>
  </w:endnote>
  <w:endnote w:type="continuationSeparator" w:id="0">
    <w:p w14:paraId="6BA62B2F" w14:textId="77777777" w:rsidR="00341F0E" w:rsidRDefault="00341F0E" w:rsidP="0034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436D" w14:textId="77777777" w:rsidR="00341F0E" w:rsidRPr="00341F0E" w:rsidRDefault="00341F0E" w:rsidP="00341F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90D6" w14:textId="77777777" w:rsidR="00341F0E" w:rsidRPr="00341F0E" w:rsidRDefault="00341F0E" w:rsidP="00341F0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DCF9" w14:textId="77777777" w:rsidR="00341F0E" w:rsidRPr="00341F0E" w:rsidRDefault="00341F0E" w:rsidP="00341F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7E19" w14:textId="77777777" w:rsidR="00341F0E" w:rsidRDefault="00341F0E" w:rsidP="00341F0E">
      <w:pPr>
        <w:spacing w:after="0" w:line="240" w:lineRule="auto"/>
      </w:pPr>
      <w:r>
        <w:separator/>
      </w:r>
    </w:p>
  </w:footnote>
  <w:footnote w:type="continuationSeparator" w:id="0">
    <w:p w14:paraId="0A2F8F76" w14:textId="77777777" w:rsidR="00341F0E" w:rsidRDefault="00341F0E" w:rsidP="0034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DD4E" w14:textId="77777777" w:rsidR="00341F0E" w:rsidRPr="00341F0E" w:rsidRDefault="00341F0E" w:rsidP="00341F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F5AB" w14:textId="77777777" w:rsidR="00341F0E" w:rsidRPr="00341F0E" w:rsidRDefault="00341F0E" w:rsidP="00341F0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4C53" w14:textId="77777777" w:rsidR="00341F0E" w:rsidRPr="00341F0E" w:rsidRDefault="00341F0E" w:rsidP="00341F0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0E"/>
    <w:rsid w:val="002C3023"/>
    <w:rsid w:val="00341F0E"/>
    <w:rsid w:val="009777B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6E37"/>
  <w15:chartTrackingRefBased/>
  <w15:docId w15:val="{23B73293-6EC0-41AD-8903-E95BA819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1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1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1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1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1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1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1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1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1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1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1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1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1F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1F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1F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1F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1F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1F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1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1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1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1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1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1F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1F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1F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1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1F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1F0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next w:val="Standaard"/>
    <w:link w:val="KoptekstChar"/>
    <w:rsid w:val="00341F0E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41F0E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341F0E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341F0E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341F0E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311</ap:Characters>
  <ap:DocSecurity>0</ap:DocSecurity>
  <ap:Lines>2</ap:Lines>
  <ap:Paragraphs>1</ap:Paragraphs>
  <ap:ScaleCrop>false</ap:ScaleCrop>
  <ap:LinksUpToDate>false</ap:LinksUpToDate>
  <ap:CharactersWithSpaces>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2026-01-12T15:17:00.0000000Z</dcterms:created>
  <dcterms:modified xsi:type="dcterms:W3CDTF">2026-01-12T15:17:00.0000000Z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