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99236A" w14:paraId="45FCFA59" w14:textId="77777777">
      <w:r>
        <w:t>Geachte Voorzitter,</w:t>
      </w:r>
      <w:r>
        <w:br/>
      </w:r>
    </w:p>
    <w:p w:rsidR="00F65B3B" w:rsidP="007955F6" w:rsidRDefault="0099236A" w14:paraId="151CFAD5" w14:textId="3D1BE0FB">
      <w:pPr>
        <w:rPr>
          <w:szCs w:val="18"/>
        </w:rPr>
      </w:pPr>
      <w:r>
        <w:rPr>
          <w:szCs w:val="18"/>
        </w:rPr>
        <w:t xml:space="preserve">De vragen van het lid van Dijk (SP) over het bericht </w:t>
      </w:r>
      <w:r w:rsidRPr="0099236A">
        <w:rPr>
          <w:szCs w:val="18"/>
        </w:rPr>
        <w:t xml:space="preserve">‘Twee ondergrondse warmtebuffers ingezakt, waarschuwing aan andere gemeentes’ </w:t>
      </w:r>
      <w:r>
        <w:rPr>
          <w:szCs w:val="18"/>
        </w:rPr>
        <w:t>(</w:t>
      </w:r>
      <w:r w:rsidRPr="0099236A">
        <w:rPr>
          <w:szCs w:val="18"/>
        </w:rPr>
        <w:t>2025Z22682</w:t>
      </w:r>
      <w:r>
        <w:rPr>
          <w:szCs w:val="18"/>
        </w:rPr>
        <w:t xml:space="preserve">) kunnen niet binnen de gebruikelijke termijn worden beantwoord. Er is meer tijd nodig voor de benodigde interdepartementale afstemming. Ik zal </w:t>
      </w:r>
      <w:r w:rsidR="00C95ACA">
        <w:rPr>
          <w:szCs w:val="18"/>
        </w:rPr>
        <w:t>de</w:t>
      </w:r>
      <w:r>
        <w:rPr>
          <w:szCs w:val="18"/>
        </w:rPr>
        <w:t xml:space="preserve"> Kamer zo spoedig mogelijk de antwoorden op de vragen doen toekomen.</w:t>
      </w:r>
    </w:p>
    <w:p w:rsidR="007955F6" w:rsidP="007955F6" w:rsidRDefault="007955F6" w14:paraId="13CF7055" w14:textId="77777777">
      <w:pPr>
        <w:rPr>
          <w:rStyle w:val="Zwaar"/>
          <w:b w:val="0"/>
          <w:bCs w:val="0"/>
        </w:rPr>
      </w:pPr>
    </w:p>
    <w:p w:rsidR="00370EA8" w:rsidP="007955F6" w:rsidRDefault="00370EA8" w14:paraId="441C4F6C" w14:textId="77777777">
      <w:pPr>
        <w:rPr>
          <w:rStyle w:val="Zwaar"/>
          <w:b w:val="0"/>
          <w:bCs w:val="0"/>
        </w:rPr>
      </w:pPr>
    </w:p>
    <w:p w:rsidR="00370EA8" w:rsidP="007955F6" w:rsidRDefault="00370EA8" w14:paraId="464BB33E" w14:textId="77777777">
      <w:pPr>
        <w:rPr>
          <w:rStyle w:val="Zwaar"/>
          <w:b w:val="0"/>
          <w:bCs w:val="0"/>
        </w:rPr>
      </w:pPr>
    </w:p>
    <w:p w:rsidRPr="00FA68EA" w:rsidR="00370EA8" w:rsidP="007955F6" w:rsidRDefault="00370EA8" w14:paraId="53CF0E6B" w14:textId="77777777">
      <w:pPr>
        <w:rPr>
          <w:rStyle w:val="Zwaar"/>
          <w:b w:val="0"/>
          <w:bCs w:val="0"/>
        </w:rPr>
      </w:pPr>
    </w:p>
    <w:p w:rsidR="006E6BF3" w:rsidP="007955F6" w:rsidRDefault="006E6BF3" w14:paraId="007DF298" w14:textId="77777777">
      <w:pPr>
        <w:rPr>
          <w:rStyle w:val="Zwaar"/>
          <w:b w:val="0"/>
          <w:bCs w:val="0"/>
        </w:rPr>
      </w:pPr>
    </w:p>
    <w:p w:rsidR="006E6BF3" w:rsidP="007955F6" w:rsidRDefault="0099236A" w14:paraId="7AD0567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99236A" w14:paraId="2591AAE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22441" w:rsidP="00810C93" w:rsidRDefault="00D22441" w14:paraId="4735FD12" w14:textId="77777777"/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4BB0" w14:textId="77777777" w:rsidR="00D30F48" w:rsidRDefault="00D30F48">
      <w:r>
        <w:separator/>
      </w:r>
    </w:p>
    <w:p w14:paraId="62093FE7" w14:textId="77777777" w:rsidR="00D30F48" w:rsidRDefault="00D30F48"/>
  </w:endnote>
  <w:endnote w:type="continuationSeparator" w:id="0">
    <w:p w14:paraId="5A24591B" w14:textId="77777777" w:rsidR="00D30F48" w:rsidRDefault="00D30F48">
      <w:r>
        <w:continuationSeparator/>
      </w:r>
    </w:p>
    <w:p w14:paraId="3F7B4596" w14:textId="77777777" w:rsidR="00D30F48" w:rsidRDefault="00D30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F53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15274" w14:paraId="43340B3D" w14:textId="77777777" w:rsidTr="00CA6A25">
      <w:trPr>
        <w:trHeight w:hRule="exact" w:val="240"/>
      </w:trPr>
      <w:tc>
        <w:tcPr>
          <w:tcW w:w="7601" w:type="dxa"/>
        </w:tcPr>
        <w:p w14:paraId="29CB8AF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09DDD00" w14:textId="464A175F" w:rsidR="00527BD4" w:rsidRPr="00645414" w:rsidRDefault="0099236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80D00">
              <w:t>2</w:t>
            </w:r>
          </w:fldSimple>
        </w:p>
      </w:tc>
    </w:tr>
  </w:tbl>
  <w:p w14:paraId="3E9FEC8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15274" w14:paraId="40203C2A" w14:textId="77777777" w:rsidTr="00CA6A25">
      <w:trPr>
        <w:trHeight w:hRule="exact" w:val="240"/>
      </w:trPr>
      <w:tc>
        <w:tcPr>
          <w:tcW w:w="7601" w:type="dxa"/>
        </w:tcPr>
        <w:p w14:paraId="6A0C683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907ED1C" w14:textId="7F47FF0F" w:rsidR="00527BD4" w:rsidRPr="00ED539E" w:rsidRDefault="0099236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D384B">
              <w:t>1</w:t>
            </w:r>
          </w:fldSimple>
        </w:p>
      </w:tc>
    </w:tr>
  </w:tbl>
  <w:p w14:paraId="2FB0EDC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19FA37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591E" w14:textId="77777777" w:rsidR="00D30F48" w:rsidRDefault="00D30F48">
      <w:r>
        <w:separator/>
      </w:r>
    </w:p>
    <w:p w14:paraId="4562D1A1" w14:textId="77777777" w:rsidR="00D30F48" w:rsidRDefault="00D30F48"/>
  </w:footnote>
  <w:footnote w:type="continuationSeparator" w:id="0">
    <w:p w14:paraId="515C60A3" w14:textId="77777777" w:rsidR="00D30F48" w:rsidRDefault="00D30F48">
      <w:r>
        <w:continuationSeparator/>
      </w:r>
    </w:p>
    <w:p w14:paraId="5FF42D59" w14:textId="77777777" w:rsidR="00D30F48" w:rsidRDefault="00D30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15274" w14:paraId="1D849F66" w14:textId="77777777" w:rsidTr="00A50CF6">
      <w:tc>
        <w:tcPr>
          <w:tcW w:w="2156" w:type="dxa"/>
        </w:tcPr>
        <w:p w14:paraId="2E841E21" w14:textId="77777777" w:rsidR="00527BD4" w:rsidRPr="005819CE" w:rsidRDefault="0099236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A15274" w14:paraId="53CFEF39" w14:textId="77777777" w:rsidTr="00A50CF6">
      <w:trPr>
        <w:trHeight w:hRule="exact" w:val="200"/>
      </w:trPr>
      <w:tc>
        <w:tcPr>
          <w:tcW w:w="2156" w:type="dxa"/>
        </w:tcPr>
        <w:p w14:paraId="03E3C381" w14:textId="77777777" w:rsidR="00527BD4" w:rsidRPr="005819CE" w:rsidRDefault="00527BD4" w:rsidP="00A50CF6"/>
      </w:tc>
    </w:tr>
    <w:tr w:rsidR="00A15274" w14:paraId="6B7ADFD2" w14:textId="77777777" w:rsidTr="00502512">
      <w:trPr>
        <w:trHeight w:hRule="exact" w:val="774"/>
      </w:trPr>
      <w:tc>
        <w:tcPr>
          <w:tcW w:w="2156" w:type="dxa"/>
        </w:tcPr>
        <w:p w14:paraId="6B1942DC" w14:textId="77777777" w:rsidR="00527BD4" w:rsidRDefault="0099236A" w:rsidP="003A5290">
          <w:pPr>
            <w:pStyle w:val="Huisstijl-Kopje"/>
          </w:pPr>
          <w:r>
            <w:t>Ons kenmerk</w:t>
          </w:r>
        </w:p>
        <w:p w14:paraId="4326D401" w14:textId="77777777" w:rsidR="00502512" w:rsidRPr="00502512" w:rsidRDefault="0099236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39FFB5C" w14:textId="77777777" w:rsidR="00527BD4" w:rsidRPr="005819CE" w:rsidRDefault="00527BD4" w:rsidP="00361A56">
          <w:pPr>
            <w:pStyle w:val="Huisstijl-Kopje"/>
          </w:pPr>
        </w:p>
      </w:tc>
    </w:tr>
  </w:tbl>
  <w:p w14:paraId="63E96E9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D44F8C5" w14:textId="77777777" w:rsidR="00527BD4" w:rsidRDefault="00527BD4" w:rsidP="008C356D"/>
  <w:p w14:paraId="2A08437B" w14:textId="77777777" w:rsidR="00527BD4" w:rsidRPr="00740712" w:rsidRDefault="00527BD4" w:rsidP="008C356D"/>
  <w:p w14:paraId="1A119C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09D6F4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2C3B41E" w14:textId="77777777" w:rsidR="00527BD4" w:rsidRDefault="00527BD4" w:rsidP="004F44C2"/>
  <w:p w14:paraId="48E19FE4" w14:textId="77777777" w:rsidR="00527BD4" w:rsidRPr="00740712" w:rsidRDefault="00527BD4" w:rsidP="004F44C2"/>
  <w:p w14:paraId="12BFC22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15274" w14:paraId="0984660C" w14:textId="77777777" w:rsidTr="00751A6A">
      <w:trPr>
        <w:trHeight w:val="2636"/>
      </w:trPr>
      <w:tc>
        <w:tcPr>
          <w:tcW w:w="737" w:type="dxa"/>
        </w:tcPr>
        <w:p w14:paraId="1F6FFE2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6758944" w14:textId="77777777" w:rsidR="00527BD4" w:rsidRDefault="0099236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4C52EE0" wp14:editId="3BA4054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1FB58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74B97F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112AF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15274" w14:paraId="11D47A80" w14:textId="77777777" w:rsidTr="00A50CF6">
      <w:tc>
        <w:tcPr>
          <w:tcW w:w="2160" w:type="dxa"/>
        </w:tcPr>
        <w:p w14:paraId="2FA9BF23" w14:textId="77777777" w:rsidR="00527BD4" w:rsidRPr="005819CE" w:rsidRDefault="0099236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1E167C28" w14:textId="77777777" w:rsidR="00527BD4" w:rsidRPr="00BE5ED9" w:rsidRDefault="0099236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FA5C739" w14:textId="77777777" w:rsidR="00EF495B" w:rsidRDefault="0099236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5D8B47D" w14:textId="77777777" w:rsidR="00EF495B" w:rsidRPr="005B3814" w:rsidRDefault="0099236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69EB6B9" w14:textId="11080DC2" w:rsidR="00527BD4" w:rsidRPr="00370EA8" w:rsidRDefault="0099236A" w:rsidP="0099236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15274" w14:paraId="18404AE5" w14:textId="77777777" w:rsidTr="00A50CF6">
      <w:trPr>
        <w:trHeight w:hRule="exact" w:val="200"/>
      </w:trPr>
      <w:tc>
        <w:tcPr>
          <w:tcW w:w="2160" w:type="dxa"/>
        </w:tcPr>
        <w:p w14:paraId="1F6C492F" w14:textId="77777777" w:rsidR="00527BD4" w:rsidRPr="005819CE" w:rsidRDefault="00527BD4" w:rsidP="00A50CF6"/>
      </w:tc>
    </w:tr>
    <w:tr w:rsidR="00A15274" w14:paraId="4A2F44CE" w14:textId="77777777" w:rsidTr="00A50CF6">
      <w:tc>
        <w:tcPr>
          <w:tcW w:w="2160" w:type="dxa"/>
        </w:tcPr>
        <w:p w14:paraId="7585FD38" w14:textId="77777777" w:rsidR="000C0163" w:rsidRPr="005819CE" w:rsidRDefault="0099236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05038DE" w14:textId="459190CD" w:rsidR="000C0163" w:rsidRPr="005819CE" w:rsidRDefault="0099236A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 w:rsidR="00370EA8" w:rsidRPr="00370EA8">
            <w:t>103556241</w:t>
          </w:r>
        </w:p>
        <w:p w14:paraId="10A2694E" w14:textId="77777777" w:rsidR="00527BD4" w:rsidRPr="005819CE" w:rsidRDefault="0099236A" w:rsidP="00A50CF6">
          <w:pPr>
            <w:pStyle w:val="Huisstijl-Kopje"/>
          </w:pPr>
          <w:r>
            <w:t>Uw kenmerk</w:t>
          </w:r>
        </w:p>
        <w:p w14:paraId="567B105B" w14:textId="2B6FABAF" w:rsidR="00527BD4" w:rsidRPr="005819CE" w:rsidRDefault="0099236A" w:rsidP="00370EA8">
          <w:pPr>
            <w:pStyle w:val="Huisstijl-Gegeven"/>
          </w:pPr>
          <w:r>
            <w:t>2025Z22682</w:t>
          </w:r>
        </w:p>
      </w:tc>
    </w:tr>
  </w:tbl>
  <w:p w14:paraId="126F733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15274" w14:paraId="028D9633" w14:textId="77777777" w:rsidTr="00C54EF0">
      <w:trPr>
        <w:trHeight w:val="400"/>
      </w:trPr>
      <w:tc>
        <w:tcPr>
          <w:tcW w:w="7371" w:type="dxa"/>
          <w:gridSpan w:val="2"/>
        </w:tcPr>
        <w:p w14:paraId="58A30F44" w14:textId="77777777" w:rsidR="00527BD4" w:rsidRPr="00BC3B53" w:rsidRDefault="0099236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15274" w14:paraId="66CED40A" w14:textId="77777777" w:rsidTr="00C54EF0">
      <w:tc>
        <w:tcPr>
          <w:tcW w:w="7371" w:type="dxa"/>
          <w:gridSpan w:val="2"/>
        </w:tcPr>
        <w:p w14:paraId="0CC7C4A0" w14:textId="77777777" w:rsidR="00527BD4" w:rsidRPr="00983E8F" w:rsidRDefault="00527BD4" w:rsidP="00A50CF6">
          <w:pPr>
            <w:pStyle w:val="Huisstijl-Rubricering"/>
          </w:pPr>
        </w:p>
      </w:tc>
    </w:tr>
    <w:tr w:rsidR="00A15274" w14:paraId="59C027DE" w14:textId="77777777" w:rsidTr="00C54EF0">
      <w:trPr>
        <w:trHeight w:hRule="exact" w:val="2440"/>
      </w:trPr>
      <w:tc>
        <w:tcPr>
          <w:tcW w:w="7371" w:type="dxa"/>
          <w:gridSpan w:val="2"/>
        </w:tcPr>
        <w:p w14:paraId="27A97105" w14:textId="77777777" w:rsidR="00527BD4" w:rsidRDefault="0099236A" w:rsidP="00A50CF6">
          <w:pPr>
            <w:pStyle w:val="Huisstijl-NAW"/>
          </w:pPr>
          <w:r>
            <w:t xml:space="preserve">De Voorzitter van de Tweede Kamer </w:t>
          </w:r>
        </w:p>
        <w:p w14:paraId="2A619EDD" w14:textId="77777777" w:rsidR="00D87195" w:rsidRDefault="0099236A" w:rsidP="00D87195">
          <w:pPr>
            <w:pStyle w:val="Huisstijl-NAW"/>
          </w:pPr>
          <w:r>
            <w:t>der Staten-Generaal</w:t>
          </w:r>
        </w:p>
        <w:p w14:paraId="7E185A26" w14:textId="77777777" w:rsidR="00EA0F13" w:rsidRDefault="0099236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7476A28" w14:textId="77777777" w:rsidR="00985E56" w:rsidRDefault="0099236A" w:rsidP="00EA0F13">
          <w:r>
            <w:rPr>
              <w:szCs w:val="18"/>
            </w:rPr>
            <w:t>2595 BD  DEN HAAG</w:t>
          </w:r>
        </w:p>
      </w:tc>
    </w:tr>
    <w:tr w:rsidR="00A15274" w14:paraId="4311DA28" w14:textId="77777777" w:rsidTr="00C54EF0">
      <w:trPr>
        <w:trHeight w:hRule="exact" w:val="400"/>
      </w:trPr>
      <w:tc>
        <w:tcPr>
          <w:tcW w:w="7371" w:type="dxa"/>
          <w:gridSpan w:val="2"/>
        </w:tcPr>
        <w:p w14:paraId="3BC6575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54EF0" w14:paraId="25233C04" w14:textId="77777777" w:rsidTr="00C54EF0">
      <w:trPr>
        <w:trHeight w:val="240"/>
      </w:trPr>
      <w:tc>
        <w:tcPr>
          <w:tcW w:w="882" w:type="dxa"/>
        </w:tcPr>
        <w:p w14:paraId="1EEB0ECB" w14:textId="77777777" w:rsidR="00C54EF0" w:rsidRPr="007709EF" w:rsidRDefault="00C54EF0" w:rsidP="00C54EF0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</w:tcPr>
        <w:p w14:paraId="3AA3488E" w14:textId="45956161" w:rsidR="00C54EF0" w:rsidRPr="007709EF" w:rsidRDefault="00C54EF0" w:rsidP="00C54EF0">
          <w:r>
            <w:t>12 januari 2026</w:t>
          </w:r>
        </w:p>
      </w:tc>
    </w:tr>
    <w:tr w:rsidR="00C54EF0" w14:paraId="73B5BE6E" w14:textId="77777777" w:rsidTr="00C54EF0">
      <w:trPr>
        <w:trHeight w:val="240"/>
      </w:trPr>
      <w:tc>
        <w:tcPr>
          <w:tcW w:w="882" w:type="dxa"/>
        </w:tcPr>
        <w:p w14:paraId="53C2236B" w14:textId="77777777" w:rsidR="00C54EF0" w:rsidRPr="007709EF" w:rsidRDefault="00C54EF0" w:rsidP="00C54EF0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</w:tcPr>
        <w:p w14:paraId="59D5A207" w14:textId="353CC74E" w:rsidR="00C54EF0" w:rsidRPr="007709EF" w:rsidRDefault="00C54EF0" w:rsidP="00C54EF0">
          <w:r>
            <w:t xml:space="preserve">Uitstel beantwoording Kamervragen over het bericht </w:t>
          </w:r>
          <w:r w:rsidRPr="0099236A">
            <w:rPr>
              <w:szCs w:val="18"/>
            </w:rPr>
            <w:t>‘Twee ondergrondse warmtebuffers ingezakt, waarschuwing aan andere gemeentes’</w:t>
          </w:r>
        </w:p>
      </w:tc>
    </w:tr>
  </w:tbl>
  <w:p w14:paraId="1E5784A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4A0B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FB2D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6C2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6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A2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BE5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EE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CC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14D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DA8F7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E25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A6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B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4C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6CB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62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21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46F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388016">
    <w:abstractNumId w:val="10"/>
  </w:num>
  <w:num w:numId="2" w16cid:durableId="1287464563">
    <w:abstractNumId w:val="7"/>
  </w:num>
  <w:num w:numId="3" w16cid:durableId="389698145">
    <w:abstractNumId w:val="6"/>
  </w:num>
  <w:num w:numId="4" w16cid:durableId="1448624123">
    <w:abstractNumId w:val="5"/>
  </w:num>
  <w:num w:numId="5" w16cid:durableId="824012206">
    <w:abstractNumId w:val="4"/>
  </w:num>
  <w:num w:numId="6" w16cid:durableId="1983535226">
    <w:abstractNumId w:val="8"/>
  </w:num>
  <w:num w:numId="7" w16cid:durableId="1774856293">
    <w:abstractNumId w:val="3"/>
  </w:num>
  <w:num w:numId="8" w16cid:durableId="382875444">
    <w:abstractNumId w:val="2"/>
  </w:num>
  <w:num w:numId="9" w16cid:durableId="359012605">
    <w:abstractNumId w:val="1"/>
  </w:num>
  <w:num w:numId="10" w16cid:durableId="1135948936">
    <w:abstractNumId w:val="0"/>
  </w:num>
  <w:num w:numId="11" w16cid:durableId="1924681191">
    <w:abstractNumId w:val="9"/>
  </w:num>
  <w:num w:numId="12" w16cid:durableId="45184560">
    <w:abstractNumId w:val="11"/>
  </w:num>
  <w:num w:numId="13" w16cid:durableId="388190522">
    <w:abstractNumId w:val="13"/>
  </w:num>
  <w:num w:numId="14" w16cid:durableId="21385210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0EA8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038C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D00"/>
    <w:rsid w:val="00685545"/>
    <w:rsid w:val="006864B3"/>
    <w:rsid w:val="00692D64"/>
    <w:rsid w:val="00693F5B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05559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36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84B"/>
    <w:rsid w:val="009F0AE9"/>
    <w:rsid w:val="009F3259"/>
    <w:rsid w:val="00A037D5"/>
    <w:rsid w:val="00A056DE"/>
    <w:rsid w:val="00A1247D"/>
    <w:rsid w:val="00A128AD"/>
    <w:rsid w:val="00A15274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54EF0"/>
    <w:rsid w:val="00C619A7"/>
    <w:rsid w:val="00C73D5F"/>
    <w:rsid w:val="00C82AFE"/>
    <w:rsid w:val="00C83DBC"/>
    <w:rsid w:val="00C95ACA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0F48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530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6CE9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8F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C164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5CEF"/>
    <w:rsid w:val="001C16C0"/>
    <w:rsid w:val="003B3E22"/>
    <w:rsid w:val="004C4F26"/>
    <w:rsid w:val="00693F5B"/>
    <w:rsid w:val="00705559"/>
    <w:rsid w:val="009F0AE9"/>
    <w:rsid w:val="00A22FC5"/>
    <w:rsid w:val="00B23C77"/>
    <w:rsid w:val="00BC164E"/>
    <w:rsid w:val="00DC66E7"/>
    <w:rsid w:val="00F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2026-01-12T14:10:00.0000000Z</dcterms:created>
  <dcterms:modified xsi:type="dcterms:W3CDTF">2026-01-12T14:10:00.0000000Z</dcterms:modified>
  <dc:description>------------------------</dc:description>
  <dc:subject/>
  <keywords/>
  <version/>
  <category/>
</coreProperties>
</file>