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3932" w:rsidP="00993932" w:rsidRDefault="00993932" w14:paraId="506456E1" w14:textId="74FEE809">
      <w:pPr>
        <w:pStyle w:val="Geenafstand"/>
      </w:pPr>
      <w:r>
        <w:t>AH 837</w:t>
      </w:r>
    </w:p>
    <w:p w:rsidR="00993932" w:rsidP="00993932" w:rsidRDefault="00993932" w14:paraId="353F78FB" w14:textId="32026682">
      <w:pPr>
        <w:pStyle w:val="Geenafstand"/>
      </w:pPr>
      <w:r>
        <w:t>2025Z22</w:t>
      </w:r>
      <w:r w:rsidR="008B252A">
        <w:t>4</w:t>
      </w:r>
      <w:r>
        <w:t>10</w:t>
      </w:r>
    </w:p>
    <w:p w:rsidR="00993932" w:rsidP="00993932" w:rsidRDefault="00993932" w14:paraId="362A460A" w14:textId="77777777">
      <w:pPr>
        <w:pStyle w:val="Geenafstand"/>
      </w:pPr>
    </w:p>
    <w:p w:rsidRPr="00191DCC" w:rsidR="00993932" w:rsidP="0099366E" w:rsidRDefault="00993932" w14:paraId="25A8F448" w14:textId="6D8BB5D5">
      <w:pPr>
        <w:rPr>
          <w:sz w:val="24"/>
        </w:rPr>
      </w:pPr>
      <w:r w:rsidRPr="0099366E">
        <w:rPr>
          <w:sz w:val="24"/>
        </w:rPr>
        <w:t xml:space="preserve">Mededeling van staatssecretaris </w:t>
      </w:r>
      <w:r>
        <w:rPr>
          <w:sz w:val="24"/>
        </w:rPr>
        <w:t>Heijnen</w:t>
      </w:r>
      <w:r w:rsidRPr="0099366E">
        <w:rPr>
          <w:sz w:val="24"/>
        </w:rPr>
        <w:t xml:space="preserve"> (Financiën) (ontvangen</w:t>
      </w:r>
      <w:r>
        <w:rPr>
          <w:sz w:val="24"/>
        </w:rPr>
        <w:t xml:space="preserve"> 12 januari 2026)</w:t>
      </w:r>
    </w:p>
    <w:p w:rsidR="00993932" w:rsidP="00993932" w:rsidRDefault="00993932" w14:paraId="775BC3A2" w14:textId="5777B007"/>
    <w:p w:rsidR="00993932" w:rsidP="00993932" w:rsidRDefault="00993932" w14:paraId="56EA297E" w14:textId="600C3BF0">
      <w:r>
        <w:t>De schriftelijke vragen van de leden Kisteman en Van Eijk over de bij ondernemers opgelegde naheffingen verbruiksbelasting van alcoholvrije dranken (</w:t>
      </w:r>
      <w:r w:rsidRPr="005F0635">
        <w:t>2025Z22410</w:t>
      </w:r>
      <w:r>
        <w:t>, ingezonden 18 december 2025) kunnen met het oog op een zorgvuldige en volledige beantwoording niet binnen de gebruikelijke termijn worden beantwoord. Uiteraard is het streven de antwoorden zo spoedig mogelijk aan uw Kamer te sturen.</w:t>
      </w:r>
    </w:p>
    <w:sectPr w:rsidR="00993932" w:rsidSect="00993932">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F5B24" w14:textId="77777777" w:rsidR="00993932" w:rsidRDefault="00993932" w:rsidP="00993932">
      <w:pPr>
        <w:spacing w:after="0" w:line="240" w:lineRule="auto"/>
      </w:pPr>
      <w:r>
        <w:separator/>
      </w:r>
    </w:p>
  </w:endnote>
  <w:endnote w:type="continuationSeparator" w:id="0">
    <w:p w14:paraId="602A0A51" w14:textId="77777777" w:rsidR="00993932" w:rsidRDefault="00993932" w:rsidP="00993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DB9A" w14:textId="77777777" w:rsidR="00993932" w:rsidRPr="00993932" w:rsidRDefault="00993932" w:rsidP="009939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CA12" w14:textId="77777777" w:rsidR="00993932" w:rsidRPr="00993932" w:rsidRDefault="00993932" w:rsidP="009939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61C8" w14:textId="77777777" w:rsidR="00993932" w:rsidRPr="00993932" w:rsidRDefault="00993932" w:rsidP="009939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54D13" w14:textId="77777777" w:rsidR="00993932" w:rsidRDefault="00993932" w:rsidP="00993932">
      <w:pPr>
        <w:spacing w:after="0" w:line="240" w:lineRule="auto"/>
      </w:pPr>
      <w:r>
        <w:separator/>
      </w:r>
    </w:p>
  </w:footnote>
  <w:footnote w:type="continuationSeparator" w:id="0">
    <w:p w14:paraId="37165C3F" w14:textId="77777777" w:rsidR="00993932" w:rsidRDefault="00993932" w:rsidP="00993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4C37" w14:textId="77777777" w:rsidR="00993932" w:rsidRPr="00993932" w:rsidRDefault="00993932" w:rsidP="009939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F18D" w14:textId="77777777" w:rsidR="00993932" w:rsidRPr="00993932" w:rsidRDefault="00993932" w:rsidP="009939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ECE6" w14:textId="77777777" w:rsidR="00993932" w:rsidRPr="00993932" w:rsidRDefault="00993932" w:rsidP="009939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32"/>
    <w:rsid w:val="002C3023"/>
    <w:rsid w:val="006C6371"/>
    <w:rsid w:val="008B252A"/>
    <w:rsid w:val="0099393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51966"/>
  <w15:chartTrackingRefBased/>
  <w15:docId w15:val="{AACFA450-D291-41FD-82D2-B0DD68CE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3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3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39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39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39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39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39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39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39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39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39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39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39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39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39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39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39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3932"/>
    <w:rPr>
      <w:rFonts w:eastAsiaTheme="majorEastAsia" w:cstheme="majorBidi"/>
      <w:color w:val="272727" w:themeColor="text1" w:themeTint="D8"/>
    </w:rPr>
  </w:style>
  <w:style w:type="paragraph" w:styleId="Titel">
    <w:name w:val="Title"/>
    <w:basedOn w:val="Standaard"/>
    <w:next w:val="Standaard"/>
    <w:link w:val="TitelChar"/>
    <w:uiPriority w:val="10"/>
    <w:qFormat/>
    <w:rsid w:val="00993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39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39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39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39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3932"/>
    <w:rPr>
      <w:i/>
      <w:iCs/>
      <w:color w:val="404040" w:themeColor="text1" w:themeTint="BF"/>
    </w:rPr>
  </w:style>
  <w:style w:type="paragraph" w:styleId="Lijstalinea">
    <w:name w:val="List Paragraph"/>
    <w:basedOn w:val="Standaard"/>
    <w:uiPriority w:val="34"/>
    <w:qFormat/>
    <w:rsid w:val="00993932"/>
    <w:pPr>
      <w:ind w:left="720"/>
      <w:contextualSpacing/>
    </w:pPr>
  </w:style>
  <w:style w:type="character" w:styleId="Intensievebenadrukking">
    <w:name w:val="Intense Emphasis"/>
    <w:basedOn w:val="Standaardalinea-lettertype"/>
    <w:uiPriority w:val="21"/>
    <w:qFormat/>
    <w:rsid w:val="00993932"/>
    <w:rPr>
      <w:i/>
      <w:iCs/>
      <w:color w:val="0F4761" w:themeColor="accent1" w:themeShade="BF"/>
    </w:rPr>
  </w:style>
  <w:style w:type="paragraph" w:styleId="Duidelijkcitaat">
    <w:name w:val="Intense Quote"/>
    <w:basedOn w:val="Standaard"/>
    <w:next w:val="Standaard"/>
    <w:link w:val="DuidelijkcitaatChar"/>
    <w:uiPriority w:val="30"/>
    <w:qFormat/>
    <w:rsid w:val="00993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3932"/>
    <w:rPr>
      <w:i/>
      <w:iCs/>
      <w:color w:val="0F4761" w:themeColor="accent1" w:themeShade="BF"/>
    </w:rPr>
  </w:style>
  <w:style w:type="character" w:styleId="Intensieveverwijzing">
    <w:name w:val="Intense Reference"/>
    <w:basedOn w:val="Standaardalinea-lettertype"/>
    <w:uiPriority w:val="32"/>
    <w:qFormat/>
    <w:rsid w:val="00993932"/>
    <w:rPr>
      <w:b/>
      <w:bCs/>
      <w:smallCaps/>
      <w:color w:val="0F4761" w:themeColor="accent1" w:themeShade="BF"/>
      <w:spacing w:val="5"/>
    </w:rPr>
  </w:style>
  <w:style w:type="paragraph" w:customStyle="1" w:styleId="StandaardSlotzin">
    <w:name w:val="Standaard_Slotzin"/>
    <w:basedOn w:val="Standaard"/>
    <w:next w:val="Standaard"/>
    <w:rsid w:val="0099393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993932"/>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993932"/>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99393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9939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93932"/>
  </w:style>
  <w:style w:type="paragraph" w:styleId="Voettekst">
    <w:name w:val="footer"/>
    <w:basedOn w:val="Standaard"/>
    <w:link w:val="VoettekstChar"/>
    <w:uiPriority w:val="99"/>
    <w:unhideWhenUsed/>
    <w:rsid w:val="009939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93932"/>
  </w:style>
  <w:style w:type="paragraph" w:styleId="Geenafstand">
    <w:name w:val="No Spacing"/>
    <w:uiPriority w:val="1"/>
    <w:qFormat/>
    <w:rsid w:val="009939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76</ap:Words>
  <ap:Characters>418</ap:Characters>
  <ap:DocSecurity>0</ap:DocSecurity>
  <ap:Lines>3</ap:Lines>
  <ap:Paragraphs>1</ap:Paragraphs>
  <ap:ScaleCrop>false</ap:ScaleCrop>
  <ap:LinksUpToDate>false</ap:LinksUpToDate>
  <ap:CharactersWithSpaces>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2026-01-12T15:14:00.0000000Z</dcterms:created>
  <dcterms:modified xsi:type="dcterms:W3CDTF">2026-01-12T15:14:00.0000000Z</dcterms:modified>
  <version/>
  <category/>
</coreProperties>
</file>