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8221CF" w14:paraId="4ED26DD9" w14:textId="77777777">
        <w:tc>
          <w:tcPr>
            <w:tcW w:w="6733" w:type="dxa"/>
            <w:gridSpan w:val="2"/>
            <w:tcBorders>
              <w:top w:val="nil"/>
              <w:left w:val="nil"/>
              <w:bottom w:val="nil"/>
              <w:right w:val="nil"/>
            </w:tcBorders>
            <w:vAlign w:val="center"/>
          </w:tcPr>
          <w:p w:rsidR="00997775" w:rsidP="00710A7A" w:rsidRDefault="00997775" w14:paraId="434AE6BD"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2B82AA77" w14:textId="77777777">
            <w:pPr>
              <w:pStyle w:val="Amendement"/>
              <w:jc w:val="right"/>
              <w:rPr>
                <w:rFonts w:ascii="Times New Roman" w:hAnsi="Times New Roman"/>
                <w:spacing w:val="40"/>
                <w:sz w:val="22"/>
              </w:rPr>
            </w:pPr>
            <w:r>
              <w:rPr>
                <w:rFonts w:ascii="Times New Roman" w:hAnsi="Times New Roman"/>
                <w:sz w:val="88"/>
              </w:rPr>
              <w:t>2</w:t>
            </w:r>
          </w:p>
        </w:tc>
      </w:tr>
      <w:tr w:rsidR="00997775" w:rsidTr="008221CF" w14:paraId="4723D4B5"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79CCF6C5" w14:textId="77777777">
            <w:r w:rsidRPr="008B0CC5">
              <w:t xml:space="preserve">Vergaderjaar </w:t>
            </w:r>
            <w:r w:rsidR="00AC6B87">
              <w:t>202</w:t>
            </w:r>
            <w:r w:rsidR="00684DFF">
              <w:t>5</w:t>
            </w:r>
            <w:r w:rsidR="00AC6B87">
              <w:t>-202</w:t>
            </w:r>
            <w:r w:rsidR="00684DFF">
              <w:t>6</w:t>
            </w:r>
          </w:p>
        </w:tc>
      </w:tr>
      <w:tr w:rsidR="00997775" w:rsidTr="008221CF" w14:paraId="63E26F44" w14:textId="77777777">
        <w:trPr>
          <w:cantSplit/>
        </w:trPr>
        <w:tc>
          <w:tcPr>
            <w:tcW w:w="10985" w:type="dxa"/>
            <w:gridSpan w:val="3"/>
            <w:tcBorders>
              <w:top w:val="nil"/>
              <w:left w:val="nil"/>
              <w:bottom w:val="nil"/>
              <w:right w:val="nil"/>
            </w:tcBorders>
          </w:tcPr>
          <w:p w:rsidR="00997775" w:rsidRDefault="00997775" w14:paraId="44A40862" w14:textId="77777777"/>
        </w:tc>
      </w:tr>
      <w:tr w:rsidR="00997775" w:rsidTr="008221CF" w14:paraId="4AB50CC4" w14:textId="77777777">
        <w:trPr>
          <w:cantSplit/>
        </w:trPr>
        <w:tc>
          <w:tcPr>
            <w:tcW w:w="10985" w:type="dxa"/>
            <w:gridSpan w:val="3"/>
            <w:tcBorders>
              <w:top w:val="nil"/>
              <w:left w:val="nil"/>
              <w:bottom w:val="single" w:color="auto" w:sz="4" w:space="0"/>
              <w:right w:val="nil"/>
            </w:tcBorders>
          </w:tcPr>
          <w:p w:rsidR="00997775" w:rsidRDefault="00997775" w14:paraId="00D3717A" w14:textId="77777777"/>
        </w:tc>
      </w:tr>
      <w:tr w:rsidR="00997775" w:rsidTr="008221CF" w14:paraId="3B3E2E8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EB7A4EE" w14:textId="77777777"/>
        </w:tc>
        <w:tc>
          <w:tcPr>
            <w:tcW w:w="7654" w:type="dxa"/>
            <w:gridSpan w:val="2"/>
          </w:tcPr>
          <w:p w:rsidR="00997775" w:rsidRDefault="00997775" w14:paraId="063F08B8" w14:textId="77777777"/>
        </w:tc>
      </w:tr>
      <w:tr w:rsidR="008221CF" w:rsidTr="008221CF" w14:paraId="220F23D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221CF" w:rsidP="008221CF" w:rsidRDefault="008221CF" w14:paraId="5B8C7112" w14:textId="4C7A14EF">
            <w:pPr>
              <w:rPr>
                <w:b/>
              </w:rPr>
            </w:pPr>
            <w:r>
              <w:rPr>
                <w:b/>
              </w:rPr>
              <w:t>29 653</w:t>
            </w:r>
          </w:p>
        </w:tc>
        <w:tc>
          <w:tcPr>
            <w:tcW w:w="7654" w:type="dxa"/>
            <w:gridSpan w:val="2"/>
          </w:tcPr>
          <w:p w:rsidR="008221CF" w:rsidP="008221CF" w:rsidRDefault="008221CF" w14:paraId="35DAB2EE" w14:textId="4C99CDD8">
            <w:pPr>
              <w:rPr>
                <w:b/>
              </w:rPr>
            </w:pPr>
            <w:r w:rsidRPr="002633EF">
              <w:rPr>
                <w:b/>
                <w:bCs/>
              </w:rPr>
              <w:t>Het Nederlands buitenlands beleid ten aanzien van Latijns-Amerika en de Cariben</w:t>
            </w:r>
          </w:p>
        </w:tc>
      </w:tr>
      <w:tr w:rsidR="008221CF" w:rsidTr="008221CF" w14:paraId="54606EB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221CF" w:rsidP="008221CF" w:rsidRDefault="008221CF" w14:paraId="39DDA3C0" w14:textId="77777777"/>
        </w:tc>
        <w:tc>
          <w:tcPr>
            <w:tcW w:w="7654" w:type="dxa"/>
            <w:gridSpan w:val="2"/>
          </w:tcPr>
          <w:p w:rsidR="008221CF" w:rsidP="008221CF" w:rsidRDefault="008221CF" w14:paraId="06DFD7A4" w14:textId="77777777"/>
        </w:tc>
      </w:tr>
      <w:tr w:rsidR="008221CF" w:rsidTr="008221CF" w14:paraId="6F95082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221CF" w:rsidP="008221CF" w:rsidRDefault="008221CF" w14:paraId="12844EE8" w14:textId="77777777"/>
        </w:tc>
        <w:tc>
          <w:tcPr>
            <w:tcW w:w="7654" w:type="dxa"/>
            <w:gridSpan w:val="2"/>
          </w:tcPr>
          <w:p w:rsidR="008221CF" w:rsidP="008221CF" w:rsidRDefault="008221CF" w14:paraId="78D3C763" w14:textId="77777777"/>
        </w:tc>
      </w:tr>
      <w:tr w:rsidR="008221CF" w:rsidTr="008221CF" w14:paraId="012A1F7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221CF" w:rsidP="008221CF" w:rsidRDefault="008221CF" w14:paraId="43662B90" w14:textId="4DE62A97">
            <w:pPr>
              <w:rPr>
                <w:b/>
              </w:rPr>
            </w:pPr>
            <w:r>
              <w:rPr>
                <w:b/>
              </w:rPr>
              <w:t xml:space="preserve">Nr. </w:t>
            </w:r>
            <w:r w:rsidR="00FA55E4">
              <w:rPr>
                <w:b/>
              </w:rPr>
              <w:t>90</w:t>
            </w:r>
          </w:p>
        </w:tc>
        <w:tc>
          <w:tcPr>
            <w:tcW w:w="7654" w:type="dxa"/>
            <w:gridSpan w:val="2"/>
          </w:tcPr>
          <w:p w:rsidR="008221CF" w:rsidP="008221CF" w:rsidRDefault="008221CF" w14:paraId="41A20F1A" w14:textId="1446C278">
            <w:pPr>
              <w:rPr>
                <w:b/>
              </w:rPr>
            </w:pPr>
            <w:r>
              <w:rPr>
                <w:b/>
              </w:rPr>
              <w:t xml:space="preserve">MOTIE VAN </w:t>
            </w:r>
            <w:r w:rsidR="00FA55E4">
              <w:rPr>
                <w:b/>
              </w:rPr>
              <w:t>HET LID VAN DER WERF C.S.</w:t>
            </w:r>
          </w:p>
        </w:tc>
      </w:tr>
      <w:tr w:rsidR="008221CF" w:rsidTr="008221CF" w14:paraId="75A1A79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221CF" w:rsidP="008221CF" w:rsidRDefault="008221CF" w14:paraId="48066CA7" w14:textId="77777777"/>
        </w:tc>
        <w:tc>
          <w:tcPr>
            <w:tcW w:w="7654" w:type="dxa"/>
            <w:gridSpan w:val="2"/>
          </w:tcPr>
          <w:p w:rsidR="008221CF" w:rsidP="008221CF" w:rsidRDefault="008221CF" w14:paraId="39831AA3" w14:textId="0340A505">
            <w:r>
              <w:t>Voorgesteld 13 januari 2026</w:t>
            </w:r>
          </w:p>
        </w:tc>
      </w:tr>
      <w:tr w:rsidR="008221CF" w:rsidTr="008221CF" w14:paraId="2900A98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221CF" w:rsidP="008221CF" w:rsidRDefault="008221CF" w14:paraId="55A75DE4" w14:textId="77777777"/>
        </w:tc>
        <w:tc>
          <w:tcPr>
            <w:tcW w:w="7654" w:type="dxa"/>
            <w:gridSpan w:val="2"/>
          </w:tcPr>
          <w:p w:rsidR="008221CF" w:rsidP="008221CF" w:rsidRDefault="008221CF" w14:paraId="10C9CE6B" w14:textId="77777777"/>
        </w:tc>
      </w:tr>
      <w:tr w:rsidR="008221CF" w:rsidTr="008221CF" w14:paraId="5BFD6DF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221CF" w:rsidP="008221CF" w:rsidRDefault="008221CF" w14:paraId="19736A0B" w14:textId="77777777"/>
        </w:tc>
        <w:tc>
          <w:tcPr>
            <w:tcW w:w="7654" w:type="dxa"/>
            <w:gridSpan w:val="2"/>
          </w:tcPr>
          <w:p w:rsidR="008221CF" w:rsidP="008221CF" w:rsidRDefault="008221CF" w14:paraId="7BB7F9F7" w14:textId="4F888F77">
            <w:r>
              <w:t>De Kamer,</w:t>
            </w:r>
          </w:p>
        </w:tc>
      </w:tr>
      <w:tr w:rsidR="008221CF" w:rsidTr="008221CF" w14:paraId="1658FC8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221CF" w:rsidP="008221CF" w:rsidRDefault="008221CF" w14:paraId="24718D74" w14:textId="77777777"/>
        </w:tc>
        <w:tc>
          <w:tcPr>
            <w:tcW w:w="7654" w:type="dxa"/>
            <w:gridSpan w:val="2"/>
          </w:tcPr>
          <w:p w:rsidR="008221CF" w:rsidP="008221CF" w:rsidRDefault="008221CF" w14:paraId="334C6F5C" w14:textId="77777777"/>
        </w:tc>
      </w:tr>
      <w:tr w:rsidR="008221CF" w:rsidTr="008221CF" w14:paraId="7891B40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221CF" w:rsidP="008221CF" w:rsidRDefault="008221CF" w14:paraId="6EDDAF25" w14:textId="77777777"/>
        </w:tc>
        <w:tc>
          <w:tcPr>
            <w:tcW w:w="7654" w:type="dxa"/>
            <w:gridSpan w:val="2"/>
          </w:tcPr>
          <w:p w:rsidR="008221CF" w:rsidP="008221CF" w:rsidRDefault="008221CF" w14:paraId="49951D4B" w14:textId="7805DDB1">
            <w:r>
              <w:t>gehoord de beraadslaging,</w:t>
            </w:r>
          </w:p>
        </w:tc>
      </w:tr>
      <w:tr w:rsidR="00997775" w:rsidTr="008221CF" w14:paraId="5D83E1F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8B3DB44" w14:textId="77777777"/>
        </w:tc>
        <w:tc>
          <w:tcPr>
            <w:tcW w:w="7654" w:type="dxa"/>
            <w:gridSpan w:val="2"/>
          </w:tcPr>
          <w:p w:rsidR="00997775" w:rsidRDefault="00997775" w14:paraId="76EF8310" w14:textId="77777777"/>
        </w:tc>
      </w:tr>
      <w:tr w:rsidR="00997775" w:rsidTr="008221CF" w14:paraId="37A8074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780A2F7" w14:textId="77777777"/>
        </w:tc>
        <w:tc>
          <w:tcPr>
            <w:tcW w:w="7654" w:type="dxa"/>
            <w:gridSpan w:val="2"/>
          </w:tcPr>
          <w:p w:rsidR="008221CF" w:rsidP="008221CF" w:rsidRDefault="008221CF" w14:paraId="2B8B4393" w14:textId="77777777">
            <w:r>
              <w:t>constaterende dat in Venezuela, ondanks enkele vrijlatingen, nog steeds honderden mensen om politieke redenen vastzitten, waaronder mensenrechtenverdedigers en oppositiepolitici;</w:t>
            </w:r>
          </w:p>
          <w:p w:rsidR="00FA55E4" w:rsidP="008221CF" w:rsidRDefault="00FA55E4" w14:paraId="69A6ECD4" w14:textId="77777777"/>
          <w:p w:rsidR="008221CF" w:rsidP="008221CF" w:rsidRDefault="008221CF" w14:paraId="18AC2763" w14:textId="77777777">
            <w:r>
              <w:t>constaterende dat veel van hen geen toegang hebben tot toereikende medische zorg, geen toegang hebben tot een advocaat en doorgaans geen contact mogen hebben met hun familie, wat in strijd is met fundamentele mensenrechten;</w:t>
            </w:r>
          </w:p>
          <w:p w:rsidR="00FA55E4" w:rsidP="008221CF" w:rsidRDefault="00FA55E4" w14:paraId="63E21304" w14:textId="77777777"/>
          <w:p w:rsidR="008221CF" w:rsidP="008221CF" w:rsidRDefault="008221CF" w14:paraId="1F6FB14C" w14:textId="77777777">
            <w:r>
              <w:t>overwegende dat Nederland zich verplicht het internationaal recht te bevorderen;</w:t>
            </w:r>
          </w:p>
          <w:p w:rsidR="00FA55E4" w:rsidP="008221CF" w:rsidRDefault="00FA55E4" w14:paraId="6F8381B1" w14:textId="77777777"/>
          <w:p w:rsidR="008221CF" w:rsidP="008221CF" w:rsidRDefault="008221CF" w14:paraId="1AF16A28" w14:textId="77777777">
            <w:r>
              <w:t>van mening dat Nederland zich moet blijven inzetten voor het herstel van een vrije oppositie en een sterk maatschappelijk middenveld in Venezuela;</w:t>
            </w:r>
          </w:p>
          <w:p w:rsidR="00FA55E4" w:rsidP="008221CF" w:rsidRDefault="00FA55E4" w14:paraId="37C0B5ED" w14:textId="77777777"/>
          <w:p w:rsidR="008221CF" w:rsidP="008221CF" w:rsidRDefault="008221CF" w14:paraId="3A824730" w14:textId="77777777">
            <w:r>
              <w:t>verzoekt het kabinet zich actief te blijven inzetten voor de onmiddellijke vrijlating van alle in Venezuela vastgezette politieke gevangenen, aan te dringen op het opschorten van alle rechtszaken tegen hen, en te blijven aandringen op de bescherming van hun rechten, waaronder toegang tot medische zorg, familie en een advocaat,</w:t>
            </w:r>
          </w:p>
          <w:p w:rsidR="00FA55E4" w:rsidP="008221CF" w:rsidRDefault="00FA55E4" w14:paraId="3CD978E4" w14:textId="77777777"/>
          <w:p w:rsidR="008221CF" w:rsidP="008221CF" w:rsidRDefault="008221CF" w14:paraId="32F1E14B" w14:textId="77777777">
            <w:r>
              <w:t>en gaat over tot de orde van de dag.</w:t>
            </w:r>
          </w:p>
          <w:p w:rsidR="00FA55E4" w:rsidP="008221CF" w:rsidRDefault="00FA55E4" w14:paraId="519A6442" w14:textId="77777777"/>
          <w:p w:rsidR="00FA55E4" w:rsidP="008221CF" w:rsidRDefault="008221CF" w14:paraId="33E04C0A" w14:textId="77777777">
            <w:r>
              <w:t>Van der Werf</w:t>
            </w:r>
          </w:p>
          <w:p w:rsidR="00FA55E4" w:rsidP="008221CF" w:rsidRDefault="008221CF" w14:paraId="082BA5AD" w14:textId="77777777">
            <w:proofErr w:type="spellStart"/>
            <w:r>
              <w:t>Boswijk</w:t>
            </w:r>
            <w:proofErr w:type="spellEnd"/>
          </w:p>
          <w:p w:rsidR="00FA55E4" w:rsidP="008221CF" w:rsidRDefault="008221CF" w14:paraId="40454ECB" w14:textId="77777777">
            <w:r>
              <w:t>Van der Burg</w:t>
            </w:r>
          </w:p>
          <w:p w:rsidR="00FA55E4" w:rsidP="008221CF" w:rsidRDefault="008221CF" w14:paraId="6D2317EE" w14:textId="77777777">
            <w:proofErr w:type="spellStart"/>
            <w:r>
              <w:t>Piri</w:t>
            </w:r>
            <w:proofErr w:type="spellEnd"/>
          </w:p>
          <w:p w:rsidR="00997775" w:rsidP="008221CF" w:rsidRDefault="008221CF" w14:paraId="0CF8963B" w14:textId="7659F0E8">
            <w:r>
              <w:t>Dassen</w:t>
            </w:r>
          </w:p>
        </w:tc>
      </w:tr>
    </w:tbl>
    <w:p w:rsidR="00997775" w:rsidRDefault="00997775" w14:paraId="442B6729"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9FF337" w14:textId="77777777" w:rsidR="008221CF" w:rsidRDefault="008221CF">
      <w:pPr>
        <w:spacing w:line="20" w:lineRule="exact"/>
      </w:pPr>
    </w:p>
  </w:endnote>
  <w:endnote w:type="continuationSeparator" w:id="0">
    <w:p w14:paraId="7D5473FC" w14:textId="77777777" w:rsidR="008221CF" w:rsidRDefault="008221CF">
      <w:pPr>
        <w:pStyle w:val="Amendement"/>
      </w:pPr>
      <w:r>
        <w:rPr>
          <w:b w:val="0"/>
        </w:rPr>
        <w:t xml:space="preserve"> </w:t>
      </w:r>
    </w:p>
  </w:endnote>
  <w:endnote w:type="continuationNotice" w:id="1">
    <w:p w14:paraId="0FD65B20" w14:textId="77777777" w:rsidR="008221CF" w:rsidRDefault="008221CF">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E78BB1" w14:textId="77777777" w:rsidR="008221CF" w:rsidRDefault="008221CF">
      <w:pPr>
        <w:pStyle w:val="Amendement"/>
      </w:pPr>
      <w:r>
        <w:rPr>
          <w:b w:val="0"/>
        </w:rPr>
        <w:separator/>
      </w:r>
    </w:p>
  </w:footnote>
  <w:footnote w:type="continuationSeparator" w:id="0">
    <w:p w14:paraId="490B90C5" w14:textId="77777777" w:rsidR="008221CF" w:rsidRDefault="008221C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21CF"/>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684DFF"/>
    <w:rsid w:val="00710A7A"/>
    <w:rsid w:val="00744C6E"/>
    <w:rsid w:val="007B35A1"/>
    <w:rsid w:val="007C50C6"/>
    <w:rsid w:val="008221CF"/>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EE7D6C"/>
    <w:rsid w:val="00F234E2"/>
    <w:rsid w:val="00F60341"/>
    <w:rsid w:val="00FA55E4"/>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104C73"/>
  <w15:docId w15:val="{0A694557-0480-4979-87BA-C0103C44AA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205</ap:Words>
  <ap:Characters>1131</ap:Characters>
  <ap:DocSecurity>0</ap:DocSecurity>
  <ap:Lines>9</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1334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1999-10-12T09:49:00.0000000Z</lastPrinted>
  <dcterms:created xsi:type="dcterms:W3CDTF">2026-01-14T08:04:00.0000000Z</dcterms:created>
  <dcterms:modified xsi:type="dcterms:W3CDTF">2026-01-14T08:34:00.0000000Z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