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6A63" w14:paraId="0F0DA9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A0B9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F3B90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6A63" w14:paraId="3DCF28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3D541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6A63" w14:paraId="31E363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4C0186" w14:textId="77777777"/>
        </w:tc>
      </w:tr>
      <w:tr w:rsidR="00997775" w:rsidTr="00396A63" w14:paraId="03A4EA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B5B9660" w14:textId="77777777"/>
        </w:tc>
      </w:tr>
      <w:tr w:rsidR="00997775" w:rsidTr="00396A63" w14:paraId="4D590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D6FCF0" w14:textId="77777777"/>
        </w:tc>
        <w:tc>
          <w:tcPr>
            <w:tcW w:w="7654" w:type="dxa"/>
            <w:gridSpan w:val="2"/>
          </w:tcPr>
          <w:p w:rsidR="00997775" w:rsidRDefault="00997775" w14:paraId="1AB28305" w14:textId="77777777"/>
        </w:tc>
      </w:tr>
      <w:tr w:rsidR="00396A63" w:rsidTr="00396A63" w14:paraId="1C4A9A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63" w:rsidP="00396A63" w:rsidRDefault="00396A63" w14:paraId="6B3A78EF" w14:textId="7C8A8398">
            <w:pPr>
              <w:rPr>
                <w:b/>
              </w:rPr>
            </w:pPr>
            <w:r>
              <w:rPr>
                <w:b/>
              </w:rPr>
              <w:t>36 387</w:t>
            </w:r>
          </w:p>
        </w:tc>
        <w:tc>
          <w:tcPr>
            <w:tcW w:w="7654" w:type="dxa"/>
            <w:gridSpan w:val="2"/>
          </w:tcPr>
          <w:p w:rsidRPr="00396A63" w:rsidR="00396A63" w:rsidP="00396A63" w:rsidRDefault="00396A63" w14:paraId="3D3E5B8A" w14:textId="0B94AFA6">
            <w:pPr>
              <w:rPr>
                <w:b/>
              </w:rPr>
            </w:pPr>
            <w:r w:rsidRPr="00396A63">
              <w:rPr>
                <w:b/>
                <w:szCs w:val="24"/>
              </w:rPr>
              <w:t>Wijziging van de Omgevingswet, de Gaswet en de Warmtewet in verband met gemeentelijke instrumenten voor de warmtetransitie in de gebouwde omgeving (Wet gemeentelijke instrumenten warmtetransitie)</w:t>
            </w:r>
          </w:p>
        </w:tc>
      </w:tr>
      <w:tr w:rsidR="00396A63" w:rsidTr="00396A63" w14:paraId="631EC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63" w:rsidP="00396A63" w:rsidRDefault="00396A63" w14:paraId="751899EB" w14:textId="77777777"/>
        </w:tc>
        <w:tc>
          <w:tcPr>
            <w:tcW w:w="7654" w:type="dxa"/>
            <w:gridSpan w:val="2"/>
          </w:tcPr>
          <w:p w:rsidR="00396A63" w:rsidP="00396A63" w:rsidRDefault="00396A63" w14:paraId="4BD5C621" w14:textId="77777777"/>
        </w:tc>
      </w:tr>
      <w:tr w:rsidR="00396A63" w:rsidTr="00396A63" w14:paraId="7C536E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63" w:rsidP="00396A63" w:rsidRDefault="00396A63" w14:paraId="2DC30091" w14:textId="77777777"/>
        </w:tc>
        <w:tc>
          <w:tcPr>
            <w:tcW w:w="7654" w:type="dxa"/>
            <w:gridSpan w:val="2"/>
          </w:tcPr>
          <w:p w:rsidR="00396A63" w:rsidP="00396A63" w:rsidRDefault="00396A63" w14:paraId="2CF98AED" w14:textId="77777777"/>
        </w:tc>
      </w:tr>
      <w:tr w:rsidR="00396A63" w:rsidTr="00396A63" w14:paraId="24EED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63" w:rsidP="00396A63" w:rsidRDefault="00396A63" w14:paraId="27B6AA83" w14:textId="1E9D00F7">
            <w:pPr>
              <w:rPr>
                <w:b/>
              </w:rPr>
            </w:pPr>
            <w:r>
              <w:rPr>
                <w:b/>
              </w:rPr>
              <w:t>Nr. 5</w:t>
            </w:r>
            <w:r w:rsidR="004916F2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396A63" w:rsidP="00396A63" w:rsidRDefault="00396A63" w14:paraId="25B8284D" w14:textId="0E66F3A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916F2" w:rsidR="004916F2">
              <w:rPr>
                <w:b/>
              </w:rPr>
              <w:t>HET LID KRÖGER</w:t>
            </w:r>
          </w:p>
        </w:tc>
      </w:tr>
      <w:tr w:rsidR="00396A63" w:rsidTr="00396A63" w14:paraId="740879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6A63" w:rsidP="00396A63" w:rsidRDefault="00396A63" w14:paraId="7A585912" w14:textId="77777777"/>
        </w:tc>
        <w:tc>
          <w:tcPr>
            <w:tcW w:w="7654" w:type="dxa"/>
            <w:gridSpan w:val="2"/>
          </w:tcPr>
          <w:p w:rsidR="00396A63" w:rsidP="00396A63" w:rsidRDefault="00396A63" w14:paraId="2A5E0592" w14:textId="2F1F3AE3">
            <w:r>
              <w:t>Voorgesteld 1</w:t>
            </w:r>
            <w:r>
              <w:t>3</w:t>
            </w:r>
            <w:r>
              <w:t xml:space="preserve"> januari 2026</w:t>
            </w:r>
          </w:p>
        </w:tc>
      </w:tr>
      <w:tr w:rsidR="00997775" w:rsidTr="00396A63" w14:paraId="795C0D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2DA7F8" w14:textId="77777777"/>
        </w:tc>
        <w:tc>
          <w:tcPr>
            <w:tcW w:w="7654" w:type="dxa"/>
            <w:gridSpan w:val="2"/>
          </w:tcPr>
          <w:p w:rsidR="00997775" w:rsidRDefault="00997775" w14:paraId="6691905C" w14:textId="77777777"/>
        </w:tc>
      </w:tr>
      <w:tr w:rsidR="00997775" w:rsidTr="00396A63" w14:paraId="27B1EA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759622" w14:textId="77777777"/>
        </w:tc>
        <w:tc>
          <w:tcPr>
            <w:tcW w:w="7654" w:type="dxa"/>
            <w:gridSpan w:val="2"/>
          </w:tcPr>
          <w:p w:rsidR="00997775" w:rsidRDefault="00997775" w14:paraId="490D8B9D" w14:textId="77777777">
            <w:r>
              <w:t>De Kamer,</w:t>
            </w:r>
          </w:p>
        </w:tc>
      </w:tr>
      <w:tr w:rsidR="00997775" w:rsidTr="00396A63" w14:paraId="5D0486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03454" w14:textId="77777777"/>
        </w:tc>
        <w:tc>
          <w:tcPr>
            <w:tcW w:w="7654" w:type="dxa"/>
            <w:gridSpan w:val="2"/>
          </w:tcPr>
          <w:p w:rsidR="00997775" w:rsidRDefault="00997775" w14:paraId="3E945EC5" w14:textId="77777777"/>
        </w:tc>
      </w:tr>
      <w:tr w:rsidR="00997775" w:rsidTr="00396A63" w14:paraId="462B5A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B835DF" w14:textId="77777777"/>
        </w:tc>
        <w:tc>
          <w:tcPr>
            <w:tcW w:w="7654" w:type="dxa"/>
            <w:gridSpan w:val="2"/>
          </w:tcPr>
          <w:p w:rsidR="00997775" w:rsidRDefault="00997775" w14:paraId="62F75957" w14:textId="77777777">
            <w:r>
              <w:t>gehoord de beraadslaging,</w:t>
            </w:r>
          </w:p>
        </w:tc>
      </w:tr>
      <w:tr w:rsidR="00997775" w:rsidTr="00396A63" w14:paraId="3A4F9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2E3FD" w14:textId="77777777"/>
        </w:tc>
        <w:tc>
          <w:tcPr>
            <w:tcW w:w="7654" w:type="dxa"/>
            <w:gridSpan w:val="2"/>
          </w:tcPr>
          <w:p w:rsidR="00997775" w:rsidRDefault="00997775" w14:paraId="0931106B" w14:textId="77777777"/>
        </w:tc>
      </w:tr>
      <w:tr w:rsidR="00997775" w:rsidTr="00396A63" w14:paraId="072D3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B3B967" w14:textId="77777777"/>
        </w:tc>
        <w:tc>
          <w:tcPr>
            <w:tcW w:w="7654" w:type="dxa"/>
            <w:gridSpan w:val="2"/>
          </w:tcPr>
          <w:p w:rsidR="004916F2" w:rsidP="004916F2" w:rsidRDefault="004916F2" w14:paraId="5090682A" w14:textId="77777777">
            <w:r>
              <w:t>overwegende dat Nederland ten minste in 2050 klimaatneutraal moet zijn;</w:t>
            </w:r>
          </w:p>
          <w:p w:rsidR="004916F2" w:rsidP="004916F2" w:rsidRDefault="004916F2" w14:paraId="7C2C2999" w14:textId="77777777"/>
          <w:p w:rsidR="004916F2" w:rsidP="004916F2" w:rsidRDefault="004916F2" w14:paraId="4EF8E262" w14:textId="77777777">
            <w:r>
              <w:t>overwegende dat duidelijke en bindende langetermijndoelen essentieel zijn voor investeringszekerheid, en duidelijkheid bieden aan betrokken partijen;</w:t>
            </w:r>
          </w:p>
          <w:p w:rsidR="004916F2" w:rsidP="004916F2" w:rsidRDefault="004916F2" w14:paraId="79719C21" w14:textId="77777777"/>
          <w:p w:rsidR="004916F2" w:rsidP="004916F2" w:rsidRDefault="004916F2" w14:paraId="3D119C3F" w14:textId="77777777">
            <w:r>
              <w:t>verzoekt de regering om het schrappen van het verbod op fossiel uit de Bgiw terug te draaien,</w:t>
            </w:r>
          </w:p>
          <w:p w:rsidR="004916F2" w:rsidP="004916F2" w:rsidRDefault="004916F2" w14:paraId="383AF71B" w14:textId="77777777"/>
          <w:p w:rsidR="004916F2" w:rsidP="004916F2" w:rsidRDefault="004916F2" w14:paraId="67A40423" w14:textId="77777777">
            <w:r>
              <w:t>en gaat over tot de orde van de dag.</w:t>
            </w:r>
          </w:p>
          <w:p w:rsidR="004916F2" w:rsidP="004916F2" w:rsidRDefault="004916F2" w14:paraId="1A3F9818" w14:textId="46B888EE"/>
          <w:p w:rsidR="00997775" w:rsidP="004916F2" w:rsidRDefault="004916F2" w14:paraId="1EDC5ECA" w14:textId="6C7E01EA">
            <w:r>
              <w:t>Kröger</w:t>
            </w:r>
          </w:p>
        </w:tc>
      </w:tr>
    </w:tbl>
    <w:p w:rsidR="00997775" w:rsidRDefault="00997775" w14:paraId="6BE2AE9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3290C" w14:textId="77777777" w:rsidR="00396A63" w:rsidRDefault="00396A63">
      <w:pPr>
        <w:spacing w:line="20" w:lineRule="exact"/>
      </w:pPr>
    </w:p>
  </w:endnote>
  <w:endnote w:type="continuationSeparator" w:id="0">
    <w:p w14:paraId="6E43F63B" w14:textId="77777777" w:rsidR="00396A63" w:rsidRDefault="00396A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184A0C" w14:textId="77777777" w:rsidR="00396A63" w:rsidRDefault="00396A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999A" w14:textId="77777777" w:rsidR="00396A63" w:rsidRDefault="00396A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329BB1" w14:textId="77777777" w:rsidR="00396A63" w:rsidRDefault="00396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6A63"/>
    <w:rsid w:val="003F71A1"/>
    <w:rsid w:val="00476415"/>
    <w:rsid w:val="004916F2"/>
    <w:rsid w:val="004C76F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5C593"/>
  <w15:docId w15:val="{8514F5D1-C013-422F-8C39-2B7B5CCC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2026-01-14T08:01:00.0000000Z</dcterms:created>
  <dcterms:modified xsi:type="dcterms:W3CDTF">2026-01-14T08:22:00.0000000Z</dcterms:modified>
  <dc:description>------------------------</dc:description>
  <dc:subject/>
  <keywords/>
  <version/>
  <category/>
</coreProperties>
</file>