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2026Z00463</w:t>
        <w:br/>
      </w:r>
      <w:proofErr w:type="spellEnd"/>
    </w:p>
    <w:p>
      <w:pPr>
        <w:pStyle w:val="Normal"/>
        <w:rPr>
          <w:b w:val="1"/>
          <w:bCs w:val="1"/>
        </w:rPr>
      </w:pPr>
      <w:r w:rsidR="250AE766">
        <w:rPr>
          <w:b w:val="0"/>
          <w:bCs w:val="0"/>
        </w:rPr>
        <w:t>(ingezonden 14 januari 2026)</w:t>
        <w:br/>
      </w:r>
    </w:p>
    <w:p>
      <w:r>
        <w:t xml:space="preserve">Vragen van het lid Van Meetelen (PVV) aan de staatssecretaris van Volksgezondheid, Welzijn en Sport over het bericht 'Vrees voor 800 mensen met nepdiploma actief in jeugdzorg, sector slaat alarm: ’Kinderen beschermen tegen mensen met slechte bedoelingen’'.</w:t>
      </w:r>
      <w:r>
        <w:br/>
      </w:r>
    </w:p>
    <w:p>
      <w:r>
        <w:t xml:space="preserve"> </w:t>
      </w:r>
      <w:r>
        <w:br/>
      </w:r>
    </w:p>
    <w:p>
      <w:pPr>
        <w:pStyle w:val="ListParagraph"/>
        <w:numPr>
          <w:ilvl w:val="0"/>
          <w:numId w:val="100494530"/>
        </w:numPr>
        <w:ind w:left="360"/>
      </w:pPr>
      <w:r>
        <w:t xml:space="preserve">Bent u bekend met het bericht 'Vrees voor 800 mensen met nepdiploma actief in jeugdzorg, sector slaat alarm: ’Kinderen beschermen tegen mensen met slechte bedoelingen’'? (1)</w:t>
      </w:r>
      <w:r>
        <w:br/>
      </w:r>
      <w:r>
        <w:t xml:space="preserve"> </w:t>
      </w:r>
      <w:r>
        <w:br/>
      </w:r>
    </w:p>
    <w:p>
      <w:pPr>
        <w:pStyle w:val="ListParagraph"/>
        <w:numPr>
          <w:ilvl w:val="0"/>
          <w:numId w:val="100494530"/>
        </w:numPr>
        <w:ind w:left="360"/>
      </w:pPr>
      <w:r>
        <w:t xml:space="preserve">Kunt u een overzicht geven van de huidige aantallen personeel met frauduleuze diploma’s binnen de jeugdzorg, inclusief uitgesplitst naar eventuele meldingen van criminelen, personen met een strafrechtelijk verleden en personen met een onbekende achtergrond?</w:t>
      </w:r>
      <w:r>
        <w:br/>
      </w:r>
      <w:r>
        <w:t xml:space="preserve"> </w:t>
      </w:r>
      <w:r>
        <w:br/>
      </w:r>
    </w:p>
    <w:p>
      <w:pPr>
        <w:pStyle w:val="ListParagraph"/>
        <w:numPr>
          <w:ilvl w:val="0"/>
          <w:numId w:val="100494530"/>
        </w:numPr>
        <w:ind w:left="360"/>
      </w:pPr>
      <w:r>
        <w:t xml:space="preserve">Bent u bereid om geanonimiseerde gegevens te verstrekken over de demografische profielen (zoals leeftijd, geslacht, herkomst, eerdere beroepsachtergrond) van personen die zijn betrapt op het werken met nep-diploma’s in de jeugdzorg, zodat de Kamer kan beoordelen of er sprake is van specifieke patronen die beleidsinterventies vereisen?</w:t>
      </w:r>
      <w:r>
        <w:br/>
      </w:r>
      <w:r>
        <w:t xml:space="preserve"> </w:t>
      </w:r>
      <w:r>
        <w:br/>
      </w:r>
    </w:p>
    <w:p>
      <w:pPr>
        <w:pStyle w:val="ListParagraph"/>
        <w:numPr>
          <w:ilvl w:val="0"/>
          <w:numId w:val="100494530"/>
        </w:numPr>
        <w:ind w:left="360"/>
      </w:pPr>
      <w:r>
        <w:t xml:space="preserve">Welke structurele maatregelen neemt u om er in de breedste zin voor te zorgen dat de jeugdzorgsector niet langer functioneert als een “toegangspoort” voor criminele ronselaars en bent u bereid om iedere medewerker die werkzaam is in de Jeugdzorg op basis van een ervaringscertificaat, per direct op non-actief te zetten?</w:t>
      </w:r>
      <w:r>
        <w:br/>
      </w:r>
      <w:r>
        <w:t xml:space="preserve"> </w:t>
      </w:r>
      <w:r>
        <w:br/>
      </w:r>
    </w:p>
    <w:p>
      <w:pPr>
        <w:pStyle w:val="ListParagraph"/>
        <w:numPr>
          <w:ilvl w:val="0"/>
          <w:numId w:val="100494530"/>
        </w:numPr>
        <w:ind w:left="360"/>
      </w:pPr>
      <w:r>
        <w:t xml:space="preserve">Erkent u dat, nu criminelen met een nepdiploma via het jeugdzorgsysteem toegang hebben gekregen tot kwetsbare minderjarigen om hen vervolgens te verleiden of te dwingen tot prostitutie of criminele activiteiten, dit niet slechts een incident betreft maar een fundamenteel falen van de overheid in haar kerntaak om kinderen te beschermen, en zo ja, welke bestuurlijke verantwoordelijkheden verbindt u hieraan?</w:t>
      </w:r>
      <w:r>
        <w:br/>
      </w:r>
    </w:p>
    <w:p>
      <w:r>
        <w:t xml:space="preserve"> </w:t>
      </w:r>
      <w:r>
        <w:br/>
      </w:r>
    </w:p>
    <w:p>
      <w:r>
        <w:t xml:space="preserve">(1) Telegraaf.nl, 9 januari 2026, 'Vrees voor 800 mensen met nepdiploma actief in jeugdzorg, sector slaat alarm: ’Kinderen beschermen tegen mensen met slechte bedoelingen’' (https://www.telegraaf.nl/binnenland/vrees-voor-800-mensen-met-nepdiploma-actief-in-jeugdzorg-sector-slaat-alarm-kinderen-beschermen-tegen-mensen-met-slechte-bedoelingen/121584544.html).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530">
    <w:abstractNumId w:val="100494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