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0FC9" w:rsidR="00B33BEF" w:rsidP="00400F7B" w:rsidRDefault="00B33BEF" w14:paraId="7AE52035" w14:textId="73532372">
      <w:pPr>
        <w:spacing w:line="276" w:lineRule="auto"/>
        <w:rPr>
          <w:b/>
          <w:szCs w:val="18"/>
        </w:rPr>
      </w:pPr>
    </w:p>
    <w:p w:rsidRPr="00240FC9" w:rsidR="00186371" w:rsidP="00400F7B" w:rsidRDefault="00186371" w14:paraId="77108985" w14:textId="77777777">
      <w:pPr>
        <w:spacing w:line="276" w:lineRule="auto"/>
        <w:rPr>
          <w:b/>
          <w:szCs w:val="18"/>
        </w:rPr>
      </w:pPr>
      <w:r w:rsidRPr="00240FC9">
        <w:rPr>
          <w:b/>
          <w:szCs w:val="18"/>
        </w:rPr>
        <w:t xml:space="preserve">Besluit van … </w:t>
      </w:r>
    </w:p>
    <w:p w:rsidRPr="00240FC9" w:rsidR="00186371" w:rsidP="00400F7B" w:rsidRDefault="00186371" w14:paraId="409FBE2E" w14:textId="0DC0C28B">
      <w:pPr>
        <w:spacing w:line="276" w:lineRule="auto"/>
        <w:rPr>
          <w:i/>
          <w:iCs/>
          <w:szCs w:val="18"/>
        </w:rPr>
      </w:pPr>
      <w:r w:rsidRPr="00240FC9">
        <w:rPr>
          <w:b/>
          <w:szCs w:val="18"/>
        </w:rPr>
        <w:t>houdende de vaststelling van de vernieuwde kerndoelen Nederlands en rekenen en wiskunde in het primair en speciaal onderwijs (Besluit kerndoelen primair en speciaal onderwijs 20</w:t>
      </w:r>
      <w:r w:rsidRPr="00240FC9" w:rsidR="00217114">
        <w:rPr>
          <w:b/>
          <w:szCs w:val="18"/>
        </w:rPr>
        <w:t>26</w:t>
      </w:r>
      <w:r w:rsidRPr="00240FC9">
        <w:rPr>
          <w:b/>
          <w:szCs w:val="18"/>
        </w:rPr>
        <w:t>), houdende wijziging van het Uitvoeringsbesluit WVO 2020 in verband met het vaststellen van de vernieuwde kerndoelen Nederlands en rekenen en wiskunde in het voortgezet onderwijs en houdende wijziging van diverse onderwijsbesluiten in verband met de vaststelling van vernieuwde kerndoelen Nederlands en rekenen en wiskunde in het funderend onderwijs (Besluit vernieuwde kerndoelen Nederlands en rekenen en wiskunde)</w:t>
      </w:r>
      <w:r w:rsidR="00BE6C4C">
        <w:rPr>
          <w:rStyle w:val="Nadruk"/>
          <w:i w:val="0"/>
          <w:iCs w:val="0"/>
          <w:szCs w:val="18"/>
        </w:rPr>
        <w:t xml:space="preserve"> [</w:t>
      </w:r>
      <w:proofErr w:type="spellStart"/>
      <w:r w:rsidRPr="00240FC9">
        <w:rPr>
          <w:rStyle w:val="Nadruk"/>
          <w:i w:val="0"/>
          <w:iCs w:val="0"/>
          <w:szCs w:val="18"/>
        </w:rPr>
        <w:t>KetenID</w:t>
      </w:r>
      <w:proofErr w:type="spellEnd"/>
      <w:r w:rsidRPr="00240FC9">
        <w:rPr>
          <w:rStyle w:val="Nadruk"/>
          <w:i w:val="0"/>
          <w:iCs w:val="0"/>
          <w:szCs w:val="18"/>
        </w:rPr>
        <w:t xml:space="preserve"> WGK027201</w:t>
      </w:r>
      <w:r w:rsidR="00BE6C4C">
        <w:rPr>
          <w:rStyle w:val="Nadruk"/>
          <w:i w:val="0"/>
          <w:iCs w:val="0"/>
          <w:szCs w:val="18"/>
        </w:rPr>
        <w:t>]</w:t>
      </w:r>
    </w:p>
    <w:p w:rsidRPr="00240FC9" w:rsidR="00186371" w:rsidP="00400F7B" w:rsidRDefault="00186371" w14:paraId="4B4FB484" w14:textId="77777777">
      <w:pPr>
        <w:spacing w:line="276" w:lineRule="auto"/>
        <w:rPr>
          <w:szCs w:val="18"/>
        </w:rPr>
      </w:pPr>
    </w:p>
    <w:p w:rsidRPr="00240FC9" w:rsidR="00186371" w:rsidP="00400F7B" w:rsidRDefault="00186371" w14:paraId="4BCD0292" w14:textId="16646D04">
      <w:pPr>
        <w:spacing w:line="276" w:lineRule="auto"/>
        <w:rPr>
          <w:szCs w:val="18"/>
        </w:rPr>
      </w:pPr>
      <w:r w:rsidRPr="00240FC9">
        <w:rPr>
          <w:szCs w:val="18"/>
        </w:rPr>
        <w:t>Op de voordracht van de Staatssecretaris van Onderwijs, Cultuur en Wetenschap van xxx,&gt; van &lt;datum&gt;, nr. WJZ</w:t>
      </w:r>
      <w:r w:rsidRPr="00240FC9" w:rsidR="00D93A15">
        <w:rPr>
          <w:szCs w:val="18"/>
        </w:rPr>
        <w:t>/1617720</w:t>
      </w:r>
      <w:r w:rsidRPr="00240FC9">
        <w:rPr>
          <w:szCs w:val="18"/>
        </w:rPr>
        <w:t xml:space="preserve"> (ID 27201);</w:t>
      </w:r>
    </w:p>
    <w:p w:rsidRPr="00240FC9" w:rsidR="00186371" w:rsidP="00400F7B" w:rsidRDefault="00186371" w14:paraId="12E873FB" w14:textId="77777777">
      <w:pPr>
        <w:spacing w:line="276" w:lineRule="auto"/>
        <w:rPr>
          <w:szCs w:val="18"/>
          <w:highlight w:val="yellow"/>
        </w:rPr>
      </w:pPr>
    </w:p>
    <w:p w:rsidRPr="00240FC9" w:rsidR="00186371" w:rsidP="00400F7B" w:rsidRDefault="00186371" w14:paraId="7AB62EF5" w14:textId="613C10B2">
      <w:pPr>
        <w:spacing w:line="276" w:lineRule="auto"/>
        <w:rPr>
          <w:szCs w:val="18"/>
        </w:rPr>
      </w:pPr>
      <w:r w:rsidRPr="00240FC9">
        <w:rPr>
          <w:szCs w:val="18"/>
        </w:rPr>
        <w:t>Gelet op artikel 9, tweede</w:t>
      </w:r>
      <w:r w:rsidRPr="00240FC9" w:rsidR="00217114">
        <w:rPr>
          <w:szCs w:val="18"/>
        </w:rPr>
        <w:t xml:space="preserve"> lid</w:t>
      </w:r>
      <w:r w:rsidR="000007B3">
        <w:rPr>
          <w:szCs w:val="18"/>
        </w:rPr>
        <w:t>,</w:t>
      </w:r>
      <w:r w:rsidRPr="00240FC9">
        <w:rPr>
          <w:szCs w:val="18"/>
        </w:rPr>
        <w:t xml:space="preserve"> van de Wet op het primair onderwijs, de artikelen 13, tweede</w:t>
      </w:r>
      <w:r w:rsidRPr="00240FC9" w:rsidR="00217114">
        <w:rPr>
          <w:szCs w:val="18"/>
        </w:rPr>
        <w:t xml:space="preserve"> lid</w:t>
      </w:r>
      <w:r w:rsidRPr="00240FC9">
        <w:rPr>
          <w:szCs w:val="18"/>
        </w:rPr>
        <w:t>, 14c, derde</w:t>
      </w:r>
      <w:r w:rsidRPr="00240FC9" w:rsidR="00217114">
        <w:rPr>
          <w:szCs w:val="18"/>
        </w:rPr>
        <w:t xml:space="preserve"> lid</w:t>
      </w:r>
      <w:r w:rsidRPr="00240FC9">
        <w:rPr>
          <w:szCs w:val="18"/>
        </w:rPr>
        <w:t>, en 14f, derde</w:t>
      </w:r>
      <w:r w:rsidRPr="00240FC9" w:rsidR="00217114">
        <w:rPr>
          <w:szCs w:val="18"/>
        </w:rPr>
        <w:t xml:space="preserve"> lid</w:t>
      </w:r>
      <w:r w:rsidR="000007B3">
        <w:rPr>
          <w:szCs w:val="18"/>
        </w:rPr>
        <w:t>,</w:t>
      </w:r>
      <w:r w:rsidRPr="00240FC9">
        <w:rPr>
          <w:szCs w:val="18"/>
        </w:rPr>
        <w:t xml:space="preserve"> van de Wet op de expertisecentra en de artikelen 2.13, tweede</w:t>
      </w:r>
      <w:r w:rsidRPr="00240FC9" w:rsidR="00217114">
        <w:rPr>
          <w:szCs w:val="18"/>
        </w:rPr>
        <w:t xml:space="preserve"> </w:t>
      </w:r>
      <w:r w:rsidRPr="00240FC9">
        <w:rPr>
          <w:szCs w:val="18"/>
        </w:rPr>
        <w:t>lid en 2.19, vijfde lid, van de Wet voortgezet onderwijs 2020;</w:t>
      </w:r>
    </w:p>
    <w:p w:rsidRPr="00240FC9" w:rsidR="00186371" w:rsidP="00400F7B" w:rsidRDefault="00186371" w14:paraId="3A3477D9" w14:textId="77777777">
      <w:pPr>
        <w:spacing w:line="276" w:lineRule="auto"/>
        <w:rPr>
          <w:szCs w:val="18"/>
          <w:highlight w:val="yellow"/>
        </w:rPr>
      </w:pPr>
    </w:p>
    <w:p w:rsidRPr="00240FC9" w:rsidR="00186371" w:rsidP="00400F7B" w:rsidRDefault="00186371" w14:paraId="09E689A4" w14:textId="77777777">
      <w:pPr>
        <w:spacing w:line="276" w:lineRule="auto"/>
        <w:rPr>
          <w:szCs w:val="18"/>
        </w:rPr>
      </w:pPr>
      <w:r w:rsidRPr="00240FC9">
        <w:rPr>
          <w:szCs w:val="18"/>
        </w:rPr>
        <w:t>De Afdeling advisering van de Raad van State gehoord (advies van &lt;datum&gt;, nr. xxx);</w:t>
      </w:r>
    </w:p>
    <w:p w:rsidRPr="00240FC9" w:rsidR="00186371" w:rsidP="00400F7B" w:rsidRDefault="00186371" w14:paraId="6C3B08D4" w14:textId="77777777">
      <w:pPr>
        <w:spacing w:line="276" w:lineRule="auto"/>
        <w:rPr>
          <w:szCs w:val="18"/>
          <w:highlight w:val="yellow"/>
        </w:rPr>
      </w:pPr>
    </w:p>
    <w:p w:rsidRPr="00240FC9" w:rsidR="00186371" w:rsidP="00400F7B" w:rsidRDefault="00186371" w14:paraId="2FCEAC52" w14:textId="1647C719">
      <w:pPr>
        <w:spacing w:line="276" w:lineRule="auto"/>
        <w:rPr>
          <w:szCs w:val="18"/>
        </w:rPr>
      </w:pPr>
      <w:r w:rsidRPr="00240FC9">
        <w:rPr>
          <w:szCs w:val="18"/>
        </w:rPr>
        <w:t xml:space="preserve">Gezien het nader rapport van </w:t>
      </w:r>
      <w:r w:rsidRPr="00240FC9" w:rsidR="00D93A15">
        <w:rPr>
          <w:szCs w:val="18"/>
        </w:rPr>
        <w:t xml:space="preserve">de </w:t>
      </w:r>
      <w:r w:rsidRPr="00240FC9">
        <w:rPr>
          <w:szCs w:val="18"/>
        </w:rPr>
        <w:t>Staatssecretaris van Onderwijs, Cultuur en Wetenschap van xxx,&gt;van &lt;datum&gt;, nr. WJZ/</w:t>
      </w:r>
      <w:r w:rsidRPr="00240FC9" w:rsidR="00D93A15">
        <w:rPr>
          <w:szCs w:val="18"/>
        </w:rPr>
        <w:t>1617720</w:t>
      </w:r>
      <w:r w:rsidRPr="00240FC9" w:rsidR="00841877">
        <w:rPr>
          <w:szCs w:val="18"/>
        </w:rPr>
        <w:t xml:space="preserve"> (</w:t>
      </w:r>
      <w:r w:rsidRPr="00240FC9">
        <w:rPr>
          <w:szCs w:val="18"/>
        </w:rPr>
        <w:t>ID</w:t>
      </w:r>
      <w:r w:rsidRPr="00240FC9" w:rsidR="00D93A15">
        <w:rPr>
          <w:szCs w:val="18"/>
        </w:rPr>
        <w:t xml:space="preserve"> </w:t>
      </w:r>
      <w:r w:rsidRPr="00240FC9">
        <w:rPr>
          <w:szCs w:val="18"/>
        </w:rPr>
        <w:t>27201);</w:t>
      </w:r>
    </w:p>
    <w:p w:rsidRPr="00240FC9" w:rsidR="00186371" w:rsidP="00400F7B" w:rsidRDefault="00186371" w14:paraId="26B590A5" w14:textId="77777777">
      <w:pPr>
        <w:spacing w:line="276" w:lineRule="auto"/>
        <w:rPr>
          <w:szCs w:val="18"/>
        </w:rPr>
      </w:pPr>
    </w:p>
    <w:p w:rsidRPr="00240FC9" w:rsidR="00186371" w:rsidP="00400F7B" w:rsidRDefault="00186371" w14:paraId="1E7ACF07" w14:textId="77777777">
      <w:pPr>
        <w:spacing w:line="276" w:lineRule="auto"/>
        <w:rPr>
          <w:szCs w:val="18"/>
        </w:rPr>
      </w:pPr>
      <w:r w:rsidRPr="00240FC9">
        <w:rPr>
          <w:szCs w:val="18"/>
        </w:rPr>
        <w:t>Hebben goedgevonden en verstaan:</w:t>
      </w:r>
    </w:p>
    <w:p w:rsidRPr="00240FC9" w:rsidR="00186371" w:rsidP="00400F7B" w:rsidRDefault="00186371" w14:paraId="68650526" w14:textId="77777777">
      <w:pPr>
        <w:spacing w:line="276" w:lineRule="auto"/>
        <w:rPr>
          <w:szCs w:val="18"/>
        </w:rPr>
      </w:pPr>
    </w:p>
    <w:p w:rsidRPr="00240FC9" w:rsidR="00E66DA3" w:rsidP="00400F7B" w:rsidRDefault="00E66DA3" w14:paraId="5F16851D" w14:textId="77777777">
      <w:pPr>
        <w:spacing w:line="276" w:lineRule="auto"/>
        <w:rPr>
          <w:b/>
          <w:szCs w:val="18"/>
        </w:rPr>
      </w:pPr>
    </w:p>
    <w:p w:rsidRPr="00240FC9" w:rsidR="00186371" w:rsidP="00400F7B" w:rsidRDefault="00186371" w14:paraId="06837932" w14:textId="2EC98423">
      <w:pPr>
        <w:spacing w:line="276" w:lineRule="auto"/>
        <w:rPr>
          <w:b/>
          <w:szCs w:val="18"/>
        </w:rPr>
      </w:pPr>
      <w:r w:rsidRPr="00240FC9">
        <w:rPr>
          <w:b/>
          <w:szCs w:val="18"/>
        </w:rPr>
        <w:t>ARTIKEL I. BESLUIT KERNDOELEN PRIMAIR EN SPECIAAL ONDERWIJS 20</w:t>
      </w:r>
      <w:r w:rsidRPr="00240FC9" w:rsidR="00A729E3">
        <w:rPr>
          <w:b/>
          <w:szCs w:val="18"/>
        </w:rPr>
        <w:t>26</w:t>
      </w:r>
    </w:p>
    <w:p w:rsidRPr="00240FC9" w:rsidR="00186371" w:rsidP="00400F7B" w:rsidRDefault="00186371" w14:paraId="7CCD2656" w14:textId="77777777">
      <w:pPr>
        <w:spacing w:line="276" w:lineRule="auto"/>
        <w:rPr>
          <w:b/>
          <w:szCs w:val="18"/>
        </w:rPr>
      </w:pPr>
    </w:p>
    <w:p w:rsidRPr="00240FC9" w:rsidR="00186371" w:rsidP="00400F7B" w:rsidRDefault="00186371" w14:paraId="6544B3C4" w14:textId="66C63CF1">
      <w:pPr>
        <w:spacing w:line="276" w:lineRule="auto"/>
        <w:rPr>
          <w:bCs/>
          <w:szCs w:val="18"/>
        </w:rPr>
      </w:pPr>
      <w:r w:rsidRPr="00240FC9">
        <w:rPr>
          <w:bCs/>
          <w:szCs w:val="18"/>
        </w:rPr>
        <w:t>Vastgesteld wordt een Besluit kerndoelen primair en speciaal onderwijs 20</w:t>
      </w:r>
      <w:r w:rsidRPr="00240FC9" w:rsidR="00A729E3">
        <w:rPr>
          <w:bCs/>
          <w:szCs w:val="18"/>
        </w:rPr>
        <w:t>26</w:t>
      </w:r>
      <w:r w:rsidRPr="00240FC9">
        <w:rPr>
          <w:bCs/>
          <w:szCs w:val="18"/>
        </w:rPr>
        <w:t>, als volgt:</w:t>
      </w:r>
    </w:p>
    <w:p w:rsidRPr="00240FC9" w:rsidR="00DC4E5C" w:rsidP="00400F7B" w:rsidRDefault="00DC4E5C" w14:paraId="1AD684A9" w14:textId="77777777">
      <w:pPr>
        <w:spacing w:line="276" w:lineRule="auto"/>
        <w:rPr>
          <w:b/>
          <w:szCs w:val="18"/>
        </w:rPr>
      </w:pPr>
    </w:p>
    <w:p w:rsidRPr="00240FC9" w:rsidR="00E66DA3" w:rsidP="00400F7B" w:rsidRDefault="00E66DA3" w14:paraId="1FC6FE2D" w14:textId="77777777">
      <w:pPr>
        <w:spacing w:line="276" w:lineRule="auto"/>
        <w:rPr>
          <w:b/>
          <w:szCs w:val="18"/>
        </w:rPr>
      </w:pPr>
    </w:p>
    <w:p w:rsidRPr="00240FC9" w:rsidR="00DC4E5C" w:rsidP="00400F7B" w:rsidRDefault="00DC4E5C" w14:paraId="32AC1758" w14:textId="77777777">
      <w:pPr>
        <w:spacing w:line="276" w:lineRule="auto"/>
        <w:ind w:firstLine="708"/>
        <w:rPr>
          <w:b/>
          <w:bCs/>
          <w:szCs w:val="18"/>
        </w:rPr>
      </w:pPr>
      <w:r w:rsidRPr="00240FC9">
        <w:rPr>
          <w:b/>
          <w:bCs/>
          <w:szCs w:val="18"/>
        </w:rPr>
        <w:t>Artikel 1. Kerndoelen primair en speciaal onderwijs</w:t>
      </w:r>
    </w:p>
    <w:p w:rsidRPr="00240FC9" w:rsidR="00DC4E5C" w:rsidP="00400F7B" w:rsidRDefault="00DC4E5C" w14:paraId="0F085D8B" w14:textId="4C1BE171">
      <w:pPr>
        <w:spacing w:line="276" w:lineRule="auto"/>
        <w:ind w:left="708"/>
        <w:rPr>
          <w:szCs w:val="18"/>
        </w:rPr>
      </w:pPr>
      <w:r w:rsidRPr="00240FC9">
        <w:rPr>
          <w:szCs w:val="18"/>
        </w:rPr>
        <w:t>De kerndoelen, bedoeld in artikel 9, tweede lid, van de Wet op het primair onderwijs en artikel 13, tweede lid, van de Wet op de expertisecentra, worden voor de onderwerpen Nederlandse taal en rekenen en wiskunde vastgesteld als aangegeven in bijlage 1 bij dit besluit.</w:t>
      </w:r>
    </w:p>
    <w:p w:rsidRPr="00240FC9" w:rsidR="00DC4E5C" w:rsidP="00400F7B" w:rsidRDefault="00DC4E5C" w14:paraId="4EF9576A" w14:textId="77777777">
      <w:pPr>
        <w:spacing w:line="276" w:lineRule="auto"/>
        <w:ind w:left="708"/>
        <w:rPr>
          <w:szCs w:val="18"/>
        </w:rPr>
      </w:pPr>
    </w:p>
    <w:p w:rsidRPr="00240FC9" w:rsidR="00DC4E5C" w:rsidP="00400F7B" w:rsidRDefault="00DC4E5C" w14:paraId="4E9B6702" w14:textId="77777777">
      <w:pPr>
        <w:spacing w:line="276" w:lineRule="auto"/>
        <w:ind w:left="708"/>
        <w:rPr>
          <w:b/>
          <w:bCs/>
          <w:szCs w:val="18"/>
        </w:rPr>
      </w:pPr>
      <w:r w:rsidRPr="00240FC9">
        <w:rPr>
          <w:b/>
          <w:bCs/>
          <w:szCs w:val="18"/>
        </w:rPr>
        <w:t>Artikel 2. Functionele kerndoelen speciaal onderwijs</w:t>
      </w:r>
    </w:p>
    <w:p w:rsidRPr="00240FC9" w:rsidR="00DC4E5C" w:rsidP="00400F7B" w:rsidRDefault="00DC4E5C" w14:paraId="3ACB87FA" w14:textId="096304B3">
      <w:pPr>
        <w:spacing w:line="276" w:lineRule="auto"/>
        <w:ind w:left="708"/>
        <w:rPr>
          <w:szCs w:val="18"/>
        </w:rPr>
      </w:pPr>
      <w:r w:rsidRPr="00240FC9">
        <w:rPr>
          <w:szCs w:val="18"/>
        </w:rPr>
        <w:lastRenderedPageBreak/>
        <w:t>De kerndoelen, bedoeld in artikel 13, tweede lid, van de Wet op de expertisecentra, voor het onderwijs aan zeer moeilijk lerende kinderen en meervoudig gehandicapte kinderen voor wie het zeer moeilijk lerend zijn een van de handicaps is, worden voor de onderwerpen Nederlandse taal en rekenen en wiskunde vastgesteld als aangegeven in bijlage 2 bij dit besluit.</w:t>
      </w:r>
    </w:p>
    <w:p w:rsidRPr="00240FC9" w:rsidR="00DC4E5C" w:rsidP="00400F7B" w:rsidRDefault="00DC4E5C" w14:paraId="2D2C49E7" w14:textId="77777777">
      <w:pPr>
        <w:spacing w:line="276" w:lineRule="auto"/>
        <w:ind w:left="708"/>
        <w:rPr>
          <w:szCs w:val="18"/>
        </w:rPr>
      </w:pPr>
    </w:p>
    <w:p w:rsidRPr="00240FC9" w:rsidR="00DC4E5C" w:rsidP="00B73082" w:rsidRDefault="00DC4E5C" w14:paraId="5924C038" w14:textId="716D70B7">
      <w:pPr>
        <w:spacing w:line="276" w:lineRule="auto"/>
        <w:ind w:firstLine="708"/>
        <w:rPr>
          <w:b/>
          <w:bCs/>
          <w:szCs w:val="18"/>
        </w:rPr>
      </w:pPr>
      <w:r w:rsidRPr="00240FC9">
        <w:rPr>
          <w:b/>
          <w:bCs/>
          <w:szCs w:val="18"/>
        </w:rPr>
        <w:t xml:space="preserve">Artikel </w:t>
      </w:r>
      <w:r w:rsidR="00B73082">
        <w:rPr>
          <w:b/>
          <w:bCs/>
          <w:szCs w:val="18"/>
        </w:rPr>
        <w:t>3</w:t>
      </w:r>
      <w:r w:rsidRPr="00240FC9">
        <w:rPr>
          <w:b/>
          <w:bCs/>
          <w:szCs w:val="18"/>
        </w:rPr>
        <w:t>. Functionele kerndoelen uitstroomprofiel dagbesteding</w:t>
      </w:r>
    </w:p>
    <w:p w:rsidR="00DC4E5C" w:rsidP="00400F7B" w:rsidRDefault="00DC4E5C" w14:paraId="71EEFBA2" w14:textId="0B3B2174">
      <w:pPr>
        <w:spacing w:line="276" w:lineRule="auto"/>
        <w:ind w:left="708"/>
        <w:rPr>
          <w:szCs w:val="18"/>
        </w:rPr>
      </w:pPr>
      <w:r w:rsidRPr="00240FC9">
        <w:rPr>
          <w:szCs w:val="18"/>
        </w:rPr>
        <w:t xml:space="preserve">De kerndoelen, bedoeld in artikel 14f, derde lid, van de Wet op de expertisecentra, voor het onderwijs in het uitstroomprofiel dagbesteding, worden voor de leergebieden Nederlandse taal en rekenen en wiskunde vastgesteld als aangegeven in bijlage </w:t>
      </w:r>
      <w:r w:rsidR="00706EE6">
        <w:rPr>
          <w:szCs w:val="18"/>
        </w:rPr>
        <w:t>3</w:t>
      </w:r>
      <w:r w:rsidRPr="00240FC9">
        <w:rPr>
          <w:szCs w:val="18"/>
        </w:rPr>
        <w:t xml:space="preserve"> bij dit besluit.</w:t>
      </w:r>
    </w:p>
    <w:p w:rsidRPr="00240FC9" w:rsidR="00B73082" w:rsidP="00400F7B" w:rsidRDefault="00B73082" w14:paraId="3BDA91B5" w14:textId="77777777">
      <w:pPr>
        <w:spacing w:line="276" w:lineRule="auto"/>
        <w:ind w:left="708"/>
        <w:rPr>
          <w:szCs w:val="18"/>
        </w:rPr>
      </w:pPr>
    </w:p>
    <w:p w:rsidRPr="00240FC9" w:rsidR="00B73082" w:rsidP="00B73082" w:rsidRDefault="00B73082" w14:paraId="4AC402AC" w14:textId="645B6D3B">
      <w:pPr>
        <w:spacing w:line="276" w:lineRule="auto"/>
        <w:ind w:left="708"/>
        <w:rPr>
          <w:b/>
          <w:bCs/>
          <w:szCs w:val="18"/>
        </w:rPr>
      </w:pPr>
      <w:r w:rsidRPr="00240FC9">
        <w:rPr>
          <w:b/>
          <w:bCs/>
          <w:szCs w:val="18"/>
        </w:rPr>
        <w:t xml:space="preserve">Artikel </w:t>
      </w:r>
      <w:r>
        <w:rPr>
          <w:b/>
          <w:bCs/>
          <w:szCs w:val="18"/>
        </w:rPr>
        <w:t>4</w:t>
      </w:r>
      <w:r w:rsidRPr="00240FC9">
        <w:rPr>
          <w:b/>
          <w:bCs/>
          <w:szCs w:val="18"/>
        </w:rPr>
        <w:t>. Functionele kerndoelen arbeidsmarktgericht uitstroomprofiel</w:t>
      </w:r>
    </w:p>
    <w:p w:rsidRPr="00240FC9" w:rsidR="00B73082" w:rsidP="00B73082" w:rsidRDefault="00B73082" w14:paraId="5CA74C29" w14:textId="0A054614">
      <w:pPr>
        <w:spacing w:line="276" w:lineRule="auto"/>
        <w:ind w:left="708"/>
        <w:rPr>
          <w:szCs w:val="18"/>
        </w:rPr>
      </w:pPr>
      <w:r w:rsidRPr="00240FC9">
        <w:rPr>
          <w:szCs w:val="18"/>
        </w:rPr>
        <w:t xml:space="preserve">De kerndoelen, bedoeld in artikel 14c, derde lid, van de Wet op de expertisecentra, voor het onderwijs in het arbeidsmarktgerichte uitstroomprofiel, worden voor de leergebieden Nederlandse taal en rekenen en wiskunde vastgesteld als aangegeven in bijlage </w:t>
      </w:r>
      <w:r w:rsidR="00706EE6">
        <w:rPr>
          <w:szCs w:val="18"/>
        </w:rPr>
        <w:t>4</w:t>
      </w:r>
      <w:r w:rsidRPr="00240FC9">
        <w:rPr>
          <w:szCs w:val="18"/>
        </w:rPr>
        <w:t xml:space="preserve"> bij dit besluit.</w:t>
      </w:r>
    </w:p>
    <w:p w:rsidRPr="00240FC9" w:rsidR="00DC4E5C" w:rsidP="00400F7B" w:rsidRDefault="00DC4E5C" w14:paraId="78386724" w14:textId="77777777">
      <w:pPr>
        <w:spacing w:line="276" w:lineRule="auto"/>
        <w:ind w:left="708"/>
        <w:rPr>
          <w:szCs w:val="18"/>
        </w:rPr>
      </w:pPr>
    </w:p>
    <w:p w:rsidRPr="00240FC9" w:rsidR="00DC4E5C" w:rsidP="00400F7B" w:rsidRDefault="00DC4E5C" w14:paraId="26D9C27F" w14:textId="77777777">
      <w:pPr>
        <w:spacing w:line="276" w:lineRule="auto"/>
        <w:rPr>
          <w:b/>
          <w:bCs/>
          <w:szCs w:val="18"/>
        </w:rPr>
      </w:pPr>
      <w:r w:rsidRPr="00240FC9">
        <w:rPr>
          <w:szCs w:val="18"/>
        </w:rPr>
        <w:tab/>
      </w:r>
      <w:r w:rsidRPr="00240FC9">
        <w:rPr>
          <w:b/>
          <w:bCs/>
          <w:szCs w:val="18"/>
        </w:rPr>
        <w:t>Artikel 5. Wijziging andere regelingen</w:t>
      </w:r>
    </w:p>
    <w:p w:rsidRPr="00240FC9" w:rsidR="00DC4E5C" w:rsidP="00400F7B" w:rsidRDefault="00DC4E5C" w14:paraId="0B0743B4" w14:textId="5A9E3F29">
      <w:pPr>
        <w:spacing w:line="276" w:lineRule="auto"/>
        <w:ind w:left="708"/>
        <w:rPr>
          <w:szCs w:val="18"/>
        </w:rPr>
      </w:pPr>
      <w:r w:rsidRPr="00240FC9">
        <w:rPr>
          <w:szCs w:val="18"/>
        </w:rPr>
        <w:t>1</w:t>
      </w:r>
      <w:bookmarkStart w:name="_Hlk190873172" w:id="0"/>
      <w:r w:rsidRPr="00240FC9">
        <w:rPr>
          <w:szCs w:val="18"/>
        </w:rPr>
        <w:t>. In de bijlage bij het Besluit vernieuwde kerndoelen WPO vervallen de onderdelen Nederlands</w:t>
      </w:r>
      <w:r w:rsidR="001316CD">
        <w:rPr>
          <w:szCs w:val="18"/>
        </w:rPr>
        <w:t xml:space="preserve">, Friese </w:t>
      </w:r>
      <w:r w:rsidR="00015A6A">
        <w:rPr>
          <w:szCs w:val="18"/>
        </w:rPr>
        <w:t>t</w:t>
      </w:r>
      <w:r w:rsidR="001316CD">
        <w:rPr>
          <w:szCs w:val="18"/>
        </w:rPr>
        <w:t>aal</w:t>
      </w:r>
      <w:r w:rsidRPr="00240FC9">
        <w:rPr>
          <w:szCs w:val="18"/>
        </w:rPr>
        <w:t xml:space="preserve"> en rekenen/wiskunde.</w:t>
      </w:r>
    </w:p>
    <w:bookmarkEnd w:id="0"/>
    <w:p w:rsidRPr="00240FC9" w:rsidR="00DC4E5C" w:rsidP="00400F7B" w:rsidRDefault="00BA58EA" w14:paraId="0E1603D5" w14:textId="41C4F69B">
      <w:pPr>
        <w:spacing w:line="276" w:lineRule="auto"/>
        <w:ind w:left="708"/>
        <w:rPr>
          <w:szCs w:val="18"/>
        </w:rPr>
      </w:pPr>
      <w:r>
        <w:rPr>
          <w:szCs w:val="18"/>
        </w:rPr>
        <w:t>2</w:t>
      </w:r>
      <w:r w:rsidRPr="00240FC9" w:rsidR="00DC4E5C">
        <w:rPr>
          <w:szCs w:val="18"/>
        </w:rPr>
        <w:t>. Het Besluit kerndoelen WEC wordt als volgt gewijzigd:</w:t>
      </w:r>
    </w:p>
    <w:p w:rsidRPr="00240FC9" w:rsidR="00DC4E5C" w:rsidP="00400F7B" w:rsidRDefault="00DC4E5C" w14:paraId="7D9DB627" w14:textId="250C210C">
      <w:pPr>
        <w:spacing w:line="276" w:lineRule="auto"/>
        <w:ind w:left="708"/>
        <w:rPr>
          <w:szCs w:val="18"/>
        </w:rPr>
      </w:pPr>
      <w:r w:rsidRPr="00240FC9">
        <w:rPr>
          <w:szCs w:val="18"/>
        </w:rPr>
        <w:t>a. In bijlage 1 vervallen de onderdelen Nederlandse taal</w:t>
      </w:r>
      <w:r w:rsidR="001316CD">
        <w:rPr>
          <w:szCs w:val="18"/>
        </w:rPr>
        <w:t>, Friese taal</w:t>
      </w:r>
      <w:r w:rsidRPr="00240FC9">
        <w:rPr>
          <w:szCs w:val="18"/>
        </w:rPr>
        <w:t xml:space="preserve"> en rekenen/wiskunde.</w:t>
      </w:r>
    </w:p>
    <w:p w:rsidRPr="00240FC9" w:rsidR="00DC4E5C" w:rsidP="00400F7B" w:rsidRDefault="00DC4E5C" w14:paraId="2661E3B7" w14:textId="77777777">
      <w:pPr>
        <w:spacing w:line="276" w:lineRule="auto"/>
        <w:ind w:left="708"/>
        <w:rPr>
          <w:szCs w:val="18"/>
        </w:rPr>
      </w:pPr>
      <w:r w:rsidRPr="00240FC9">
        <w:rPr>
          <w:szCs w:val="18"/>
        </w:rPr>
        <w:t>b. In bijlage 2 vervallen de onderdelen Nederlandse taal en rekenen en wiskunde.</w:t>
      </w:r>
    </w:p>
    <w:p w:rsidRPr="00240FC9" w:rsidR="00DC4E5C" w:rsidP="00400F7B" w:rsidRDefault="00DC4E5C" w14:paraId="1469AC8A" w14:textId="362B027A">
      <w:pPr>
        <w:spacing w:line="276" w:lineRule="auto"/>
        <w:ind w:left="708"/>
        <w:rPr>
          <w:szCs w:val="18"/>
        </w:rPr>
      </w:pPr>
      <w:r w:rsidRPr="00240FC9">
        <w:rPr>
          <w:szCs w:val="18"/>
        </w:rPr>
        <w:t>c. In bijlage 3 vervallen in hoofdstuk 2 de onderdelen Nederlandse taal en communicatie</w:t>
      </w:r>
      <w:r w:rsidR="001316CD">
        <w:rPr>
          <w:szCs w:val="18"/>
        </w:rPr>
        <w:t xml:space="preserve">, </w:t>
      </w:r>
      <w:r w:rsidRPr="00240FC9">
        <w:rPr>
          <w:szCs w:val="18"/>
        </w:rPr>
        <w:t>rekenen en wiskunde</w:t>
      </w:r>
      <w:r w:rsidR="001316CD">
        <w:rPr>
          <w:szCs w:val="18"/>
        </w:rPr>
        <w:t xml:space="preserve"> en Friese taal</w:t>
      </w:r>
      <w:r w:rsidRPr="00240FC9">
        <w:rPr>
          <w:szCs w:val="18"/>
        </w:rPr>
        <w:t>.</w:t>
      </w:r>
    </w:p>
    <w:p w:rsidRPr="00240FC9" w:rsidR="00DC4E5C" w:rsidP="00400F7B" w:rsidRDefault="00DC4E5C" w14:paraId="350CE16E" w14:textId="2B0ACBD4">
      <w:pPr>
        <w:spacing w:line="276" w:lineRule="auto"/>
        <w:ind w:left="708"/>
        <w:rPr>
          <w:szCs w:val="18"/>
        </w:rPr>
      </w:pPr>
      <w:r w:rsidRPr="00240FC9">
        <w:rPr>
          <w:szCs w:val="18"/>
        </w:rPr>
        <w:t>d. In bijlage 3 vervallen in hoofdstuk 3 de onderdelen Nederlandse taal en communicatie</w:t>
      </w:r>
      <w:r w:rsidR="001316CD">
        <w:rPr>
          <w:szCs w:val="18"/>
        </w:rPr>
        <w:t>,</w:t>
      </w:r>
      <w:r w:rsidRPr="00240FC9">
        <w:rPr>
          <w:szCs w:val="18"/>
        </w:rPr>
        <w:t xml:space="preserve"> rekenen en wiskunde</w:t>
      </w:r>
      <w:r w:rsidR="001316CD">
        <w:rPr>
          <w:szCs w:val="18"/>
        </w:rPr>
        <w:t xml:space="preserve"> en Friese taal</w:t>
      </w:r>
      <w:r w:rsidRPr="00240FC9">
        <w:rPr>
          <w:szCs w:val="18"/>
        </w:rPr>
        <w:t>.</w:t>
      </w:r>
    </w:p>
    <w:p w:rsidRPr="00240FC9" w:rsidR="00DC4E5C" w:rsidP="00400F7B" w:rsidRDefault="00DC4E5C" w14:paraId="4A3114BF" w14:textId="77777777">
      <w:pPr>
        <w:spacing w:line="276" w:lineRule="auto"/>
        <w:rPr>
          <w:szCs w:val="18"/>
        </w:rPr>
      </w:pPr>
    </w:p>
    <w:p w:rsidRPr="00240FC9" w:rsidR="00DC4E5C" w:rsidP="00400F7B" w:rsidRDefault="00DC4E5C" w14:paraId="57F5D0C8" w14:textId="77777777">
      <w:pPr>
        <w:keepNext/>
        <w:spacing w:line="276" w:lineRule="auto"/>
        <w:ind w:left="709"/>
        <w:rPr>
          <w:b/>
          <w:bCs/>
          <w:szCs w:val="18"/>
        </w:rPr>
      </w:pPr>
      <w:r w:rsidRPr="00240FC9">
        <w:rPr>
          <w:b/>
          <w:bCs/>
          <w:szCs w:val="18"/>
        </w:rPr>
        <w:t>Artikel 6. Overgangsrecht</w:t>
      </w:r>
    </w:p>
    <w:p w:rsidRPr="00356CCD" w:rsidR="00A729E3" w:rsidP="00400F7B" w:rsidRDefault="00DC4E5C" w14:paraId="54F5D87B" w14:textId="3E91E2F6">
      <w:pPr>
        <w:spacing w:line="276" w:lineRule="auto"/>
        <w:ind w:left="708"/>
        <w:rPr>
          <w:szCs w:val="18"/>
        </w:rPr>
      </w:pPr>
      <w:r w:rsidRPr="00356CCD">
        <w:rPr>
          <w:szCs w:val="18"/>
        </w:rPr>
        <w:t xml:space="preserve">Het bevoegd gezag kan de </w:t>
      </w:r>
      <w:r w:rsidRPr="009B739D">
        <w:rPr>
          <w:szCs w:val="18"/>
        </w:rPr>
        <w:t>kerndoelen zoals opgenomen in de onderdelen Nederlands en rekenen/wiskunde in de bijlage bij het Besluit vernieuwde kerndoelen WPO</w:t>
      </w:r>
      <w:r w:rsidRPr="009B739D" w:rsidR="00BA58EA">
        <w:rPr>
          <w:szCs w:val="18"/>
        </w:rPr>
        <w:t xml:space="preserve"> </w:t>
      </w:r>
      <w:r w:rsidRPr="00356CCD">
        <w:rPr>
          <w:szCs w:val="18"/>
        </w:rPr>
        <w:t xml:space="preserve">en de onderdelen </w:t>
      </w:r>
      <w:r w:rsidRPr="009B739D">
        <w:rPr>
          <w:szCs w:val="18"/>
        </w:rPr>
        <w:t>Nederlandse taal en rekenen/wiskunde in bijlage 1 bij het Besluit kerndoelen WEC</w:t>
      </w:r>
      <w:r w:rsidRPr="00356CCD">
        <w:rPr>
          <w:szCs w:val="18"/>
        </w:rPr>
        <w:t xml:space="preserve">, </w:t>
      </w:r>
      <w:r w:rsidRPr="009B739D">
        <w:rPr>
          <w:szCs w:val="18"/>
        </w:rPr>
        <w:t xml:space="preserve">Nederlandse taal en rekenen en wiskunde in bijlage 2 bij het Besluit kerndoelen WEC </w:t>
      </w:r>
      <w:r w:rsidRPr="00356CCD">
        <w:rPr>
          <w:szCs w:val="18"/>
        </w:rPr>
        <w:t xml:space="preserve">en </w:t>
      </w:r>
      <w:r w:rsidRPr="009B739D">
        <w:rPr>
          <w:szCs w:val="18"/>
        </w:rPr>
        <w:t xml:space="preserve">Nederlandse taal en communicatie en rekenen en wiskunde in de hoofdstukken 2 en 3 van bijlage 3 bij het Besluit kerndoelen WEC </w:t>
      </w:r>
      <w:r w:rsidRPr="00356CCD">
        <w:rPr>
          <w:szCs w:val="18"/>
        </w:rPr>
        <w:t>zoals deze luidden voor de inwerkingtreding van artikel 5 van dit besluit, tot 1 augustus 2031 hanteren voor de vormgeving van het onderwijsprogramma.</w:t>
      </w:r>
    </w:p>
    <w:p w:rsidRPr="00240FC9" w:rsidR="00DC4E5C" w:rsidP="00400F7B" w:rsidRDefault="00DC4E5C" w14:paraId="1089E6E1" w14:textId="1AA1A6EC">
      <w:pPr>
        <w:spacing w:line="276" w:lineRule="auto"/>
        <w:rPr>
          <w:b/>
          <w:bCs/>
          <w:szCs w:val="18"/>
        </w:rPr>
      </w:pPr>
    </w:p>
    <w:p w:rsidRPr="00240FC9" w:rsidR="00DC4E5C" w:rsidP="00400F7B" w:rsidRDefault="00DC4E5C" w14:paraId="156B02A8" w14:textId="77777777">
      <w:pPr>
        <w:spacing w:line="276" w:lineRule="auto"/>
        <w:ind w:firstLine="708"/>
        <w:rPr>
          <w:b/>
          <w:bCs/>
          <w:szCs w:val="18"/>
        </w:rPr>
      </w:pPr>
      <w:r w:rsidRPr="00240FC9">
        <w:rPr>
          <w:b/>
          <w:bCs/>
          <w:szCs w:val="18"/>
        </w:rPr>
        <w:t>Artikel 7. Citeertitel</w:t>
      </w:r>
    </w:p>
    <w:p w:rsidRPr="00240FC9" w:rsidR="00DC4E5C" w:rsidP="00400F7B" w:rsidRDefault="00DC4E5C" w14:paraId="4551B45B" w14:textId="656B4040">
      <w:pPr>
        <w:spacing w:line="276" w:lineRule="auto"/>
        <w:ind w:left="708"/>
        <w:rPr>
          <w:szCs w:val="18"/>
        </w:rPr>
      </w:pPr>
      <w:r w:rsidRPr="00240FC9">
        <w:rPr>
          <w:szCs w:val="18"/>
        </w:rPr>
        <w:t>Dit besluit wordt aangehaald als: Besluit kerndoelen primair en speciaal onderwijs 20</w:t>
      </w:r>
      <w:r w:rsidRPr="00240FC9" w:rsidR="00C45A12">
        <w:rPr>
          <w:szCs w:val="18"/>
        </w:rPr>
        <w:t>26</w:t>
      </w:r>
      <w:r w:rsidRPr="00240FC9">
        <w:rPr>
          <w:szCs w:val="18"/>
        </w:rPr>
        <w:t>.</w:t>
      </w:r>
    </w:p>
    <w:p w:rsidRPr="00240FC9" w:rsidR="00186371" w:rsidP="00400F7B" w:rsidRDefault="00186371" w14:paraId="10D8B77A" w14:textId="77777777">
      <w:pPr>
        <w:spacing w:line="276" w:lineRule="auto"/>
        <w:rPr>
          <w:b/>
          <w:bCs/>
          <w:szCs w:val="18"/>
        </w:rPr>
      </w:pPr>
    </w:p>
    <w:p w:rsidRPr="00240FC9" w:rsidR="00186371" w:rsidP="00400F7B" w:rsidRDefault="00186371" w14:paraId="650376DE" w14:textId="77777777">
      <w:pPr>
        <w:spacing w:line="276" w:lineRule="auto"/>
        <w:ind w:firstLine="708"/>
        <w:rPr>
          <w:b/>
          <w:bCs/>
          <w:szCs w:val="18"/>
        </w:rPr>
      </w:pPr>
      <w:r w:rsidRPr="00240FC9">
        <w:rPr>
          <w:b/>
          <w:bCs/>
          <w:szCs w:val="18"/>
        </w:rPr>
        <w:t>Bijlage 1. Kerndoelen primair en speciaal onderwijs</w:t>
      </w:r>
    </w:p>
    <w:p w:rsidRPr="00240FC9" w:rsidR="00186371" w:rsidP="00400F7B" w:rsidRDefault="00186371" w14:paraId="50F421A7" w14:textId="77777777">
      <w:pPr>
        <w:spacing w:line="276" w:lineRule="auto"/>
        <w:ind w:firstLine="708"/>
        <w:rPr>
          <w:szCs w:val="18"/>
        </w:rPr>
      </w:pPr>
    </w:p>
    <w:p w:rsidRPr="00240FC9" w:rsidR="004622F2" w:rsidP="00400F7B" w:rsidRDefault="00186371" w14:paraId="4FF6FD78" w14:textId="6FADA989">
      <w:pPr>
        <w:spacing w:line="276" w:lineRule="auto"/>
        <w:ind w:firstLine="708"/>
        <w:rPr>
          <w:b/>
          <w:bCs/>
          <w:szCs w:val="18"/>
        </w:rPr>
      </w:pPr>
      <w:r w:rsidRPr="00240FC9">
        <w:rPr>
          <w:b/>
          <w:bCs/>
          <w:szCs w:val="18"/>
        </w:rPr>
        <w:t>Onderdeel A. Nederlands</w:t>
      </w:r>
    </w:p>
    <w:p w:rsidRPr="00240FC9" w:rsidR="002F53D6" w:rsidP="00400F7B" w:rsidRDefault="002F53D6" w14:paraId="693D9246" w14:textId="22D3B0FE">
      <w:pPr>
        <w:pStyle w:val="Kop4"/>
        <w:spacing w:line="276" w:lineRule="auto"/>
        <w:ind w:left="-5"/>
        <w:rPr>
          <w:szCs w:val="18"/>
        </w:rPr>
      </w:pPr>
      <w:bookmarkStart w:name="_Toc72111" w:id="1"/>
      <w:r w:rsidRPr="00240FC9">
        <w:rPr>
          <w:szCs w:val="18"/>
        </w:rPr>
        <w:t xml:space="preserve">Domein: overkoepelend </w:t>
      </w:r>
      <w:bookmarkEnd w:id="1"/>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6"/>
        <w:gridCol w:w="2268"/>
        <w:gridCol w:w="5460"/>
      </w:tblGrid>
      <w:tr w:rsidRPr="00240FC9" w:rsidR="00240FC9" w:rsidTr="00507E9A" w14:paraId="732F2597"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2F53D6" w:rsidP="00400F7B" w:rsidRDefault="002F53D6" w14:paraId="7A21866E" w14:textId="77777777">
            <w:pPr>
              <w:spacing w:line="276" w:lineRule="auto"/>
              <w:rPr>
                <w:szCs w:val="18"/>
              </w:rPr>
            </w:pPr>
            <w:r w:rsidRPr="00240FC9">
              <w:rPr>
                <w:rFonts w:eastAsia="Verdana" w:cs="Verdana"/>
                <w:b/>
                <w:szCs w:val="18"/>
              </w:rPr>
              <w:t xml:space="preserve">Kerndoel 1 </w:t>
            </w:r>
          </w:p>
        </w:tc>
      </w:tr>
      <w:tr w:rsidRPr="00240FC9" w:rsidR="00240FC9" w:rsidTr="00507E9A" w14:paraId="18922E57"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2F53D6" w:rsidP="00400F7B" w:rsidRDefault="002F53D6" w14:paraId="72C206F7" w14:textId="77777777">
            <w:pPr>
              <w:spacing w:line="276" w:lineRule="auto"/>
              <w:ind w:left="1"/>
              <w:rPr>
                <w:szCs w:val="18"/>
              </w:rPr>
            </w:pPr>
            <w:r w:rsidRPr="00240FC9">
              <w:rPr>
                <w:rFonts w:eastAsia="Verdana" w:cs="Verdana"/>
                <w:szCs w:val="18"/>
              </w:rPr>
              <w:t xml:space="preserve">De school stimuleert de taalcompetentie van leerlingen. </w:t>
            </w:r>
          </w:p>
        </w:tc>
      </w:tr>
      <w:tr w:rsidRPr="00240FC9" w:rsidR="00240FC9" w:rsidTr="00507E9A" w14:paraId="33FF4D6D"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3B0875C7" w14:textId="2CC59F60">
            <w:pPr>
              <w:spacing w:line="276" w:lineRule="auto"/>
              <w:ind w:left="1"/>
              <w:rPr>
                <w:szCs w:val="18"/>
              </w:rPr>
            </w:pPr>
            <w:proofErr w:type="spellStart"/>
            <w:r w:rsidRPr="00240FC9">
              <w:rPr>
                <w:rFonts w:eastAsia="Verdana" w:cs="Verdana"/>
                <w:b/>
                <w:szCs w:val="18"/>
              </w:rPr>
              <w:lastRenderedPageBreak/>
              <w:t>Doelzin</w:t>
            </w:r>
            <w:proofErr w:type="spellEnd"/>
            <w:r w:rsidRPr="00240FC9">
              <w:rPr>
                <w:rFonts w:eastAsia="Verdana" w:cs="Verdana"/>
                <w:b/>
                <w:szCs w:val="18"/>
              </w:rPr>
              <w:t>:</w:t>
            </w:r>
            <w:r w:rsidR="002B6A18">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4E9B39A5" w14:textId="2FDD3C4F">
            <w:pPr>
              <w:spacing w:line="276" w:lineRule="auto"/>
              <w:ind w:left="2"/>
              <w:rPr>
                <w:szCs w:val="18"/>
              </w:rPr>
            </w:pPr>
            <w:r w:rsidRPr="00240FC9">
              <w:rPr>
                <w:rFonts w:eastAsia="Verdana" w:cs="Verdana"/>
                <w:b/>
                <w:szCs w:val="18"/>
              </w:rPr>
              <w:t>Het gaat hierbij om:</w:t>
            </w:r>
          </w:p>
        </w:tc>
      </w:tr>
      <w:tr w:rsidRPr="00240FC9" w:rsidR="00240FC9" w:rsidTr="00507E9A" w14:paraId="196FFB54" w14:textId="77777777">
        <w:trPr>
          <w:trHeight w:val="340"/>
        </w:trPr>
        <w:tc>
          <w:tcPr>
            <w:tcW w:w="41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644A2A4F" w14:textId="17D40896">
            <w:pPr>
              <w:spacing w:line="276" w:lineRule="auto"/>
              <w:jc w:val="center"/>
              <w:rPr>
                <w:szCs w:val="18"/>
              </w:rPr>
            </w:pPr>
            <w:r w:rsidRPr="00240FC9">
              <w:rPr>
                <w:rFonts w:eastAsia="Verdana" w:cs="Verdana"/>
                <w:szCs w:val="18"/>
              </w:rPr>
              <w:t>A.</w:t>
            </w:r>
          </w:p>
        </w:tc>
        <w:tc>
          <w:tcPr>
            <w:tcW w:w="226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0C45FF21" w14:textId="77777777">
            <w:pPr>
              <w:spacing w:line="276" w:lineRule="auto"/>
              <w:rPr>
                <w:szCs w:val="18"/>
              </w:rPr>
            </w:pPr>
            <w:r w:rsidRPr="00240FC9">
              <w:rPr>
                <w:rFonts w:eastAsia="Verdana" w:cs="Verdana"/>
                <w:szCs w:val="18"/>
              </w:rPr>
              <w:t xml:space="preserve">De school zorgt voor een rijke taal- en leesomgeving. </w:t>
            </w:r>
          </w:p>
          <w:p w:rsidRPr="00240FC9" w:rsidR="002F53D6" w:rsidP="00400F7B" w:rsidRDefault="002F53D6" w14:paraId="74595413"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21FB5ADC" w14:textId="77777777">
            <w:pPr>
              <w:numPr>
                <w:ilvl w:val="0"/>
                <w:numId w:val="6"/>
              </w:numPr>
              <w:spacing w:line="276" w:lineRule="auto"/>
              <w:ind w:left="529" w:hanging="357"/>
              <w:rPr>
                <w:szCs w:val="18"/>
              </w:rPr>
            </w:pPr>
            <w:r w:rsidRPr="00240FC9">
              <w:rPr>
                <w:rFonts w:eastAsia="Verdana" w:cs="Verdana"/>
                <w:szCs w:val="18"/>
              </w:rPr>
              <w:t xml:space="preserve">aanbieden van taalactiviteiten in betekenisvolle contexten; </w:t>
            </w:r>
          </w:p>
          <w:p w:rsidRPr="00240FC9" w:rsidR="002F53D6" w:rsidP="00400F7B" w:rsidRDefault="002F53D6" w14:paraId="42D96A6F" w14:textId="77777777">
            <w:pPr>
              <w:numPr>
                <w:ilvl w:val="0"/>
                <w:numId w:val="6"/>
              </w:numPr>
              <w:spacing w:line="276" w:lineRule="auto"/>
              <w:ind w:left="529" w:hanging="357"/>
              <w:rPr>
                <w:szCs w:val="18"/>
              </w:rPr>
            </w:pPr>
            <w:r w:rsidRPr="00240FC9">
              <w:rPr>
                <w:rFonts w:eastAsia="Verdana" w:cs="Verdana"/>
                <w:szCs w:val="18"/>
              </w:rPr>
              <w:t xml:space="preserve">aanbieden van een veelzijdig en actueel aanbod van jeugdliteratuur binnen een vaste leesroutine; </w:t>
            </w:r>
          </w:p>
          <w:p w:rsidRPr="00240FC9" w:rsidR="002F53D6" w:rsidP="00400F7B" w:rsidRDefault="002F53D6" w14:paraId="29D50D3A" w14:textId="77777777">
            <w:pPr>
              <w:numPr>
                <w:ilvl w:val="0"/>
                <w:numId w:val="6"/>
              </w:numPr>
              <w:spacing w:line="276" w:lineRule="auto"/>
              <w:ind w:left="529" w:hanging="357"/>
              <w:rPr>
                <w:szCs w:val="18"/>
              </w:rPr>
            </w:pPr>
            <w:r w:rsidRPr="00240FC9">
              <w:rPr>
                <w:rFonts w:eastAsia="Verdana" w:cs="Verdana"/>
                <w:szCs w:val="18"/>
              </w:rPr>
              <w:t xml:space="preserve">aanbieden van kennis en vaardigheden uit het leergebied Nederlands in onderlinge samenhang; </w:t>
            </w:r>
          </w:p>
          <w:p w:rsidRPr="00240FC9" w:rsidR="002F53D6" w:rsidP="00400F7B" w:rsidRDefault="002F53D6" w14:paraId="6D6928EF" w14:textId="77777777">
            <w:pPr>
              <w:numPr>
                <w:ilvl w:val="0"/>
                <w:numId w:val="6"/>
              </w:numPr>
              <w:spacing w:line="276" w:lineRule="auto"/>
              <w:ind w:left="529" w:hanging="357"/>
              <w:rPr>
                <w:szCs w:val="18"/>
              </w:rPr>
            </w:pPr>
            <w:r w:rsidRPr="00240FC9">
              <w:rPr>
                <w:rFonts w:eastAsia="Verdana" w:cs="Verdana"/>
                <w:szCs w:val="18"/>
              </w:rPr>
              <w:t xml:space="preserve">stimuleren van de leesmotivatie en de durf om te spreken en te schrijven; </w:t>
            </w:r>
          </w:p>
          <w:p w:rsidRPr="00240FC9" w:rsidR="002F53D6" w:rsidP="00400F7B" w:rsidRDefault="002F53D6" w14:paraId="765441DF" w14:textId="77777777">
            <w:pPr>
              <w:numPr>
                <w:ilvl w:val="0"/>
                <w:numId w:val="6"/>
              </w:numPr>
              <w:spacing w:line="276" w:lineRule="auto"/>
              <w:ind w:left="529" w:hanging="357"/>
              <w:rPr>
                <w:szCs w:val="18"/>
              </w:rPr>
            </w:pPr>
            <w:r w:rsidRPr="00240FC9">
              <w:rPr>
                <w:rFonts w:eastAsia="Verdana" w:cs="Verdana"/>
                <w:szCs w:val="18"/>
              </w:rPr>
              <w:t xml:space="preserve">ruimte bieden aan verschillende talen en taalvariëteiten van leerlingen. </w:t>
            </w:r>
          </w:p>
        </w:tc>
      </w:tr>
      <w:tr w:rsidRPr="00240FC9" w:rsidR="00240FC9" w:rsidTr="00507E9A" w14:paraId="41F78663" w14:textId="77777777">
        <w:trPr>
          <w:trHeight w:val="340"/>
        </w:trPr>
        <w:tc>
          <w:tcPr>
            <w:tcW w:w="41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78098DF8" w14:textId="014D9183">
            <w:pPr>
              <w:spacing w:line="276" w:lineRule="auto"/>
              <w:jc w:val="center"/>
              <w:rPr>
                <w:szCs w:val="18"/>
              </w:rPr>
            </w:pPr>
            <w:r w:rsidRPr="00240FC9">
              <w:rPr>
                <w:rFonts w:eastAsia="Verdana" w:cs="Verdana"/>
                <w:szCs w:val="18"/>
              </w:rPr>
              <w:t>B.</w:t>
            </w:r>
          </w:p>
        </w:tc>
        <w:tc>
          <w:tcPr>
            <w:tcW w:w="226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219855BC" w14:textId="77777777">
            <w:pPr>
              <w:spacing w:line="276" w:lineRule="auto"/>
              <w:ind w:left="36"/>
              <w:rPr>
                <w:szCs w:val="18"/>
              </w:rPr>
            </w:pPr>
            <w:r w:rsidRPr="00240FC9">
              <w:rPr>
                <w:rFonts w:eastAsia="Verdana" w:cs="Verdana"/>
                <w:szCs w:val="18"/>
              </w:rPr>
              <w:t xml:space="preserve">De school stimuleert de taalontwikkeling van de leerling in alle leergebieden. </w:t>
            </w:r>
          </w:p>
          <w:p w:rsidRPr="00240FC9" w:rsidR="002F53D6" w:rsidP="00400F7B" w:rsidRDefault="002F53D6" w14:paraId="6C1DE3D6"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51BA8114" w14:textId="77777777">
            <w:pPr>
              <w:numPr>
                <w:ilvl w:val="0"/>
                <w:numId w:val="7"/>
              </w:numPr>
              <w:spacing w:line="276" w:lineRule="auto"/>
              <w:ind w:hanging="357"/>
              <w:rPr>
                <w:szCs w:val="18"/>
              </w:rPr>
            </w:pPr>
            <w:r w:rsidRPr="00240FC9">
              <w:rPr>
                <w:rFonts w:eastAsia="Verdana" w:cs="Verdana"/>
                <w:szCs w:val="18"/>
              </w:rPr>
              <w:t xml:space="preserve">stimuleren van betekenisvolle activiteiten waarin school- en vaktaal en vakspecifieke taalvaardigheden verworven kunnen worden; </w:t>
            </w:r>
          </w:p>
          <w:p w:rsidRPr="00240FC9" w:rsidR="002F53D6" w:rsidP="00400F7B" w:rsidRDefault="002F53D6" w14:paraId="7AF6AB50" w14:textId="77777777">
            <w:pPr>
              <w:numPr>
                <w:ilvl w:val="0"/>
                <w:numId w:val="7"/>
              </w:numPr>
              <w:spacing w:line="276" w:lineRule="auto"/>
              <w:ind w:hanging="357"/>
              <w:rPr>
                <w:szCs w:val="18"/>
              </w:rPr>
            </w:pPr>
            <w:r w:rsidRPr="00240FC9">
              <w:rPr>
                <w:rFonts w:eastAsia="Verdana" w:cs="Verdana"/>
                <w:szCs w:val="18"/>
              </w:rPr>
              <w:t xml:space="preserve">stimuleren van het gebruiken van rijke teksten over inhoudelijke thema’s in alle leergebieden; </w:t>
            </w:r>
          </w:p>
          <w:p w:rsidRPr="00240FC9" w:rsidR="002F53D6" w:rsidP="00400F7B" w:rsidRDefault="002F53D6" w14:paraId="64170E1A" w14:textId="77777777">
            <w:pPr>
              <w:numPr>
                <w:ilvl w:val="0"/>
                <w:numId w:val="7"/>
              </w:numPr>
              <w:spacing w:line="276" w:lineRule="auto"/>
              <w:ind w:hanging="357"/>
              <w:rPr>
                <w:szCs w:val="18"/>
              </w:rPr>
            </w:pPr>
            <w:r w:rsidRPr="00240FC9">
              <w:rPr>
                <w:rFonts w:eastAsia="Verdana" w:cs="Verdana"/>
                <w:szCs w:val="18"/>
              </w:rPr>
              <w:t xml:space="preserve">stimuleren van taalproductie en interactie in alle leergebieden; </w:t>
            </w:r>
          </w:p>
          <w:p w:rsidRPr="00240FC9" w:rsidR="002F53D6" w:rsidP="00400F7B" w:rsidRDefault="002F53D6" w14:paraId="6384E6F7" w14:textId="77777777">
            <w:pPr>
              <w:numPr>
                <w:ilvl w:val="0"/>
                <w:numId w:val="7"/>
              </w:numPr>
              <w:spacing w:line="276" w:lineRule="auto"/>
              <w:ind w:hanging="357"/>
              <w:rPr>
                <w:szCs w:val="18"/>
              </w:rPr>
            </w:pPr>
            <w:r w:rsidRPr="00240FC9">
              <w:rPr>
                <w:rFonts w:eastAsia="Verdana" w:cs="Verdana"/>
                <w:szCs w:val="18"/>
              </w:rPr>
              <w:t xml:space="preserve">stimuleren van aandacht voor taalverzorging en taalgebruik in alle leergebieden; </w:t>
            </w:r>
          </w:p>
          <w:p w:rsidRPr="00240FC9" w:rsidR="002F53D6" w:rsidP="00400F7B" w:rsidRDefault="002F53D6" w14:paraId="7C9D84AB" w14:textId="77777777">
            <w:pPr>
              <w:numPr>
                <w:ilvl w:val="0"/>
                <w:numId w:val="7"/>
              </w:numPr>
              <w:spacing w:line="276" w:lineRule="auto"/>
              <w:ind w:hanging="357"/>
              <w:rPr>
                <w:szCs w:val="18"/>
              </w:rPr>
            </w:pPr>
            <w:r w:rsidRPr="00240FC9">
              <w:rPr>
                <w:rFonts w:eastAsia="Verdana" w:cs="Verdana"/>
                <w:szCs w:val="18"/>
              </w:rPr>
              <w:t xml:space="preserve">aanbieden van een </w:t>
            </w:r>
            <w:proofErr w:type="spellStart"/>
            <w:r w:rsidRPr="00240FC9">
              <w:rPr>
                <w:rFonts w:eastAsia="Verdana" w:cs="Verdana"/>
                <w:szCs w:val="18"/>
              </w:rPr>
              <w:t>schoolbrede</w:t>
            </w:r>
            <w:proofErr w:type="spellEnd"/>
            <w:r w:rsidRPr="00240FC9">
              <w:rPr>
                <w:rFonts w:eastAsia="Verdana" w:cs="Verdana"/>
                <w:szCs w:val="18"/>
              </w:rPr>
              <w:t xml:space="preserve"> set van aanpakken en flexibel inzetbare strategieën bij het ondersteunen van taalactiviteiten in de andere leergebieden. </w:t>
            </w:r>
          </w:p>
        </w:tc>
      </w:tr>
    </w:tbl>
    <w:p w:rsidRPr="00240FC9" w:rsidR="002F53D6" w:rsidP="00400F7B" w:rsidRDefault="002F53D6" w14:paraId="39211D66" w14:textId="3AA28D4D">
      <w:pPr>
        <w:spacing w:line="276" w:lineRule="auto"/>
        <w:rPr>
          <w:szCs w:val="18"/>
        </w:rPr>
      </w:pPr>
    </w:p>
    <w:p w:rsidRPr="00240FC9" w:rsidR="002F53D6" w:rsidP="00400F7B" w:rsidRDefault="002F53D6" w14:paraId="103B749E" w14:textId="4F685543">
      <w:pPr>
        <w:pStyle w:val="Kop4"/>
        <w:spacing w:line="276" w:lineRule="auto"/>
        <w:ind w:left="-5"/>
        <w:rPr>
          <w:szCs w:val="18"/>
        </w:rPr>
      </w:pPr>
      <w:bookmarkStart w:name="_Toc72112" w:id="2"/>
      <w:r w:rsidRPr="00240FC9">
        <w:rPr>
          <w:szCs w:val="18"/>
        </w:rPr>
        <w:t xml:space="preserve">Domein: communicatie </w:t>
      </w:r>
      <w:bookmarkEnd w:id="2"/>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3"/>
        <w:gridCol w:w="2271"/>
        <w:gridCol w:w="5460"/>
      </w:tblGrid>
      <w:tr w:rsidRPr="00240FC9" w:rsidR="00240FC9" w:rsidTr="00507E9A" w14:paraId="103611AD"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2F53D6" w:rsidP="00400F7B" w:rsidRDefault="002F53D6" w14:paraId="53F59A87" w14:textId="77777777">
            <w:pPr>
              <w:spacing w:line="276" w:lineRule="auto"/>
              <w:ind w:left="56"/>
              <w:rPr>
                <w:szCs w:val="18"/>
              </w:rPr>
            </w:pPr>
            <w:r w:rsidRPr="00240FC9">
              <w:rPr>
                <w:rFonts w:eastAsia="Verdana" w:cs="Verdana"/>
                <w:b/>
                <w:szCs w:val="18"/>
              </w:rPr>
              <w:t xml:space="preserve">Kerndoel 2 </w:t>
            </w:r>
          </w:p>
        </w:tc>
      </w:tr>
      <w:tr w:rsidRPr="00240FC9" w:rsidR="00240FC9" w:rsidTr="00507E9A" w14:paraId="078E5E94"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2F53D6" w:rsidP="00400F7B" w:rsidRDefault="002F53D6" w14:paraId="0550CB28" w14:textId="77777777">
            <w:pPr>
              <w:spacing w:line="276" w:lineRule="auto"/>
              <w:ind w:left="56"/>
              <w:rPr>
                <w:szCs w:val="18"/>
              </w:rPr>
            </w:pPr>
            <w:r w:rsidRPr="00240FC9">
              <w:rPr>
                <w:rFonts w:eastAsia="Verdana" w:cs="Verdana"/>
                <w:szCs w:val="18"/>
              </w:rPr>
              <w:t xml:space="preserve">De leerling begrijpt teksten. </w:t>
            </w:r>
          </w:p>
        </w:tc>
      </w:tr>
      <w:tr w:rsidRPr="00240FC9" w:rsidR="00240FC9" w:rsidTr="00507E9A" w14:paraId="558FEED5"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7BCF0B36" w14:textId="2912743D">
            <w:pPr>
              <w:spacing w:line="276" w:lineRule="auto"/>
              <w:ind w:left="56"/>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50EE0057" w14:textId="0700C746">
            <w:pPr>
              <w:spacing w:line="276" w:lineRule="auto"/>
              <w:ind w:left="58"/>
              <w:rPr>
                <w:szCs w:val="18"/>
              </w:rPr>
            </w:pPr>
            <w:r w:rsidRPr="00240FC9">
              <w:rPr>
                <w:rFonts w:eastAsia="Verdana" w:cs="Verdana"/>
                <w:b/>
                <w:szCs w:val="18"/>
              </w:rPr>
              <w:t>Het gaat hierbij om:</w:t>
            </w:r>
          </w:p>
        </w:tc>
      </w:tr>
      <w:tr w:rsidRPr="00240FC9" w:rsidR="00240FC9" w:rsidTr="00507E9A" w14:paraId="6C537B9A" w14:textId="77777777">
        <w:trPr>
          <w:trHeight w:val="340"/>
        </w:trPr>
        <w:tc>
          <w:tcPr>
            <w:tcW w:w="413"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0DCA4A6F" w14:textId="04E5DCA0">
            <w:pPr>
              <w:spacing w:line="276" w:lineRule="auto"/>
              <w:jc w:val="center"/>
              <w:rPr>
                <w:szCs w:val="18"/>
              </w:rPr>
            </w:pPr>
            <w:r w:rsidRPr="00240FC9">
              <w:rPr>
                <w:rFonts w:eastAsia="Verdana" w:cs="Verdana"/>
                <w:szCs w:val="18"/>
              </w:rPr>
              <w:t>A.</w:t>
            </w:r>
          </w:p>
        </w:tc>
        <w:tc>
          <w:tcPr>
            <w:tcW w:w="2270"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24962AC4" w14:textId="77777777">
            <w:pPr>
              <w:spacing w:line="276" w:lineRule="auto"/>
              <w:ind w:left="55"/>
              <w:rPr>
                <w:szCs w:val="18"/>
              </w:rPr>
            </w:pPr>
            <w:r w:rsidRPr="00240FC9">
              <w:rPr>
                <w:rFonts w:eastAsia="Verdana" w:cs="Verdana"/>
                <w:szCs w:val="18"/>
              </w:rPr>
              <w:t xml:space="preserve">De leerling toont begrip van zakelijke en literaire teksten.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2FF35BA6" w14:textId="77777777">
            <w:pPr>
              <w:numPr>
                <w:ilvl w:val="0"/>
                <w:numId w:val="8"/>
              </w:numPr>
              <w:spacing w:line="276" w:lineRule="auto"/>
              <w:ind w:hanging="357"/>
              <w:rPr>
                <w:szCs w:val="18"/>
              </w:rPr>
            </w:pPr>
            <w:r w:rsidRPr="00240FC9">
              <w:rPr>
                <w:rFonts w:eastAsia="Verdana" w:cs="Verdana"/>
                <w:szCs w:val="18"/>
              </w:rPr>
              <w:t xml:space="preserve">aandachtig luisteren, kijken of aandachtig vloeiend lezen; </w:t>
            </w:r>
          </w:p>
          <w:p w:rsidRPr="00240FC9" w:rsidR="002F53D6" w:rsidP="00400F7B" w:rsidRDefault="002F53D6" w14:paraId="260FBCDB" w14:textId="77777777">
            <w:pPr>
              <w:numPr>
                <w:ilvl w:val="0"/>
                <w:numId w:val="8"/>
              </w:numPr>
              <w:spacing w:line="276" w:lineRule="auto"/>
              <w:ind w:hanging="357"/>
              <w:rPr>
                <w:szCs w:val="18"/>
              </w:rPr>
            </w:pPr>
            <w:r w:rsidRPr="00240FC9">
              <w:rPr>
                <w:rFonts w:eastAsia="Verdana" w:cs="Verdana"/>
                <w:szCs w:val="18"/>
              </w:rPr>
              <w:t xml:space="preserve">inzetten en uitbreiden van woordenschat, kennis over taal en kennis van de wereld; </w:t>
            </w:r>
          </w:p>
          <w:p w:rsidRPr="00240FC9" w:rsidR="002F53D6" w:rsidP="00400F7B" w:rsidRDefault="002F53D6" w14:paraId="44CCF753" w14:textId="77777777">
            <w:pPr>
              <w:numPr>
                <w:ilvl w:val="0"/>
                <w:numId w:val="8"/>
              </w:numPr>
              <w:spacing w:line="276" w:lineRule="auto"/>
              <w:ind w:hanging="357"/>
              <w:rPr>
                <w:szCs w:val="18"/>
              </w:rPr>
            </w:pPr>
            <w:r w:rsidRPr="00240FC9">
              <w:rPr>
                <w:rFonts w:eastAsia="Verdana" w:cs="Verdana"/>
                <w:szCs w:val="18"/>
              </w:rPr>
              <w:t xml:space="preserve">inzetten en uitbreiden van kennis over de vorm van teksten: tekstsoorten, tekststructuren, literaire genres, verteltechnieken; </w:t>
            </w:r>
          </w:p>
          <w:p w:rsidRPr="00240FC9" w:rsidR="002F53D6" w:rsidP="00400F7B" w:rsidRDefault="002F53D6" w14:paraId="0638F5DC" w14:textId="77777777">
            <w:pPr>
              <w:numPr>
                <w:ilvl w:val="0"/>
                <w:numId w:val="8"/>
              </w:numPr>
              <w:spacing w:line="276" w:lineRule="auto"/>
              <w:ind w:hanging="357"/>
              <w:rPr>
                <w:szCs w:val="18"/>
              </w:rPr>
            </w:pPr>
            <w:r w:rsidRPr="00240FC9">
              <w:rPr>
                <w:rFonts w:eastAsia="Verdana" w:cs="Verdana"/>
                <w:szCs w:val="18"/>
              </w:rPr>
              <w:t xml:space="preserve">beschrijven van perspectieven, communicatieve doelen, publiek, context; </w:t>
            </w:r>
          </w:p>
          <w:p w:rsidRPr="00240FC9" w:rsidR="002F53D6" w:rsidP="00400F7B" w:rsidRDefault="002F53D6" w14:paraId="523CB011" w14:textId="77777777">
            <w:pPr>
              <w:numPr>
                <w:ilvl w:val="0"/>
                <w:numId w:val="8"/>
              </w:numPr>
              <w:spacing w:line="276" w:lineRule="auto"/>
              <w:ind w:hanging="357"/>
              <w:rPr>
                <w:szCs w:val="18"/>
              </w:rPr>
            </w:pPr>
            <w:r w:rsidRPr="00240FC9">
              <w:rPr>
                <w:rFonts w:eastAsia="Verdana" w:cs="Verdana"/>
                <w:szCs w:val="18"/>
              </w:rPr>
              <w:t xml:space="preserve">in eigen woorden weergeven van de hoofd- en bijzaken, de hoofdgedachte en betekenis van een tekst, passend bij het lees- of luisterdoel; </w:t>
            </w:r>
          </w:p>
          <w:p w:rsidRPr="00240FC9" w:rsidR="002F53D6" w:rsidP="00400F7B" w:rsidRDefault="002F53D6" w14:paraId="7D3B7063" w14:textId="77777777">
            <w:pPr>
              <w:numPr>
                <w:ilvl w:val="0"/>
                <w:numId w:val="8"/>
              </w:numPr>
              <w:spacing w:line="276" w:lineRule="auto"/>
              <w:ind w:hanging="357"/>
              <w:rPr>
                <w:szCs w:val="18"/>
              </w:rPr>
            </w:pPr>
            <w:r w:rsidRPr="00240FC9">
              <w:rPr>
                <w:rFonts w:eastAsia="Verdana" w:cs="Verdana"/>
                <w:szCs w:val="18"/>
              </w:rPr>
              <w:t xml:space="preserve">flexibel toepassen van verschillende aanpakken en </w:t>
            </w:r>
            <w:proofErr w:type="spellStart"/>
            <w:r w:rsidRPr="00240FC9">
              <w:rPr>
                <w:rFonts w:eastAsia="Verdana" w:cs="Verdana"/>
                <w:szCs w:val="18"/>
              </w:rPr>
              <w:t>begripsverhogende</w:t>
            </w:r>
            <w:proofErr w:type="spellEnd"/>
            <w:r w:rsidRPr="00240FC9">
              <w:rPr>
                <w:rFonts w:eastAsia="Verdana" w:cs="Verdana"/>
                <w:szCs w:val="18"/>
              </w:rPr>
              <w:t xml:space="preserve"> strategieën. </w:t>
            </w:r>
          </w:p>
        </w:tc>
      </w:tr>
      <w:tr w:rsidRPr="00240FC9" w:rsidR="00240FC9" w:rsidTr="00507E9A" w14:paraId="5D633928" w14:textId="77777777">
        <w:trPr>
          <w:trHeight w:val="340"/>
        </w:trPr>
        <w:tc>
          <w:tcPr>
            <w:tcW w:w="413"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59B9A3AD" w14:textId="3C5A2C99">
            <w:pPr>
              <w:spacing w:line="276" w:lineRule="auto"/>
              <w:jc w:val="center"/>
              <w:rPr>
                <w:szCs w:val="18"/>
              </w:rPr>
            </w:pPr>
            <w:r w:rsidRPr="00240FC9">
              <w:rPr>
                <w:rFonts w:eastAsia="Verdana" w:cs="Verdana"/>
                <w:szCs w:val="18"/>
              </w:rPr>
              <w:t>B.</w:t>
            </w:r>
          </w:p>
        </w:tc>
        <w:tc>
          <w:tcPr>
            <w:tcW w:w="2270"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41C910DE" w14:textId="77777777">
            <w:pPr>
              <w:spacing w:line="276" w:lineRule="auto"/>
              <w:ind w:left="55" w:right="37"/>
              <w:rPr>
                <w:szCs w:val="18"/>
              </w:rPr>
            </w:pPr>
            <w:r w:rsidRPr="00240FC9">
              <w:rPr>
                <w:rFonts w:eastAsia="Verdana" w:cs="Verdana"/>
                <w:szCs w:val="18"/>
              </w:rPr>
              <w:t xml:space="preserve">De leerling evalueert en reflecteert op zakelijke en literaire teksten. </w:t>
            </w:r>
          </w:p>
          <w:p w:rsidRPr="00240FC9" w:rsidR="002F53D6" w:rsidP="00400F7B" w:rsidRDefault="002F53D6" w14:paraId="5998F980" w14:textId="77777777">
            <w:pPr>
              <w:spacing w:line="276" w:lineRule="auto"/>
              <w:ind w:left="55"/>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5CA89012" w14:textId="77777777">
            <w:pPr>
              <w:numPr>
                <w:ilvl w:val="0"/>
                <w:numId w:val="9"/>
              </w:numPr>
              <w:spacing w:line="276" w:lineRule="auto"/>
              <w:ind w:hanging="357"/>
              <w:rPr>
                <w:szCs w:val="18"/>
              </w:rPr>
            </w:pPr>
            <w:r w:rsidRPr="00240FC9">
              <w:rPr>
                <w:rFonts w:eastAsia="Verdana" w:cs="Verdana"/>
                <w:szCs w:val="18"/>
              </w:rPr>
              <w:t xml:space="preserve">benoemen van inhoudelijke relaties binnen en tussen verschillende teksten; </w:t>
            </w:r>
          </w:p>
          <w:p w:rsidRPr="00240FC9" w:rsidR="002F53D6" w:rsidP="00400F7B" w:rsidRDefault="002F53D6" w14:paraId="49ABE3F2" w14:textId="77777777">
            <w:pPr>
              <w:numPr>
                <w:ilvl w:val="0"/>
                <w:numId w:val="9"/>
              </w:numPr>
              <w:spacing w:line="276" w:lineRule="auto"/>
              <w:ind w:hanging="357"/>
              <w:rPr>
                <w:szCs w:val="18"/>
              </w:rPr>
            </w:pPr>
            <w:r w:rsidRPr="00240FC9">
              <w:rPr>
                <w:rFonts w:eastAsia="Verdana" w:cs="Verdana"/>
                <w:szCs w:val="18"/>
              </w:rPr>
              <w:t xml:space="preserve">benoemen van verschillen en overeenkomsten in feiten, meningen en perspectieven; </w:t>
            </w:r>
          </w:p>
          <w:p w:rsidRPr="00240FC9" w:rsidR="002F53D6" w:rsidP="00400F7B" w:rsidRDefault="002F53D6" w14:paraId="625499D9" w14:textId="77777777">
            <w:pPr>
              <w:numPr>
                <w:ilvl w:val="0"/>
                <w:numId w:val="9"/>
              </w:numPr>
              <w:spacing w:line="276" w:lineRule="auto"/>
              <w:ind w:hanging="357"/>
              <w:rPr>
                <w:szCs w:val="18"/>
              </w:rPr>
            </w:pPr>
            <w:r w:rsidRPr="00240FC9">
              <w:rPr>
                <w:rFonts w:eastAsia="Verdana" w:cs="Verdana"/>
                <w:szCs w:val="18"/>
              </w:rPr>
              <w:lastRenderedPageBreak/>
              <w:t xml:space="preserve">benoemen van tegenstrijdige en overeenkomstige inhoud binnen en tussen teksten; </w:t>
            </w:r>
          </w:p>
          <w:p w:rsidRPr="00240FC9" w:rsidR="002F53D6" w:rsidP="00400F7B" w:rsidRDefault="002F53D6" w14:paraId="629EF8FD" w14:textId="77777777">
            <w:pPr>
              <w:numPr>
                <w:ilvl w:val="0"/>
                <w:numId w:val="9"/>
              </w:numPr>
              <w:spacing w:line="276" w:lineRule="auto"/>
              <w:ind w:hanging="357"/>
              <w:rPr>
                <w:szCs w:val="18"/>
              </w:rPr>
            </w:pPr>
            <w:r w:rsidRPr="00240FC9">
              <w:rPr>
                <w:rFonts w:eastAsia="Verdana" w:cs="Verdana"/>
                <w:szCs w:val="18"/>
              </w:rPr>
              <w:t xml:space="preserve">evalueren van bruikbaarheid van teksten; </w:t>
            </w:r>
          </w:p>
          <w:p w:rsidRPr="00240FC9" w:rsidR="002F53D6" w:rsidP="00400F7B" w:rsidRDefault="002F53D6" w14:paraId="07C2F5FA" w14:textId="77777777">
            <w:pPr>
              <w:numPr>
                <w:ilvl w:val="0"/>
                <w:numId w:val="9"/>
              </w:numPr>
              <w:spacing w:line="276" w:lineRule="auto"/>
              <w:ind w:hanging="357"/>
              <w:rPr>
                <w:szCs w:val="18"/>
              </w:rPr>
            </w:pPr>
            <w:r w:rsidRPr="00240FC9">
              <w:rPr>
                <w:rFonts w:eastAsia="Verdana" w:cs="Verdana"/>
                <w:szCs w:val="18"/>
              </w:rPr>
              <w:t xml:space="preserve">reflecteren op de waarde, inhoud en vorm van teksten. </w:t>
            </w:r>
          </w:p>
        </w:tc>
      </w:tr>
      <w:tr w:rsidRPr="00240FC9" w:rsidR="00240FC9" w:rsidTr="00507E9A" w14:paraId="2DC3256A" w14:textId="77777777">
        <w:trPr>
          <w:trHeight w:val="340"/>
        </w:trPr>
        <w:tc>
          <w:tcPr>
            <w:tcW w:w="413"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42949C5B" w14:textId="6A6DC135">
            <w:pPr>
              <w:spacing w:line="276" w:lineRule="auto"/>
              <w:jc w:val="center"/>
              <w:rPr>
                <w:szCs w:val="18"/>
              </w:rPr>
            </w:pPr>
            <w:r w:rsidRPr="00240FC9">
              <w:rPr>
                <w:rFonts w:eastAsia="Verdana" w:cs="Verdana"/>
                <w:szCs w:val="18"/>
              </w:rPr>
              <w:lastRenderedPageBreak/>
              <w:t>C.</w:t>
            </w:r>
          </w:p>
        </w:tc>
        <w:tc>
          <w:tcPr>
            <w:tcW w:w="2270"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5A3F2D51" w14:textId="3BD833F1">
            <w:pPr>
              <w:spacing w:line="276" w:lineRule="auto"/>
              <w:ind w:left="55"/>
              <w:rPr>
                <w:szCs w:val="18"/>
              </w:rPr>
            </w:pPr>
            <w:r w:rsidRPr="00240FC9">
              <w:rPr>
                <w:rFonts w:eastAsia="Verdana" w:cs="Verdana"/>
                <w:szCs w:val="18"/>
              </w:rPr>
              <w:t>De leerling verkent de betrouwbaarheid van verschillende bronnen.</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44BA6999" w14:textId="77777777">
            <w:pPr>
              <w:numPr>
                <w:ilvl w:val="0"/>
                <w:numId w:val="10"/>
              </w:numPr>
              <w:spacing w:line="276" w:lineRule="auto"/>
              <w:ind w:hanging="357"/>
              <w:rPr>
                <w:szCs w:val="18"/>
              </w:rPr>
            </w:pPr>
            <w:r w:rsidRPr="00240FC9">
              <w:rPr>
                <w:rFonts w:eastAsia="Verdana" w:cs="Verdana"/>
                <w:szCs w:val="18"/>
              </w:rPr>
              <w:t xml:space="preserve">oriënteren op kenmerken van aangereikte bronnen: maker, tekstsoort en verschijningsdatum; </w:t>
            </w:r>
          </w:p>
          <w:p w:rsidRPr="00240FC9" w:rsidR="002F53D6" w:rsidP="00400F7B" w:rsidRDefault="002F53D6" w14:paraId="3185340F" w14:textId="09C71EC0">
            <w:pPr>
              <w:numPr>
                <w:ilvl w:val="0"/>
                <w:numId w:val="10"/>
              </w:numPr>
              <w:spacing w:line="276" w:lineRule="auto"/>
              <w:ind w:hanging="357"/>
              <w:rPr>
                <w:szCs w:val="18"/>
              </w:rPr>
            </w:pPr>
            <w:r w:rsidRPr="00240FC9">
              <w:rPr>
                <w:rFonts w:eastAsia="Verdana" w:cs="Verdana"/>
                <w:szCs w:val="18"/>
              </w:rPr>
              <w:t xml:space="preserve">benoemen van inhouds- en vormelementen die misleidend zijn of vragen oproepen; </w:t>
            </w:r>
          </w:p>
          <w:p w:rsidRPr="00240FC9" w:rsidR="002F53D6" w:rsidP="00400F7B" w:rsidRDefault="002F53D6" w14:paraId="5E2ADF3E" w14:textId="77777777">
            <w:pPr>
              <w:numPr>
                <w:ilvl w:val="0"/>
                <w:numId w:val="10"/>
              </w:numPr>
              <w:spacing w:line="276" w:lineRule="auto"/>
              <w:ind w:hanging="357"/>
              <w:rPr>
                <w:szCs w:val="18"/>
              </w:rPr>
            </w:pPr>
            <w:r w:rsidRPr="00240FC9">
              <w:rPr>
                <w:rFonts w:eastAsia="Verdana" w:cs="Verdana"/>
                <w:szCs w:val="18"/>
              </w:rPr>
              <w:t xml:space="preserve">vergelijkend beoordelen van bronnen op basis van hun betrouwbaarheid. </w:t>
            </w:r>
          </w:p>
        </w:tc>
      </w:tr>
    </w:tbl>
    <w:p w:rsidRPr="00240FC9" w:rsidR="002F53D6" w:rsidP="00400F7B" w:rsidRDefault="002F53D6" w14:paraId="4312EC50" w14:textId="5FAB0A4F">
      <w:pPr>
        <w:spacing w:line="276" w:lineRule="auto"/>
        <w:rPr>
          <w:szCs w:val="18"/>
        </w:rPr>
      </w:pPr>
      <w:r w:rsidRPr="00240FC9">
        <w:rPr>
          <w:rFonts w:eastAsia="Verdana" w:cs="Verdana"/>
          <w:szCs w:val="18"/>
        </w:rPr>
        <w:t xml:space="preserve"> </w:t>
      </w:r>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57E2A72B"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2F53D6" w:rsidP="00400F7B" w:rsidRDefault="002F53D6" w14:paraId="48008B09" w14:textId="77777777">
            <w:pPr>
              <w:spacing w:line="276" w:lineRule="auto"/>
              <w:ind w:left="1"/>
              <w:rPr>
                <w:szCs w:val="18"/>
              </w:rPr>
            </w:pPr>
            <w:r w:rsidRPr="00240FC9">
              <w:rPr>
                <w:rFonts w:eastAsia="Verdana" w:cs="Verdana"/>
                <w:b/>
                <w:szCs w:val="18"/>
              </w:rPr>
              <w:t xml:space="preserve">Kerndoel 3 </w:t>
            </w:r>
          </w:p>
        </w:tc>
      </w:tr>
      <w:tr w:rsidRPr="00240FC9" w:rsidR="00240FC9" w:rsidTr="00507E9A" w14:paraId="3F0CACD2"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2F53D6" w:rsidP="00400F7B" w:rsidRDefault="002F53D6" w14:paraId="2D3400BA" w14:textId="77777777">
            <w:pPr>
              <w:spacing w:line="276" w:lineRule="auto"/>
              <w:ind w:left="1"/>
              <w:rPr>
                <w:szCs w:val="18"/>
              </w:rPr>
            </w:pPr>
            <w:r w:rsidRPr="00240FC9">
              <w:rPr>
                <w:rFonts w:eastAsia="Verdana" w:cs="Verdana"/>
                <w:szCs w:val="18"/>
              </w:rPr>
              <w:t xml:space="preserve">De leerling produceert teksten. </w:t>
            </w:r>
          </w:p>
        </w:tc>
      </w:tr>
      <w:tr w:rsidRPr="00240FC9" w:rsidR="00240FC9" w:rsidTr="00507E9A" w14:paraId="15BD4097"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644ED88B" w14:textId="1D897216">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3FD627AF" w14:textId="0F2B9A4C">
            <w:pPr>
              <w:spacing w:line="276" w:lineRule="auto"/>
              <w:ind w:left="2"/>
              <w:rPr>
                <w:szCs w:val="18"/>
              </w:rPr>
            </w:pPr>
            <w:r w:rsidRPr="00240FC9">
              <w:rPr>
                <w:rFonts w:eastAsia="Verdana" w:cs="Verdana"/>
                <w:b/>
                <w:szCs w:val="18"/>
              </w:rPr>
              <w:t>Het gaat hierbij om:</w:t>
            </w:r>
          </w:p>
        </w:tc>
      </w:tr>
      <w:tr w:rsidRPr="00240FC9" w:rsidR="00240FC9" w:rsidTr="00507E9A" w14:paraId="121888B1"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1863966F" w14:textId="704D850E">
            <w:pPr>
              <w:spacing w:line="276" w:lineRule="auto"/>
              <w:jc w:val="center"/>
              <w:rPr>
                <w:szCs w:val="18"/>
              </w:rPr>
            </w:pPr>
            <w:r w:rsidRPr="00240FC9">
              <w:rPr>
                <w:rFonts w:eastAsia="Verdana" w:cs="Verdana"/>
                <w:szCs w:val="18"/>
              </w:rPr>
              <w:t>A.</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3F8ECEEE" w14:textId="77777777">
            <w:pPr>
              <w:spacing w:line="276" w:lineRule="auto"/>
              <w:rPr>
                <w:szCs w:val="18"/>
              </w:rPr>
            </w:pPr>
            <w:r w:rsidRPr="00240FC9">
              <w:rPr>
                <w:rFonts w:eastAsia="Verdana" w:cs="Verdana"/>
                <w:szCs w:val="18"/>
              </w:rPr>
              <w:t xml:space="preserve">De leerling spreekt en schrijft afgestemd op doel, publiek en context.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64A5598C" w14:textId="77777777">
            <w:pPr>
              <w:numPr>
                <w:ilvl w:val="0"/>
                <w:numId w:val="11"/>
              </w:numPr>
              <w:spacing w:line="276" w:lineRule="auto"/>
              <w:ind w:hanging="357"/>
              <w:rPr>
                <w:szCs w:val="18"/>
              </w:rPr>
            </w:pPr>
            <w:r w:rsidRPr="00240FC9">
              <w:rPr>
                <w:rFonts w:eastAsia="Verdana" w:cs="Verdana"/>
                <w:szCs w:val="18"/>
              </w:rPr>
              <w:t xml:space="preserve">hanteren van een passende aanpak; </w:t>
            </w:r>
          </w:p>
          <w:p w:rsidRPr="00240FC9" w:rsidR="002F53D6" w:rsidP="00400F7B" w:rsidRDefault="002F53D6" w14:paraId="36694EF0" w14:textId="77777777">
            <w:pPr>
              <w:numPr>
                <w:ilvl w:val="0"/>
                <w:numId w:val="11"/>
              </w:numPr>
              <w:spacing w:line="276" w:lineRule="auto"/>
              <w:ind w:hanging="357"/>
              <w:rPr>
                <w:szCs w:val="18"/>
              </w:rPr>
            </w:pPr>
            <w:r w:rsidRPr="00240FC9">
              <w:rPr>
                <w:rFonts w:eastAsia="Verdana" w:cs="Verdana"/>
                <w:szCs w:val="18"/>
              </w:rPr>
              <w:t xml:space="preserve">in eigen woorden verwerken van informatie uit verschillende bronnen tot een gestructureerde tekst met bronvermelding; </w:t>
            </w:r>
          </w:p>
          <w:p w:rsidRPr="00240FC9" w:rsidR="002F53D6" w:rsidP="00400F7B" w:rsidRDefault="002F53D6" w14:paraId="0106296E" w14:textId="77777777">
            <w:pPr>
              <w:numPr>
                <w:ilvl w:val="0"/>
                <w:numId w:val="11"/>
              </w:numPr>
              <w:spacing w:line="276" w:lineRule="auto"/>
              <w:ind w:hanging="357"/>
              <w:rPr>
                <w:szCs w:val="18"/>
              </w:rPr>
            </w:pPr>
            <w:r w:rsidRPr="00240FC9">
              <w:rPr>
                <w:rFonts w:eastAsia="Verdana" w:cs="Verdana"/>
                <w:szCs w:val="18"/>
              </w:rPr>
              <w:t xml:space="preserve">inzetten en uitbreiden van kennis over de vorm van teksten: tekstsoorten, tekststructuren, verteltechnieken; </w:t>
            </w:r>
          </w:p>
          <w:p w:rsidRPr="00240FC9" w:rsidR="002F53D6" w:rsidP="00400F7B" w:rsidRDefault="002F53D6" w14:paraId="64700513" w14:textId="77777777">
            <w:pPr>
              <w:numPr>
                <w:ilvl w:val="0"/>
                <w:numId w:val="11"/>
              </w:numPr>
              <w:spacing w:line="276" w:lineRule="auto"/>
              <w:ind w:hanging="357"/>
              <w:rPr>
                <w:szCs w:val="18"/>
              </w:rPr>
            </w:pPr>
            <w:r w:rsidRPr="00240FC9">
              <w:rPr>
                <w:rFonts w:eastAsia="Verdana" w:cs="Verdana"/>
                <w:szCs w:val="18"/>
              </w:rPr>
              <w:t xml:space="preserve">schrijven op letter-, schrift- en tekstniveau met een leesbaar handschrift en typschrift, en verstaanbaar spreken; </w:t>
            </w:r>
          </w:p>
          <w:p w:rsidRPr="00240FC9" w:rsidR="002F53D6" w:rsidP="00400F7B" w:rsidRDefault="002F53D6" w14:paraId="387F98E0" w14:textId="77777777">
            <w:pPr>
              <w:numPr>
                <w:ilvl w:val="0"/>
                <w:numId w:val="11"/>
              </w:numPr>
              <w:spacing w:line="276" w:lineRule="auto"/>
              <w:ind w:hanging="357"/>
              <w:rPr>
                <w:szCs w:val="18"/>
              </w:rPr>
            </w:pPr>
            <w:r w:rsidRPr="00240FC9">
              <w:rPr>
                <w:rFonts w:eastAsia="Verdana" w:cs="Verdana"/>
                <w:szCs w:val="18"/>
              </w:rPr>
              <w:t xml:space="preserve">reviseren van de tekst met het oog op doelgerichte communicatie: taalgebruik en taalverzorging. </w:t>
            </w:r>
          </w:p>
        </w:tc>
      </w:tr>
      <w:tr w:rsidRPr="00240FC9" w:rsidR="00240FC9" w:rsidTr="00507E9A" w14:paraId="53355DC9"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5240B46F" w14:textId="68F6687D">
            <w:pPr>
              <w:spacing w:line="276" w:lineRule="auto"/>
              <w:jc w:val="center"/>
              <w:rPr>
                <w:szCs w:val="18"/>
              </w:rPr>
            </w:pPr>
            <w:r w:rsidRPr="00240FC9">
              <w:rPr>
                <w:rFonts w:eastAsia="Verdana" w:cs="Verdana"/>
                <w:szCs w:val="18"/>
              </w:rPr>
              <w:t>B.</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1756E0C4" w14:textId="77777777">
            <w:pPr>
              <w:spacing w:line="276" w:lineRule="auto"/>
              <w:rPr>
                <w:szCs w:val="18"/>
              </w:rPr>
            </w:pPr>
            <w:r w:rsidRPr="00240FC9">
              <w:rPr>
                <w:rFonts w:eastAsia="Verdana" w:cs="Verdana"/>
                <w:szCs w:val="18"/>
              </w:rPr>
              <w:t xml:space="preserve">De leerling gebruikt taal op een creatieve manier. </w:t>
            </w:r>
          </w:p>
          <w:p w:rsidRPr="00240FC9" w:rsidR="002F53D6" w:rsidP="00400F7B" w:rsidRDefault="002F53D6" w14:paraId="7AF97BE4" w14:textId="77777777">
            <w:pPr>
              <w:spacing w:line="276" w:lineRule="auto"/>
              <w:rPr>
                <w:szCs w:val="18"/>
              </w:rPr>
            </w:pPr>
            <w:r w:rsidRPr="00240FC9">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5012DEFA" w14:textId="77777777">
            <w:pPr>
              <w:numPr>
                <w:ilvl w:val="0"/>
                <w:numId w:val="12"/>
              </w:numPr>
              <w:spacing w:line="276" w:lineRule="auto"/>
              <w:ind w:hanging="357"/>
              <w:rPr>
                <w:szCs w:val="18"/>
              </w:rPr>
            </w:pPr>
            <w:r w:rsidRPr="00240FC9">
              <w:rPr>
                <w:rFonts w:eastAsia="Verdana" w:cs="Verdana"/>
                <w:szCs w:val="18"/>
              </w:rPr>
              <w:t xml:space="preserve">verkennen van creatief taalgebruik van anderen in literaire en zakelijke teksten; </w:t>
            </w:r>
          </w:p>
          <w:p w:rsidRPr="00240FC9" w:rsidR="002F53D6" w:rsidP="00400F7B" w:rsidRDefault="002F53D6" w14:paraId="7F00EE1D" w14:textId="77777777">
            <w:pPr>
              <w:numPr>
                <w:ilvl w:val="0"/>
                <w:numId w:val="12"/>
              </w:numPr>
              <w:spacing w:line="276" w:lineRule="auto"/>
              <w:ind w:hanging="357"/>
              <w:rPr>
                <w:szCs w:val="18"/>
              </w:rPr>
            </w:pPr>
            <w:r w:rsidRPr="00240FC9">
              <w:rPr>
                <w:rFonts w:eastAsia="Verdana" w:cs="Verdana"/>
                <w:szCs w:val="18"/>
              </w:rPr>
              <w:t xml:space="preserve">verwoorden van eigen ideeën, gedachten, ervaringen, gevoelens en fantasieën; </w:t>
            </w:r>
          </w:p>
          <w:p w:rsidRPr="00240FC9" w:rsidR="002F53D6" w:rsidP="00400F7B" w:rsidRDefault="002F53D6" w14:paraId="61BBD1CF" w14:textId="77777777">
            <w:pPr>
              <w:numPr>
                <w:ilvl w:val="0"/>
                <w:numId w:val="12"/>
              </w:numPr>
              <w:spacing w:line="276" w:lineRule="auto"/>
              <w:ind w:hanging="357"/>
              <w:rPr>
                <w:szCs w:val="18"/>
              </w:rPr>
            </w:pPr>
            <w:r w:rsidRPr="00240FC9">
              <w:rPr>
                <w:rFonts w:eastAsia="Verdana" w:cs="Verdana"/>
                <w:szCs w:val="18"/>
              </w:rPr>
              <w:t xml:space="preserve">experimenteren met klanken, woorden, zinnen, literaire genres, taalregels, taalconventies en visuele vormen; </w:t>
            </w:r>
          </w:p>
          <w:p w:rsidRPr="00240FC9" w:rsidR="002F53D6" w:rsidP="00400F7B" w:rsidRDefault="002F53D6" w14:paraId="7D6CD507" w14:textId="77777777">
            <w:pPr>
              <w:numPr>
                <w:ilvl w:val="0"/>
                <w:numId w:val="12"/>
              </w:numPr>
              <w:spacing w:line="276" w:lineRule="auto"/>
              <w:ind w:hanging="357"/>
              <w:rPr>
                <w:szCs w:val="18"/>
              </w:rPr>
            </w:pPr>
            <w:r w:rsidRPr="00240FC9">
              <w:rPr>
                <w:rFonts w:eastAsia="Verdana" w:cs="Verdana"/>
                <w:szCs w:val="18"/>
              </w:rPr>
              <w:t xml:space="preserve">waarderen van creatief taalgebruik. </w:t>
            </w:r>
          </w:p>
        </w:tc>
      </w:tr>
      <w:tr w:rsidRPr="00240FC9" w:rsidR="00240FC9" w:rsidTr="00507E9A" w14:paraId="3912402E"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415BC5C1" w14:textId="50136DBC">
            <w:pPr>
              <w:spacing w:line="276" w:lineRule="auto"/>
              <w:ind w:left="1"/>
              <w:jc w:val="center"/>
              <w:rPr>
                <w:szCs w:val="18"/>
              </w:rPr>
            </w:pPr>
            <w:r w:rsidRPr="00240FC9">
              <w:rPr>
                <w:rFonts w:eastAsia="Verdana" w:cs="Verdana"/>
                <w:szCs w:val="18"/>
              </w:rPr>
              <w:t>C.</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78BE5FDE" w14:textId="77777777">
            <w:pPr>
              <w:spacing w:line="276" w:lineRule="auto"/>
              <w:rPr>
                <w:szCs w:val="18"/>
              </w:rPr>
            </w:pPr>
            <w:r w:rsidRPr="00240FC9">
              <w:rPr>
                <w:rFonts w:eastAsia="Verdana" w:cs="Verdana"/>
                <w:szCs w:val="18"/>
              </w:rPr>
              <w:t>De leerling schrijft om tot kennisopbouw of begrip te komen.</w:t>
            </w:r>
            <w:r w:rsidRPr="00240FC9">
              <w:rPr>
                <w:rFonts w:eastAsia="Verdana" w:cs="Verdana"/>
                <w:i/>
                <w:szCs w:val="18"/>
              </w:rPr>
              <w:t xml:space="preserve"> </w:t>
            </w:r>
          </w:p>
          <w:p w:rsidRPr="00240FC9" w:rsidR="002F53D6" w:rsidP="00400F7B" w:rsidRDefault="002F53D6" w14:paraId="3A70B0EC"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10402F85" w14:textId="63288592">
            <w:pPr>
              <w:numPr>
                <w:ilvl w:val="0"/>
                <w:numId w:val="13"/>
              </w:numPr>
              <w:spacing w:line="276" w:lineRule="auto"/>
              <w:ind w:hanging="357"/>
              <w:rPr>
                <w:szCs w:val="18"/>
              </w:rPr>
            </w:pPr>
            <w:r w:rsidRPr="00240FC9">
              <w:rPr>
                <w:rFonts w:eastAsia="Verdana" w:cs="Verdana"/>
                <w:szCs w:val="18"/>
              </w:rPr>
              <w:t>weergeven van hoofd- en bijzaken, indrukken en vragen bij gelezen, bekeken of beluisterde inhoud;</w:t>
            </w:r>
          </w:p>
          <w:p w:rsidRPr="00240FC9" w:rsidR="002F53D6" w:rsidP="00400F7B" w:rsidRDefault="002F53D6" w14:paraId="096BB65F" w14:textId="77777777">
            <w:pPr>
              <w:numPr>
                <w:ilvl w:val="0"/>
                <w:numId w:val="13"/>
              </w:numPr>
              <w:spacing w:line="276" w:lineRule="auto"/>
              <w:ind w:hanging="357"/>
              <w:rPr>
                <w:szCs w:val="18"/>
              </w:rPr>
            </w:pPr>
            <w:r w:rsidRPr="00240FC9">
              <w:rPr>
                <w:rFonts w:eastAsia="Verdana" w:cs="Verdana"/>
                <w:szCs w:val="18"/>
              </w:rPr>
              <w:t xml:space="preserve">samenvatten van gelezen inhoud; </w:t>
            </w:r>
          </w:p>
          <w:p w:rsidRPr="00240FC9" w:rsidR="002F53D6" w:rsidP="00400F7B" w:rsidRDefault="002F53D6" w14:paraId="043FFEB5" w14:textId="77777777">
            <w:pPr>
              <w:numPr>
                <w:ilvl w:val="0"/>
                <w:numId w:val="13"/>
              </w:numPr>
              <w:spacing w:line="276" w:lineRule="auto"/>
              <w:ind w:hanging="357"/>
              <w:rPr>
                <w:szCs w:val="18"/>
              </w:rPr>
            </w:pPr>
            <w:r w:rsidRPr="00240FC9">
              <w:rPr>
                <w:rFonts w:eastAsia="Verdana" w:cs="Verdana"/>
                <w:szCs w:val="18"/>
              </w:rPr>
              <w:t xml:space="preserve">verwoorden, onderbouwen en ordenen van gedachten, verworven inzichten en kennis in een tekst of schema; </w:t>
            </w:r>
          </w:p>
          <w:p w:rsidRPr="00240FC9" w:rsidR="002F53D6" w:rsidP="00400F7B" w:rsidRDefault="002F53D6" w14:paraId="261B0EF7" w14:textId="77777777">
            <w:pPr>
              <w:numPr>
                <w:ilvl w:val="0"/>
                <w:numId w:val="13"/>
              </w:numPr>
              <w:spacing w:line="276" w:lineRule="auto"/>
              <w:ind w:hanging="357"/>
              <w:rPr>
                <w:szCs w:val="18"/>
              </w:rPr>
            </w:pPr>
            <w:r w:rsidRPr="00240FC9">
              <w:rPr>
                <w:rFonts w:eastAsia="Verdana" w:cs="Verdana"/>
                <w:szCs w:val="18"/>
              </w:rPr>
              <w:t xml:space="preserve">inzetten en uitbreiden van school- en vaktaal; </w:t>
            </w:r>
          </w:p>
          <w:p w:rsidRPr="00240FC9" w:rsidR="002F53D6" w:rsidP="00400F7B" w:rsidRDefault="002F53D6" w14:paraId="7719EFD2" w14:textId="77777777">
            <w:pPr>
              <w:numPr>
                <w:ilvl w:val="0"/>
                <w:numId w:val="13"/>
              </w:numPr>
              <w:spacing w:line="276" w:lineRule="auto"/>
              <w:ind w:hanging="357"/>
              <w:rPr>
                <w:szCs w:val="18"/>
              </w:rPr>
            </w:pPr>
            <w:r w:rsidRPr="00240FC9">
              <w:rPr>
                <w:rFonts w:eastAsia="Verdana" w:cs="Verdana"/>
                <w:szCs w:val="18"/>
              </w:rPr>
              <w:t xml:space="preserve">schrijven op letter-, schrift- en tekstniveau met een leesbaar handschrift en typschrift. </w:t>
            </w:r>
          </w:p>
        </w:tc>
      </w:tr>
    </w:tbl>
    <w:p w:rsidRPr="00240FC9" w:rsidR="002F53D6" w:rsidP="00400F7B" w:rsidRDefault="002F53D6" w14:paraId="547D415A" w14:textId="77777777">
      <w:pPr>
        <w:spacing w:line="276" w:lineRule="auto"/>
        <w:rPr>
          <w:szCs w:val="18"/>
        </w:rPr>
      </w:pPr>
      <w:r w:rsidRPr="00240FC9">
        <w:rPr>
          <w:rFonts w:eastAsia="Verdana" w:cs="Verdana"/>
          <w:szCs w:val="18"/>
        </w:rPr>
        <w:t xml:space="preserve"> </w:t>
      </w:r>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1"/>
        <w:gridCol w:w="2273"/>
        <w:gridCol w:w="5460"/>
      </w:tblGrid>
      <w:tr w:rsidRPr="00240FC9" w:rsidR="00240FC9" w:rsidTr="00507E9A" w14:paraId="2D24656A"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2F53D6" w:rsidP="00400F7B" w:rsidRDefault="002F53D6" w14:paraId="64410331" w14:textId="77777777">
            <w:pPr>
              <w:spacing w:line="276" w:lineRule="auto"/>
              <w:ind w:left="1"/>
              <w:rPr>
                <w:szCs w:val="18"/>
              </w:rPr>
            </w:pPr>
            <w:r w:rsidRPr="00240FC9">
              <w:rPr>
                <w:rFonts w:eastAsia="Verdana" w:cs="Verdana"/>
                <w:b/>
                <w:szCs w:val="18"/>
              </w:rPr>
              <w:t xml:space="preserve">Kerndoel 4 </w:t>
            </w:r>
          </w:p>
        </w:tc>
      </w:tr>
      <w:tr w:rsidRPr="00240FC9" w:rsidR="00240FC9" w:rsidTr="00507E9A" w14:paraId="60ED7FA7"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2F53D6" w:rsidP="00400F7B" w:rsidRDefault="002F53D6" w14:paraId="68535B96" w14:textId="77777777">
            <w:pPr>
              <w:spacing w:line="276" w:lineRule="auto"/>
              <w:ind w:left="1"/>
              <w:rPr>
                <w:szCs w:val="18"/>
              </w:rPr>
            </w:pPr>
            <w:r w:rsidRPr="00240FC9">
              <w:rPr>
                <w:rFonts w:eastAsia="Verdana" w:cs="Verdana"/>
                <w:szCs w:val="18"/>
              </w:rPr>
              <w:t xml:space="preserve">De leerling voert gesprekken. </w:t>
            </w:r>
          </w:p>
        </w:tc>
      </w:tr>
      <w:tr w:rsidRPr="00240FC9" w:rsidR="00240FC9" w:rsidTr="00507E9A" w14:paraId="6A2800E7"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124714AB" w14:textId="073ED962">
            <w:pPr>
              <w:spacing w:line="276" w:lineRule="auto"/>
              <w:ind w:left="1"/>
              <w:rPr>
                <w:szCs w:val="18"/>
              </w:rPr>
            </w:pPr>
            <w:proofErr w:type="spellStart"/>
            <w:r w:rsidRPr="00240FC9">
              <w:rPr>
                <w:rFonts w:eastAsia="Verdana" w:cs="Verdana"/>
                <w:b/>
                <w:szCs w:val="18"/>
              </w:rPr>
              <w:lastRenderedPageBreak/>
              <w:t>Doelzin</w:t>
            </w:r>
            <w:proofErr w:type="spellEnd"/>
            <w:r w:rsidRPr="00240FC9">
              <w:rPr>
                <w:rFonts w:eastAsia="Verdana" w:cs="Verdana"/>
                <w:b/>
                <w:szCs w:val="18"/>
              </w:rPr>
              <w:t>:</w:t>
            </w:r>
            <w:r w:rsidR="002B6A18">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4BF0A648" w14:textId="62A9B01C">
            <w:pPr>
              <w:spacing w:line="276" w:lineRule="auto"/>
              <w:ind w:left="2"/>
              <w:rPr>
                <w:szCs w:val="18"/>
              </w:rPr>
            </w:pPr>
            <w:r w:rsidRPr="00240FC9">
              <w:rPr>
                <w:rFonts w:eastAsia="Verdana" w:cs="Verdana"/>
                <w:b/>
                <w:szCs w:val="18"/>
              </w:rPr>
              <w:t>Het gaat hierbij om:</w:t>
            </w:r>
          </w:p>
        </w:tc>
      </w:tr>
      <w:tr w:rsidRPr="00240FC9" w:rsidR="00240FC9" w:rsidTr="00507E9A" w14:paraId="5EDA76CD" w14:textId="77777777">
        <w:trPr>
          <w:trHeight w:val="340"/>
        </w:trPr>
        <w:tc>
          <w:tcPr>
            <w:tcW w:w="411"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1BB79B93" w14:textId="07C9FE67">
            <w:pPr>
              <w:spacing w:line="276" w:lineRule="auto"/>
              <w:jc w:val="center"/>
              <w:rPr>
                <w:szCs w:val="18"/>
              </w:rPr>
            </w:pPr>
            <w:r w:rsidRPr="00240FC9">
              <w:rPr>
                <w:rFonts w:eastAsia="Verdana" w:cs="Verdana"/>
                <w:szCs w:val="18"/>
              </w:rPr>
              <w:t>A</w:t>
            </w:r>
            <w:r w:rsidRPr="00240FC9" w:rsidR="00CB035A">
              <w:rPr>
                <w:rFonts w:eastAsia="Verdana" w:cs="Verdana"/>
                <w:szCs w:val="18"/>
              </w:rPr>
              <w:t>.</w:t>
            </w:r>
          </w:p>
        </w:tc>
        <w:tc>
          <w:tcPr>
            <w:tcW w:w="2273"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6DD82154" w14:textId="01A9CFCC">
            <w:pPr>
              <w:spacing w:line="276" w:lineRule="auto"/>
              <w:rPr>
                <w:szCs w:val="18"/>
              </w:rPr>
            </w:pPr>
            <w:r w:rsidRPr="00240FC9">
              <w:rPr>
                <w:rFonts w:eastAsia="Verdana" w:cs="Verdana"/>
                <w:szCs w:val="18"/>
              </w:rPr>
              <w:t>De leerling voert gesprekken afgestemd op doel, gesprekspartner(s) en context.</w:t>
            </w:r>
            <w:r w:rsidR="002B6A18">
              <w:rPr>
                <w:rFonts w:eastAsia="Verdana" w:cs="Verdana"/>
                <w:szCs w:val="18"/>
              </w:rPr>
              <w:t xml:space="preserve"> </w:t>
            </w: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178385EF" w14:textId="77777777">
            <w:pPr>
              <w:numPr>
                <w:ilvl w:val="0"/>
                <w:numId w:val="14"/>
              </w:numPr>
              <w:spacing w:line="276" w:lineRule="auto"/>
              <w:ind w:hanging="357"/>
              <w:rPr>
                <w:szCs w:val="18"/>
              </w:rPr>
            </w:pPr>
            <w:r w:rsidRPr="00240FC9">
              <w:rPr>
                <w:rFonts w:eastAsia="Verdana" w:cs="Verdana"/>
                <w:szCs w:val="18"/>
              </w:rPr>
              <w:t xml:space="preserve">inzetten en uitbreiden van vaardigheden om gesprekken constructief te laten verlopen: luisteren, herkennen van signalen en passend reageren op de gesprekspartner(s); </w:t>
            </w:r>
          </w:p>
          <w:p w:rsidRPr="00240FC9" w:rsidR="002F53D6" w:rsidP="00400F7B" w:rsidRDefault="002F53D6" w14:paraId="2BB5E363" w14:textId="77777777">
            <w:pPr>
              <w:numPr>
                <w:ilvl w:val="0"/>
                <w:numId w:val="14"/>
              </w:numPr>
              <w:spacing w:line="276" w:lineRule="auto"/>
              <w:ind w:hanging="357"/>
              <w:rPr>
                <w:szCs w:val="18"/>
              </w:rPr>
            </w:pPr>
            <w:r w:rsidRPr="00240FC9">
              <w:rPr>
                <w:rFonts w:eastAsia="Verdana" w:cs="Verdana"/>
                <w:szCs w:val="18"/>
              </w:rPr>
              <w:t xml:space="preserve">actief deelnemen aan gesprekken; </w:t>
            </w:r>
          </w:p>
          <w:p w:rsidRPr="00240FC9" w:rsidR="002F53D6" w:rsidP="00400F7B" w:rsidRDefault="002F53D6" w14:paraId="7BE12454" w14:textId="22D05E28">
            <w:pPr>
              <w:numPr>
                <w:ilvl w:val="0"/>
                <w:numId w:val="14"/>
              </w:numPr>
              <w:spacing w:line="276" w:lineRule="auto"/>
              <w:ind w:hanging="357"/>
              <w:rPr>
                <w:szCs w:val="18"/>
              </w:rPr>
            </w:pPr>
            <w:r w:rsidRPr="00240FC9">
              <w:rPr>
                <w:rFonts w:eastAsia="Verdana" w:cs="Verdana"/>
                <w:szCs w:val="18"/>
              </w:rPr>
              <w:t xml:space="preserve">afstemmen van taalgebruik, stemgebruik en </w:t>
            </w:r>
            <w:r w:rsidRPr="00240FC9" w:rsidR="00CB035A">
              <w:rPr>
                <w:rFonts w:eastAsia="Verdana" w:cs="Verdana"/>
                <w:szCs w:val="18"/>
              </w:rPr>
              <w:t>non-verbale</w:t>
            </w:r>
            <w:r w:rsidRPr="00240FC9">
              <w:rPr>
                <w:rFonts w:eastAsia="Verdana" w:cs="Verdana"/>
                <w:szCs w:val="18"/>
              </w:rPr>
              <w:t xml:space="preserve"> communicatie op communicatief doel en context; </w:t>
            </w:r>
          </w:p>
          <w:p w:rsidRPr="00240FC9" w:rsidR="002F53D6" w:rsidP="00400F7B" w:rsidRDefault="002F53D6" w14:paraId="073BA2C8" w14:textId="77777777">
            <w:pPr>
              <w:numPr>
                <w:ilvl w:val="0"/>
                <w:numId w:val="14"/>
              </w:numPr>
              <w:spacing w:line="276" w:lineRule="auto"/>
              <w:ind w:hanging="357"/>
              <w:rPr>
                <w:szCs w:val="18"/>
              </w:rPr>
            </w:pPr>
            <w:r w:rsidRPr="00240FC9">
              <w:rPr>
                <w:rFonts w:eastAsia="Verdana" w:cs="Verdana"/>
                <w:szCs w:val="18"/>
              </w:rPr>
              <w:t xml:space="preserve">verwerven en inzetten van informatie afgestemd op kennis, achtergrond, standpunt en perspectief van de gesprekspartner(s); </w:t>
            </w:r>
          </w:p>
          <w:p w:rsidRPr="00240FC9" w:rsidR="002F53D6" w:rsidP="00400F7B" w:rsidRDefault="002F53D6" w14:paraId="15E0744D" w14:textId="77777777">
            <w:pPr>
              <w:numPr>
                <w:ilvl w:val="0"/>
                <w:numId w:val="14"/>
              </w:numPr>
              <w:spacing w:line="276" w:lineRule="auto"/>
              <w:ind w:hanging="357"/>
              <w:rPr>
                <w:szCs w:val="18"/>
              </w:rPr>
            </w:pPr>
            <w:r w:rsidRPr="00240FC9">
              <w:rPr>
                <w:rFonts w:eastAsia="Verdana" w:cs="Verdana"/>
                <w:szCs w:val="18"/>
              </w:rPr>
              <w:t xml:space="preserve">toepassen van gespreks- en taalconventies, passend bij de gespreksvorm. </w:t>
            </w:r>
          </w:p>
        </w:tc>
      </w:tr>
      <w:tr w:rsidRPr="00240FC9" w:rsidR="00240FC9" w:rsidTr="00507E9A" w14:paraId="5D3C0FB9" w14:textId="77777777">
        <w:trPr>
          <w:trHeight w:val="340"/>
        </w:trPr>
        <w:tc>
          <w:tcPr>
            <w:tcW w:w="411"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7E0C8596" w14:textId="0723754B">
            <w:pPr>
              <w:spacing w:line="276" w:lineRule="auto"/>
              <w:jc w:val="center"/>
              <w:rPr>
                <w:szCs w:val="18"/>
              </w:rPr>
            </w:pPr>
            <w:r w:rsidRPr="00240FC9">
              <w:rPr>
                <w:rFonts w:eastAsia="Verdana" w:cs="Verdana"/>
                <w:szCs w:val="18"/>
              </w:rPr>
              <w:t>B</w:t>
            </w:r>
            <w:r w:rsidRPr="00240FC9" w:rsidR="00CB035A">
              <w:rPr>
                <w:rFonts w:eastAsia="Verdana" w:cs="Verdana"/>
                <w:szCs w:val="18"/>
              </w:rPr>
              <w:t>.</w:t>
            </w:r>
          </w:p>
        </w:tc>
        <w:tc>
          <w:tcPr>
            <w:tcW w:w="2273"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416DDA02" w14:textId="77777777">
            <w:pPr>
              <w:spacing w:line="276" w:lineRule="auto"/>
              <w:rPr>
                <w:szCs w:val="18"/>
              </w:rPr>
            </w:pPr>
            <w:r w:rsidRPr="00240FC9">
              <w:rPr>
                <w:rFonts w:eastAsia="Verdana" w:cs="Verdana"/>
                <w:szCs w:val="18"/>
              </w:rPr>
              <w:t xml:space="preserve">De leerling voert gesprekken om tot kennisopbouw, begrip of een aanpak te komen. </w:t>
            </w:r>
          </w:p>
          <w:p w:rsidRPr="00240FC9" w:rsidR="002F53D6" w:rsidP="00400F7B" w:rsidRDefault="002F53D6" w14:paraId="2E5144C9"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7EC8A67C" w14:textId="77777777">
            <w:pPr>
              <w:numPr>
                <w:ilvl w:val="0"/>
                <w:numId w:val="15"/>
              </w:numPr>
              <w:spacing w:line="276" w:lineRule="auto"/>
              <w:ind w:hanging="357"/>
              <w:rPr>
                <w:szCs w:val="18"/>
              </w:rPr>
            </w:pPr>
            <w:r w:rsidRPr="00240FC9">
              <w:rPr>
                <w:rFonts w:eastAsia="Verdana" w:cs="Verdana"/>
                <w:szCs w:val="18"/>
              </w:rPr>
              <w:t xml:space="preserve">verwoorden van kennis, ideeën en standpunten met onderbouwing; </w:t>
            </w:r>
          </w:p>
          <w:p w:rsidRPr="00240FC9" w:rsidR="002F53D6" w:rsidP="00400F7B" w:rsidRDefault="002F53D6" w14:paraId="72A7F095" w14:textId="77777777">
            <w:pPr>
              <w:numPr>
                <w:ilvl w:val="0"/>
                <w:numId w:val="15"/>
              </w:numPr>
              <w:spacing w:line="276" w:lineRule="auto"/>
              <w:ind w:hanging="357"/>
              <w:rPr>
                <w:szCs w:val="18"/>
              </w:rPr>
            </w:pPr>
            <w:r w:rsidRPr="00240FC9">
              <w:rPr>
                <w:rFonts w:eastAsia="Verdana" w:cs="Verdana"/>
                <w:szCs w:val="18"/>
              </w:rPr>
              <w:t xml:space="preserve">vragen om toelichting, verklaring of bevestiging; </w:t>
            </w:r>
          </w:p>
          <w:p w:rsidRPr="00240FC9" w:rsidR="002F53D6" w:rsidP="00400F7B" w:rsidRDefault="002F53D6" w14:paraId="2FC588FA" w14:textId="77777777">
            <w:pPr>
              <w:numPr>
                <w:ilvl w:val="0"/>
                <w:numId w:val="15"/>
              </w:numPr>
              <w:spacing w:line="276" w:lineRule="auto"/>
              <w:ind w:hanging="357"/>
              <w:rPr>
                <w:szCs w:val="18"/>
              </w:rPr>
            </w:pPr>
            <w:r w:rsidRPr="00240FC9">
              <w:rPr>
                <w:rFonts w:eastAsia="Verdana" w:cs="Verdana"/>
                <w:szCs w:val="18"/>
              </w:rPr>
              <w:t xml:space="preserve">luisteren naar, doorvragen op en ter discussie stellen van de ideeën en perspectieven van gesprekspartners; </w:t>
            </w:r>
          </w:p>
          <w:p w:rsidRPr="00240FC9" w:rsidR="002F53D6" w:rsidP="00400F7B" w:rsidRDefault="002F53D6" w14:paraId="4824BA9B" w14:textId="77777777">
            <w:pPr>
              <w:numPr>
                <w:ilvl w:val="0"/>
                <w:numId w:val="15"/>
              </w:numPr>
              <w:spacing w:line="276" w:lineRule="auto"/>
              <w:ind w:hanging="357"/>
              <w:rPr>
                <w:szCs w:val="18"/>
              </w:rPr>
            </w:pPr>
            <w:r w:rsidRPr="00240FC9">
              <w:rPr>
                <w:rFonts w:eastAsia="Verdana" w:cs="Verdana"/>
                <w:szCs w:val="18"/>
              </w:rPr>
              <w:t xml:space="preserve">accepteren of verwerpen van andermans ideeën met argumenten; </w:t>
            </w:r>
          </w:p>
          <w:p w:rsidRPr="00240FC9" w:rsidR="002F53D6" w:rsidP="00400F7B" w:rsidRDefault="002F53D6" w14:paraId="4417B9B4" w14:textId="016B5940">
            <w:pPr>
              <w:numPr>
                <w:ilvl w:val="0"/>
                <w:numId w:val="15"/>
              </w:numPr>
              <w:spacing w:line="276" w:lineRule="auto"/>
              <w:ind w:hanging="357"/>
              <w:rPr>
                <w:szCs w:val="18"/>
              </w:rPr>
            </w:pPr>
            <w:r w:rsidRPr="00240FC9">
              <w:rPr>
                <w:rFonts w:eastAsia="Verdana" w:cs="Verdana"/>
                <w:szCs w:val="18"/>
              </w:rPr>
              <w:t>samenvatten van inzichten, verwoorden van oplossingen of trekken van conclusies.</w:t>
            </w:r>
            <w:r w:rsidR="002B6A18">
              <w:rPr>
                <w:rFonts w:eastAsia="Verdana" w:cs="Verdana"/>
                <w:szCs w:val="18"/>
              </w:rPr>
              <w:t xml:space="preserve"> </w:t>
            </w:r>
          </w:p>
        </w:tc>
      </w:tr>
    </w:tbl>
    <w:p w:rsidRPr="00240FC9" w:rsidR="002F53D6" w:rsidP="00400F7B" w:rsidRDefault="002F53D6" w14:paraId="6434042C" w14:textId="77777777">
      <w:pPr>
        <w:spacing w:line="276" w:lineRule="auto"/>
        <w:rPr>
          <w:szCs w:val="18"/>
        </w:rPr>
      </w:pPr>
      <w:r w:rsidRPr="00240FC9">
        <w:rPr>
          <w:rFonts w:eastAsia="Verdana" w:cs="Verdana"/>
          <w:szCs w:val="18"/>
        </w:rPr>
        <w:t xml:space="preserve"> </w:t>
      </w:r>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295AE4C4"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2F53D6" w:rsidP="00400F7B" w:rsidRDefault="002F53D6" w14:paraId="6537D107" w14:textId="25D7FF3F">
            <w:pPr>
              <w:spacing w:line="276" w:lineRule="auto"/>
              <w:ind w:left="1"/>
              <w:rPr>
                <w:szCs w:val="18"/>
              </w:rPr>
            </w:pPr>
            <w:r w:rsidRPr="00240FC9">
              <w:rPr>
                <w:rFonts w:eastAsia="Verdana" w:cs="Verdana"/>
                <w:b/>
                <w:szCs w:val="18"/>
              </w:rPr>
              <w:t xml:space="preserve">Kerndoel 5 </w:t>
            </w:r>
          </w:p>
        </w:tc>
      </w:tr>
      <w:tr w:rsidRPr="00240FC9" w:rsidR="00240FC9" w:rsidTr="00507E9A" w14:paraId="6C21D573"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2F53D6" w:rsidP="00400F7B" w:rsidRDefault="002F53D6" w14:paraId="1F070A46" w14:textId="77777777">
            <w:pPr>
              <w:spacing w:line="276" w:lineRule="auto"/>
              <w:ind w:left="1"/>
              <w:rPr>
                <w:szCs w:val="18"/>
              </w:rPr>
            </w:pPr>
            <w:r w:rsidRPr="00240FC9">
              <w:rPr>
                <w:rFonts w:eastAsia="Verdana" w:cs="Verdana"/>
                <w:szCs w:val="18"/>
              </w:rPr>
              <w:t xml:space="preserve">De leerling ontwikkelt zicht als bewuste taalgebruiker. </w:t>
            </w:r>
          </w:p>
        </w:tc>
      </w:tr>
      <w:tr w:rsidRPr="00240FC9" w:rsidR="00240FC9" w:rsidTr="00507E9A" w14:paraId="04F64108"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69069B8E" w14:textId="051081B2">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0" w:type="dxa"/>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3D8A7D50" w14:textId="372CAC46">
            <w:pPr>
              <w:spacing w:line="276" w:lineRule="auto"/>
              <w:ind w:left="2"/>
              <w:rPr>
                <w:szCs w:val="18"/>
              </w:rPr>
            </w:pPr>
            <w:r w:rsidRPr="00240FC9">
              <w:rPr>
                <w:rFonts w:eastAsia="Verdana" w:cs="Verdana"/>
                <w:b/>
                <w:szCs w:val="18"/>
              </w:rPr>
              <w:t>Het gaat hierbij om:</w:t>
            </w:r>
          </w:p>
        </w:tc>
      </w:tr>
      <w:tr w:rsidRPr="00240FC9" w:rsidR="00240FC9" w:rsidTr="00507E9A" w14:paraId="1BB94E80"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762970A6" w14:textId="08EA027F">
            <w:pPr>
              <w:spacing w:line="276" w:lineRule="auto"/>
              <w:jc w:val="center"/>
              <w:rPr>
                <w:szCs w:val="18"/>
              </w:rPr>
            </w:pPr>
            <w:r w:rsidRPr="00240FC9">
              <w:rPr>
                <w:rFonts w:eastAsia="Verdana" w:cs="Verdana"/>
                <w:szCs w:val="18"/>
              </w:rPr>
              <w:t>A</w:t>
            </w:r>
            <w:r w:rsidRPr="00240FC9" w:rsidR="00CB035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2ED3789B" w14:textId="77777777">
            <w:pPr>
              <w:spacing w:line="276" w:lineRule="auto"/>
              <w:rPr>
                <w:szCs w:val="18"/>
              </w:rPr>
            </w:pPr>
            <w:r w:rsidRPr="00240FC9">
              <w:rPr>
                <w:rFonts w:eastAsia="Verdana" w:cs="Verdana"/>
                <w:szCs w:val="18"/>
              </w:rPr>
              <w:t xml:space="preserve">De leerling reflecteert op het proces en evalueert het product van een taalactiviteit. </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01C6A628" w14:textId="77777777">
            <w:pPr>
              <w:numPr>
                <w:ilvl w:val="0"/>
                <w:numId w:val="16"/>
              </w:numPr>
              <w:spacing w:line="276" w:lineRule="auto"/>
              <w:ind w:hanging="357"/>
              <w:rPr>
                <w:szCs w:val="18"/>
              </w:rPr>
            </w:pPr>
            <w:r w:rsidRPr="00240FC9">
              <w:rPr>
                <w:rFonts w:eastAsia="Verdana" w:cs="Verdana"/>
                <w:szCs w:val="18"/>
              </w:rPr>
              <w:t xml:space="preserve">ontvangen en geven van feedback; </w:t>
            </w:r>
          </w:p>
          <w:p w:rsidRPr="00240FC9" w:rsidR="002F53D6" w:rsidP="00400F7B" w:rsidRDefault="002F53D6" w14:paraId="3CE109D3" w14:textId="77777777">
            <w:pPr>
              <w:numPr>
                <w:ilvl w:val="0"/>
                <w:numId w:val="16"/>
              </w:numPr>
              <w:spacing w:line="276" w:lineRule="auto"/>
              <w:ind w:hanging="357"/>
              <w:rPr>
                <w:szCs w:val="18"/>
              </w:rPr>
            </w:pPr>
            <w:r w:rsidRPr="00240FC9">
              <w:rPr>
                <w:rFonts w:eastAsia="Verdana" w:cs="Verdana"/>
                <w:szCs w:val="18"/>
              </w:rPr>
              <w:t xml:space="preserve">verwoorden van het proces: de gemaakte keuzes in aanpak en strategieën tijdens en na de uitvoering van een taalactiviteit; </w:t>
            </w:r>
          </w:p>
          <w:p w:rsidRPr="00240FC9" w:rsidR="002F53D6" w:rsidP="00400F7B" w:rsidRDefault="002F53D6" w14:paraId="2042AD76" w14:textId="77777777">
            <w:pPr>
              <w:numPr>
                <w:ilvl w:val="0"/>
                <w:numId w:val="16"/>
              </w:numPr>
              <w:spacing w:line="276" w:lineRule="auto"/>
              <w:ind w:hanging="357"/>
              <w:rPr>
                <w:szCs w:val="18"/>
              </w:rPr>
            </w:pPr>
            <w:r w:rsidRPr="00240FC9">
              <w:rPr>
                <w:rFonts w:eastAsia="Verdana" w:cs="Verdana"/>
                <w:szCs w:val="18"/>
              </w:rPr>
              <w:t xml:space="preserve">beoordelen van het product van de taalactiviteit aan de hand van aangereikte criteria; </w:t>
            </w:r>
          </w:p>
          <w:p w:rsidRPr="00240FC9" w:rsidR="002F53D6" w:rsidP="00400F7B" w:rsidRDefault="002F53D6" w14:paraId="39054F20" w14:textId="77777777">
            <w:pPr>
              <w:numPr>
                <w:ilvl w:val="0"/>
                <w:numId w:val="16"/>
              </w:numPr>
              <w:spacing w:line="276" w:lineRule="auto"/>
              <w:ind w:hanging="357"/>
              <w:rPr>
                <w:szCs w:val="18"/>
              </w:rPr>
            </w:pPr>
            <w:r w:rsidRPr="00240FC9">
              <w:rPr>
                <w:rFonts w:eastAsia="Verdana" w:cs="Verdana"/>
                <w:szCs w:val="18"/>
              </w:rPr>
              <w:t xml:space="preserve">formuleren van leerdoelen voor proces en product bij toekomstige taalactiviteiten. </w:t>
            </w:r>
          </w:p>
        </w:tc>
      </w:tr>
    </w:tbl>
    <w:p w:rsidRPr="00240FC9" w:rsidR="002F53D6" w:rsidP="00400F7B" w:rsidRDefault="002F53D6" w14:paraId="2F05501B" w14:textId="77777777">
      <w:pPr>
        <w:spacing w:line="276" w:lineRule="auto"/>
        <w:rPr>
          <w:szCs w:val="18"/>
        </w:rPr>
      </w:pPr>
      <w:r w:rsidRPr="00240FC9">
        <w:rPr>
          <w:rFonts w:eastAsia="Verdana" w:cs="Verdana"/>
          <w:szCs w:val="18"/>
        </w:rPr>
        <w:t xml:space="preserve"> </w:t>
      </w:r>
    </w:p>
    <w:p w:rsidRPr="00240FC9" w:rsidR="002F53D6" w:rsidP="00400F7B" w:rsidRDefault="002F53D6" w14:paraId="5FAE5C8F" w14:textId="0A83616B">
      <w:pPr>
        <w:spacing w:line="276" w:lineRule="auto"/>
        <w:rPr>
          <w:i/>
          <w:iCs/>
          <w:szCs w:val="18"/>
        </w:rPr>
      </w:pPr>
      <w:r w:rsidRPr="00240FC9">
        <w:rPr>
          <w:rFonts w:eastAsia="Verdana" w:cs="Verdana"/>
          <w:i/>
          <w:iCs/>
          <w:szCs w:val="18"/>
        </w:rPr>
        <w:t xml:space="preserve"> </w:t>
      </w:r>
      <w:bookmarkStart w:name="_Toc72113" w:id="3"/>
      <w:r w:rsidRPr="00240FC9">
        <w:rPr>
          <w:i/>
          <w:iCs/>
          <w:szCs w:val="18"/>
        </w:rPr>
        <w:t xml:space="preserve">Domein: taal </w:t>
      </w:r>
      <w:bookmarkEnd w:id="3"/>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0F5F0B7E"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2F53D6" w:rsidP="00400F7B" w:rsidRDefault="002F53D6" w14:paraId="3F21D116" w14:textId="77777777">
            <w:pPr>
              <w:spacing w:line="276" w:lineRule="auto"/>
              <w:ind w:left="1"/>
              <w:rPr>
                <w:szCs w:val="18"/>
              </w:rPr>
            </w:pPr>
            <w:r w:rsidRPr="00240FC9">
              <w:rPr>
                <w:rFonts w:eastAsia="Verdana" w:cs="Verdana"/>
                <w:b/>
                <w:szCs w:val="18"/>
              </w:rPr>
              <w:t xml:space="preserve">Kerndoel 6 </w:t>
            </w:r>
          </w:p>
        </w:tc>
      </w:tr>
      <w:tr w:rsidRPr="00240FC9" w:rsidR="00240FC9" w:rsidTr="00507E9A" w14:paraId="17580DD4"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2F53D6" w:rsidP="00400F7B" w:rsidRDefault="002F53D6" w14:paraId="4C4893B9" w14:textId="77777777">
            <w:pPr>
              <w:spacing w:line="276" w:lineRule="auto"/>
              <w:ind w:left="1"/>
              <w:rPr>
                <w:szCs w:val="18"/>
              </w:rPr>
            </w:pPr>
            <w:r w:rsidRPr="00240FC9">
              <w:rPr>
                <w:rFonts w:eastAsia="Verdana" w:cs="Verdana"/>
                <w:szCs w:val="18"/>
              </w:rPr>
              <w:t xml:space="preserve">De leerling toont inzicht in taal als systeem. </w:t>
            </w:r>
          </w:p>
        </w:tc>
      </w:tr>
      <w:tr w:rsidRPr="00240FC9" w:rsidR="00240FC9" w:rsidTr="00507E9A" w14:paraId="14D5335E"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28174DE4" w14:textId="3B77514B">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2113EF6F" w14:textId="24B7D4F9">
            <w:pPr>
              <w:spacing w:line="276" w:lineRule="auto"/>
              <w:ind w:left="2"/>
              <w:rPr>
                <w:szCs w:val="18"/>
              </w:rPr>
            </w:pPr>
            <w:r w:rsidRPr="00240FC9">
              <w:rPr>
                <w:rFonts w:eastAsia="Verdana" w:cs="Verdana"/>
                <w:b/>
                <w:szCs w:val="18"/>
              </w:rPr>
              <w:t>Het gaat hierbij om:</w:t>
            </w:r>
          </w:p>
        </w:tc>
      </w:tr>
      <w:tr w:rsidRPr="00240FC9" w:rsidR="00240FC9" w:rsidTr="00507E9A" w14:paraId="2A0B97CF"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52205FE9" w14:textId="2164E4F6">
            <w:pPr>
              <w:spacing w:line="276" w:lineRule="auto"/>
              <w:jc w:val="center"/>
              <w:rPr>
                <w:szCs w:val="18"/>
              </w:rPr>
            </w:pPr>
            <w:r w:rsidRPr="00240FC9">
              <w:rPr>
                <w:rFonts w:eastAsia="Verdana" w:cs="Verdana"/>
                <w:szCs w:val="18"/>
              </w:rPr>
              <w:t>A</w:t>
            </w:r>
            <w:r w:rsidRPr="00240FC9" w:rsidR="00CB035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3F0C416A" w14:textId="77777777">
            <w:pPr>
              <w:spacing w:line="276" w:lineRule="auto"/>
              <w:rPr>
                <w:szCs w:val="18"/>
              </w:rPr>
            </w:pPr>
            <w:r w:rsidRPr="00240FC9">
              <w:rPr>
                <w:rFonts w:eastAsia="Verdana" w:cs="Verdana"/>
                <w:szCs w:val="18"/>
              </w:rPr>
              <w:t xml:space="preserve">De leerling beschouwt de relatie tussen vorm en betekenis van taal. </w:t>
            </w:r>
          </w:p>
          <w:p w:rsidRPr="00240FC9" w:rsidR="002F53D6" w:rsidP="00400F7B" w:rsidRDefault="002F53D6" w14:paraId="54365C31"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447BB817" w14:textId="77777777">
            <w:pPr>
              <w:numPr>
                <w:ilvl w:val="0"/>
                <w:numId w:val="17"/>
              </w:numPr>
              <w:spacing w:line="276" w:lineRule="auto"/>
              <w:ind w:hanging="357"/>
              <w:rPr>
                <w:szCs w:val="18"/>
              </w:rPr>
            </w:pPr>
            <w:r w:rsidRPr="00240FC9">
              <w:rPr>
                <w:rFonts w:eastAsia="Verdana" w:cs="Verdana"/>
                <w:szCs w:val="18"/>
              </w:rPr>
              <w:t xml:space="preserve">verkennen hoe letterklanken, klemtoon, intonatie en ritme samenhangen met de betekenis van taal; </w:t>
            </w:r>
          </w:p>
          <w:p w:rsidRPr="00240FC9" w:rsidR="002F53D6" w:rsidP="00400F7B" w:rsidRDefault="002F53D6" w14:paraId="59522099" w14:textId="77777777">
            <w:pPr>
              <w:numPr>
                <w:ilvl w:val="0"/>
                <w:numId w:val="17"/>
              </w:numPr>
              <w:spacing w:line="276" w:lineRule="auto"/>
              <w:ind w:hanging="357"/>
              <w:rPr>
                <w:szCs w:val="18"/>
              </w:rPr>
            </w:pPr>
            <w:r w:rsidRPr="00240FC9">
              <w:rPr>
                <w:rFonts w:eastAsia="Verdana" w:cs="Verdana"/>
                <w:szCs w:val="18"/>
              </w:rPr>
              <w:t xml:space="preserve">inzicht tonen in de opbouw van basale woorden om de betekenis af te leiden; </w:t>
            </w:r>
          </w:p>
          <w:p w:rsidRPr="00240FC9" w:rsidR="002F53D6" w:rsidP="00400F7B" w:rsidRDefault="002F53D6" w14:paraId="3EB96A0B" w14:textId="77777777">
            <w:pPr>
              <w:numPr>
                <w:ilvl w:val="0"/>
                <w:numId w:val="17"/>
              </w:numPr>
              <w:spacing w:line="276" w:lineRule="auto"/>
              <w:ind w:hanging="357"/>
              <w:rPr>
                <w:szCs w:val="18"/>
              </w:rPr>
            </w:pPr>
            <w:r w:rsidRPr="00240FC9">
              <w:rPr>
                <w:rFonts w:eastAsia="Verdana" w:cs="Verdana"/>
                <w:szCs w:val="18"/>
              </w:rPr>
              <w:lastRenderedPageBreak/>
              <w:t xml:space="preserve">verkennen hoe woordvolgorde en zinsdelen de betekenis van een zin bepalen; </w:t>
            </w:r>
          </w:p>
          <w:p w:rsidRPr="00240FC9" w:rsidR="002F53D6" w:rsidP="00400F7B" w:rsidRDefault="002F53D6" w14:paraId="6A260761" w14:textId="77777777">
            <w:pPr>
              <w:numPr>
                <w:ilvl w:val="0"/>
                <w:numId w:val="17"/>
              </w:numPr>
              <w:spacing w:line="276" w:lineRule="auto"/>
              <w:ind w:hanging="357"/>
              <w:rPr>
                <w:szCs w:val="18"/>
              </w:rPr>
            </w:pPr>
            <w:r w:rsidRPr="00240FC9">
              <w:rPr>
                <w:rFonts w:eastAsia="Verdana" w:cs="Verdana"/>
                <w:szCs w:val="18"/>
              </w:rPr>
              <w:t xml:space="preserve">verkennen hoe woordgebruik, stijlmiddelen en opbouw van teksten de betekenis beïnvloeden; </w:t>
            </w:r>
          </w:p>
          <w:p w:rsidRPr="00240FC9" w:rsidR="002F53D6" w:rsidP="00400F7B" w:rsidRDefault="002F53D6" w14:paraId="4FF5F6D8" w14:textId="3DCCE51F">
            <w:pPr>
              <w:numPr>
                <w:ilvl w:val="0"/>
                <w:numId w:val="17"/>
              </w:numPr>
              <w:spacing w:line="276" w:lineRule="auto"/>
              <w:ind w:hanging="357"/>
              <w:rPr>
                <w:szCs w:val="18"/>
              </w:rPr>
            </w:pPr>
            <w:r w:rsidRPr="00240FC9">
              <w:rPr>
                <w:rFonts w:eastAsia="Verdana" w:cs="Verdana"/>
                <w:szCs w:val="18"/>
              </w:rPr>
              <w:t>functioneel gebruiken van taalkundige begrippen en taalbeschouwingsstrategieën bij het denken en praten over spelling en grammatica.</w:t>
            </w:r>
            <w:r w:rsidR="002B6A18">
              <w:rPr>
                <w:rFonts w:eastAsia="Verdana" w:cs="Verdana"/>
                <w:szCs w:val="18"/>
              </w:rPr>
              <w:t xml:space="preserve"> </w:t>
            </w:r>
          </w:p>
        </w:tc>
      </w:tr>
      <w:tr w:rsidRPr="00240FC9" w:rsidR="00240FC9" w:rsidTr="00507E9A" w14:paraId="3C6CBBD9"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19CBA3CA" w14:textId="7B652622">
            <w:pPr>
              <w:spacing w:line="276" w:lineRule="auto"/>
              <w:jc w:val="center"/>
              <w:rPr>
                <w:szCs w:val="18"/>
              </w:rPr>
            </w:pPr>
            <w:r w:rsidRPr="00240FC9">
              <w:rPr>
                <w:rFonts w:eastAsia="Verdana" w:cs="Verdana"/>
                <w:szCs w:val="18"/>
              </w:rPr>
              <w:lastRenderedPageBreak/>
              <w:t>B</w:t>
            </w:r>
            <w:r w:rsidRPr="00240FC9" w:rsidR="00CB035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345729B7" w14:textId="77777777">
            <w:pPr>
              <w:spacing w:line="276" w:lineRule="auto"/>
              <w:ind w:right="46"/>
              <w:rPr>
                <w:szCs w:val="18"/>
              </w:rPr>
            </w:pPr>
            <w:r w:rsidRPr="00240FC9">
              <w:rPr>
                <w:rFonts w:eastAsia="Verdana" w:cs="Verdana"/>
                <w:szCs w:val="18"/>
              </w:rPr>
              <w:t xml:space="preserve">De leerling toont inzicht in regels en procedures voor spelling, formulering en interpunctie.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0EE82734" w14:textId="2CBE4392">
            <w:pPr>
              <w:numPr>
                <w:ilvl w:val="0"/>
                <w:numId w:val="18"/>
              </w:numPr>
              <w:spacing w:line="276" w:lineRule="auto"/>
              <w:ind w:left="529" w:hanging="357"/>
              <w:rPr>
                <w:szCs w:val="18"/>
              </w:rPr>
            </w:pPr>
            <w:r w:rsidRPr="00240FC9">
              <w:rPr>
                <w:rFonts w:eastAsia="Verdana" w:cs="Verdana"/>
                <w:szCs w:val="18"/>
              </w:rPr>
              <w:t>correct formuleren op woord-, zins- en tekstniveau;</w:t>
            </w:r>
            <w:r w:rsidR="002B6A18">
              <w:rPr>
                <w:rFonts w:eastAsia="Verdana" w:cs="Verdana"/>
                <w:szCs w:val="18"/>
              </w:rPr>
              <w:t xml:space="preserve"> </w:t>
            </w:r>
          </w:p>
          <w:p w:rsidRPr="00240FC9" w:rsidR="002F53D6" w:rsidP="00400F7B" w:rsidRDefault="002F53D6" w14:paraId="7B34A192" w14:textId="77777777">
            <w:pPr>
              <w:numPr>
                <w:ilvl w:val="0"/>
                <w:numId w:val="18"/>
              </w:numPr>
              <w:spacing w:line="276" w:lineRule="auto"/>
              <w:ind w:left="529" w:hanging="357"/>
              <w:rPr>
                <w:szCs w:val="18"/>
              </w:rPr>
            </w:pPr>
            <w:r w:rsidRPr="00240FC9">
              <w:rPr>
                <w:rFonts w:eastAsia="Verdana" w:cs="Verdana"/>
                <w:szCs w:val="18"/>
              </w:rPr>
              <w:t xml:space="preserve">verbinden van vorm en betekenis om de correcte spelling te achterhalen; </w:t>
            </w:r>
          </w:p>
          <w:p w:rsidRPr="00240FC9" w:rsidR="002F53D6" w:rsidP="00400F7B" w:rsidRDefault="002F53D6" w14:paraId="2D275A46" w14:textId="77777777">
            <w:pPr>
              <w:numPr>
                <w:ilvl w:val="0"/>
                <w:numId w:val="18"/>
              </w:numPr>
              <w:spacing w:line="276" w:lineRule="auto"/>
              <w:ind w:left="529" w:hanging="357"/>
              <w:rPr>
                <w:szCs w:val="18"/>
              </w:rPr>
            </w:pPr>
            <w:r w:rsidRPr="00240FC9">
              <w:rPr>
                <w:rFonts w:eastAsia="Verdana" w:cs="Verdana"/>
                <w:szCs w:val="18"/>
              </w:rPr>
              <w:t xml:space="preserve">ontwikkelen van spellingbewustzijn en spellinggeweten; </w:t>
            </w:r>
          </w:p>
          <w:p w:rsidRPr="00240FC9" w:rsidR="002F53D6" w:rsidP="00400F7B" w:rsidRDefault="002F53D6" w14:paraId="59BEE933" w14:textId="77777777">
            <w:pPr>
              <w:numPr>
                <w:ilvl w:val="0"/>
                <w:numId w:val="18"/>
              </w:numPr>
              <w:spacing w:line="276" w:lineRule="auto"/>
              <w:ind w:left="529" w:hanging="357"/>
              <w:rPr>
                <w:szCs w:val="18"/>
              </w:rPr>
            </w:pPr>
            <w:r w:rsidRPr="00240FC9">
              <w:rPr>
                <w:rFonts w:eastAsia="Verdana" w:cs="Verdana"/>
                <w:szCs w:val="18"/>
              </w:rPr>
              <w:t xml:space="preserve">reflecteren op gemaakte keuzes in woorden en zinnen; </w:t>
            </w:r>
          </w:p>
          <w:p w:rsidRPr="00240FC9" w:rsidR="002F53D6" w:rsidP="00400F7B" w:rsidRDefault="002F53D6" w14:paraId="0C052518" w14:textId="77777777">
            <w:pPr>
              <w:numPr>
                <w:ilvl w:val="0"/>
                <w:numId w:val="18"/>
              </w:numPr>
              <w:spacing w:line="276" w:lineRule="auto"/>
              <w:ind w:left="529" w:hanging="357"/>
              <w:rPr>
                <w:szCs w:val="18"/>
              </w:rPr>
            </w:pPr>
            <w:r w:rsidRPr="00240FC9">
              <w:rPr>
                <w:rFonts w:eastAsia="Verdana" w:cs="Verdana"/>
                <w:szCs w:val="18"/>
              </w:rPr>
              <w:t xml:space="preserve">inzetten van hulpmiddelen en bronnen om regels en procedures correct toe te passen en teksten te redigeren. </w:t>
            </w:r>
          </w:p>
        </w:tc>
      </w:tr>
    </w:tbl>
    <w:p w:rsidRPr="00240FC9" w:rsidR="002F53D6" w:rsidP="00400F7B" w:rsidRDefault="002F53D6" w14:paraId="443B7321" w14:textId="77777777">
      <w:pPr>
        <w:spacing w:line="276" w:lineRule="auto"/>
        <w:jc w:val="both"/>
        <w:rPr>
          <w:szCs w:val="18"/>
        </w:rPr>
      </w:pPr>
      <w:r w:rsidRPr="00240FC9">
        <w:rPr>
          <w:rFonts w:eastAsia="Arial" w:cs="Arial"/>
          <w:szCs w:val="18"/>
        </w:rPr>
        <w:t xml:space="preserve"> </w:t>
      </w:r>
      <w:r w:rsidRPr="00240FC9">
        <w:rPr>
          <w:rFonts w:eastAsia="Arial" w:cs="Arial"/>
          <w:szCs w:val="18"/>
        </w:rPr>
        <w:tab/>
      </w:r>
      <w:r w:rsidRPr="00240FC9">
        <w:rPr>
          <w:rFonts w:eastAsia="Verdana" w:cs="Verdana"/>
          <w:szCs w:val="18"/>
        </w:rPr>
        <w:t xml:space="preserve"> </w:t>
      </w:r>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592B773F"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2F53D6" w:rsidP="00400F7B" w:rsidRDefault="002F53D6" w14:paraId="37BC984C" w14:textId="77777777">
            <w:pPr>
              <w:spacing w:line="276" w:lineRule="auto"/>
              <w:ind w:left="1"/>
              <w:rPr>
                <w:szCs w:val="18"/>
              </w:rPr>
            </w:pPr>
            <w:r w:rsidRPr="00240FC9">
              <w:rPr>
                <w:rFonts w:eastAsia="Verdana" w:cs="Verdana"/>
                <w:b/>
                <w:szCs w:val="18"/>
              </w:rPr>
              <w:t xml:space="preserve">Kerndoel 7 </w:t>
            </w:r>
          </w:p>
        </w:tc>
      </w:tr>
      <w:tr w:rsidRPr="00240FC9" w:rsidR="00240FC9" w:rsidTr="00507E9A" w14:paraId="2510988B"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2F53D6" w:rsidP="00400F7B" w:rsidRDefault="002F53D6" w14:paraId="738A8B58" w14:textId="77777777">
            <w:pPr>
              <w:spacing w:line="276" w:lineRule="auto"/>
              <w:ind w:left="1"/>
              <w:rPr>
                <w:szCs w:val="18"/>
              </w:rPr>
            </w:pPr>
            <w:r w:rsidRPr="00240FC9">
              <w:rPr>
                <w:rFonts w:eastAsia="Verdana" w:cs="Verdana"/>
                <w:szCs w:val="18"/>
              </w:rPr>
              <w:t xml:space="preserve">De leerling verkent het gebruik van taal. </w:t>
            </w:r>
          </w:p>
        </w:tc>
      </w:tr>
      <w:tr w:rsidRPr="00240FC9" w:rsidR="00240FC9" w:rsidTr="00507E9A" w14:paraId="13DED41E"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08B8E3CB" w14:textId="3219CF3E">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38078750" w14:textId="088B4A0A">
            <w:pPr>
              <w:spacing w:line="276" w:lineRule="auto"/>
              <w:ind w:left="2"/>
              <w:rPr>
                <w:szCs w:val="18"/>
              </w:rPr>
            </w:pPr>
            <w:r w:rsidRPr="00240FC9">
              <w:rPr>
                <w:rFonts w:eastAsia="Verdana" w:cs="Verdana"/>
                <w:b/>
                <w:szCs w:val="18"/>
              </w:rPr>
              <w:t>Het gaat hierbij om:</w:t>
            </w:r>
          </w:p>
        </w:tc>
      </w:tr>
      <w:tr w:rsidRPr="00240FC9" w:rsidR="00240FC9" w:rsidTr="00507E9A" w14:paraId="3D87EA28"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667C4462" w14:textId="1F32208B">
            <w:pPr>
              <w:spacing w:line="276" w:lineRule="auto"/>
              <w:jc w:val="center"/>
              <w:rPr>
                <w:szCs w:val="18"/>
              </w:rPr>
            </w:pPr>
            <w:r w:rsidRPr="00240FC9">
              <w:rPr>
                <w:rFonts w:eastAsia="Verdana" w:cs="Verdana"/>
                <w:szCs w:val="18"/>
              </w:rPr>
              <w:t>A</w:t>
            </w:r>
            <w:r w:rsidRPr="00240FC9" w:rsidR="00CB035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48585A5D" w14:textId="0E5B3611">
            <w:pPr>
              <w:spacing w:line="276" w:lineRule="auto"/>
              <w:rPr>
                <w:szCs w:val="18"/>
              </w:rPr>
            </w:pPr>
            <w:r w:rsidRPr="00240FC9">
              <w:rPr>
                <w:rFonts w:eastAsia="Verdana" w:cs="Verdana"/>
                <w:szCs w:val="18"/>
              </w:rPr>
              <w:t>De leerling verkent hoe je met taal uiting geeft aan identiteit.</w:t>
            </w:r>
            <w:r w:rsidR="002B6A18">
              <w:rPr>
                <w:rFonts w:eastAsia="Verdana" w:cs="Verdana"/>
                <w:szCs w:val="18"/>
              </w:rPr>
              <w:t xml:space="preserve">  </w:t>
            </w:r>
          </w:p>
          <w:p w:rsidRPr="00240FC9" w:rsidR="002F53D6" w:rsidP="00400F7B" w:rsidRDefault="002F53D6" w14:paraId="008F77CF" w14:textId="77777777">
            <w:pPr>
              <w:spacing w:line="276" w:lineRule="auto"/>
              <w:rPr>
                <w:szCs w:val="18"/>
              </w:rPr>
            </w:pPr>
            <w:r w:rsidRPr="00240FC9">
              <w:rPr>
                <w:rFonts w:eastAsia="Verdana" w:cs="Verdana"/>
                <w:szCs w:val="18"/>
              </w:rPr>
              <w:t xml:space="preserve"> </w:t>
            </w:r>
          </w:p>
          <w:p w:rsidRPr="00240FC9" w:rsidR="002F53D6" w:rsidP="00400F7B" w:rsidRDefault="002F53D6" w14:paraId="1AF3E165"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191AA514" w14:textId="77777777">
            <w:pPr>
              <w:numPr>
                <w:ilvl w:val="0"/>
                <w:numId w:val="19"/>
              </w:numPr>
              <w:spacing w:line="276" w:lineRule="auto"/>
              <w:ind w:hanging="357"/>
              <w:rPr>
                <w:szCs w:val="18"/>
              </w:rPr>
            </w:pPr>
            <w:r w:rsidRPr="00240FC9">
              <w:rPr>
                <w:rFonts w:eastAsia="Verdana" w:cs="Verdana"/>
                <w:szCs w:val="18"/>
              </w:rPr>
              <w:t xml:space="preserve">verkennen van het eigen talige repertoire in relatie tot hoe je wilt overkomen en tot welke groepen je wilt behoren: talen en taalvariëteiten, gebaren, lichaamstaal; </w:t>
            </w:r>
          </w:p>
          <w:p w:rsidRPr="00240FC9" w:rsidR="002F53D6" w:rsidP="00400F7B" w:rsidRDefault="002F53D6" w14:paraId="2E3BB6E3" w14:textId="77777777">
            <w:pPr>
              <w:numPr>
                <w:ilvl w:val="0"/>
                <w:numId w:val="19"/>
              </w:numPr>
              <w:spacing w:line="276" w:lineRule="auto"/>
              <w:ind w:hanging="357"/>
              <w:rPr>
                <w:szCs w:val="18"/>
              </w:rPr>
            </w:pPr>
            <w:r w:rsidRPr="00240FC9">
              <w:rPr>
                <w:rFonts w:eastAsia="Verdana" w:cs="Verdana"/>
                <w:szCs w:val="18"/>
              </w:rPr>
              <w:t xml:space="preserve">verkennen van het eigen talige repertoire in relatie tot publiek, doel en context; </w:t>
            </w:r>
          </w:p>
          <w:p w:rsidRPr="00240FC9" w:rsidR="002F53D6" w:rsidP="00400F7B" w:rsidRDefault="002F53D6" w14:paraId="43E3F0A7" w14:textId="77777777">
            <w:pPr>
              <w:numPr>
                <w:ilvl w:val="0"/>
                <w:numId w:val="19"/>
              </w:numPr>
              <w:spacing w:line="276" w:lineRule="auto"/>
              <w:ind w:hanging="357"/>
              <w:rPr>
                <w:szCs w:val="18"/>
              </w:rPr>
            </w:pPr>
            <w:r w:rsidRPr="00240FC9">
              <w:rPr>
                <w:rFonts w:eastAsia="Verdana" w:cs="Verdana"/>
                <w:szCs w:val="18"/>
              </w:rPr>
              <w:t xml:space="preserve">reflecteren op hoe je overkomt op anderen op basis van keuzes in het eigen talige repertoire; </w:t>
            </w:r>
          </w:p>
          <w:p w:rsidRPr="00240FC9" w:rsidR="002F53D6" w:rsidP="00400F7B" w:rsidRDefault="002F53D6" w14:paraId="1A94121F" w14:textId="001A06C4">
            <w:pPr>
              <w:numPr>
                <w:ilvl w:val="0"/>
                <w:numId w:val="19"/>
              </w:numPr>
              <w:spacing w:line="276" w:lineRule="auto"/>
              <w:ind w:hanging="357"/>
              <w:rPr>
                <w:szCs w:val="18"/>
              </w:rPr>
            </w:pPr>
            <w:r w:rsidRPr="00240FC9">
              <w:rPr>
                <w:rFonts w:eastAsia="Verdana" w:cs="Verdana"/>
                <w:szCs w:val="18"/>
              </w:rPr>
              <w:t>waarderen van het eigen talige repertoire.</w:t>
            </w:r>
            <w:r w:rsidR="002B6A18">
              <w:rPr>
                <w:rFonts w:eastAsia="Verdana" w:cs="Verdana"/>
                <w:szCs w:val="18"/>
              </w:rPr>
              <w:t xml:space="preserve">  </w:t>
            </w:r>
            <w:r w:rsidRPr="00240FC9">
              <w:rPr>
                <w:rFonts w:eastAsia="Verdana" w:cs="Verdana"/>
                <w:szCs w:val="18"/>
              </w:rPr>
              <w:t xml:space="preserve"> </w:t>
            </w:r>
          </w:p>
        </w:tc>
      </w:tr>
      <w:tr w:rsidRPr="00240FC9" w:rsidR="00240FC9" w:rsidTr="00507E9A" w14:paraId="71128AA4"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222ED188" w14:textId="3E79715E">
            <w:pPr>
              <w:spacing w:line="276" w:lineRule="auto"/>
              <w:jc w:val="center"/>
              <w:rPr>
                <w:szCs w:val="18"/>
              </w:rPr>
            </w:pPr>
            <w:r w:rsidRPr="00240FC9">
              <w:rPr>
                <w:rFonts w:eastAsia="Verdana" w:cs="Verdana"/>
                <w:szCs w:val="18"/>
              </w:rPr>
              <w:t>B</w:t>
            </w:r>
            <w:r w:rsidRPr="00240FC9" w:rsidR="00CB035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79290F71" w14:textId="77777777">
            <w:pPr>
              <w:spacing w:line="276" w:lineRule="auto"/>
              <w:rPr>
                <w:szCs w:val="18"/>
              </w:rPr>
            </w:pPr>
            <w:r w:rsidRPr="00240FC9">
              <w:rPr>
                <w:rFonts w:eastAsia="Verdana" w:cs="Verdana"/>
                <w:szCs w:val="18"/>
              </w:rPr>
              <w:t xml:space="preserve">De leerling verkent taalvariatie en taalverandering in het Nederlandse taalgebied.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3742555E" w14:textId="77777777">
            <w:pPr>
              <w:numPr>
                <w:ilvl w:val="0"/>
                <w:numId w:val="20"/>
              </w:numPr>
              <w:spacing w:line="276" w:lineRule="auto"/>
              <w:ind w:hanging="357"/>
              <w:rPr>
                <w:szCs w:val="18"/>
              </w:rPr>
            </w:pPr>
            <w:r w:rsidRPr="00240FC9">
              <w:rPr>
                <w:rFonts w:eastAsia="Verdana" w:cs="Verdana"/>
                <w:szCs w:val="18"/>
              </w:rPr>
              <w:t xml:space="preserve">verkennen van verschillende taalvariëteiten van het Nederlands: school- en vaktaal, groeps- en streektalen; </w:t>
            </w:r>
          </w:p>
          <w:p w:rsidRPr="00240FC9" w:rsidR="002F53D6" w:rsidP="00400F7B" w:rsidRDefault="002F53D6" w14:paraId="06D1BF9C" w14:textId="77777777">
            <w:pPr>
              <w:numPr>
                <w:ilvl w:val="0"/>
                <w:numId w:val="20"/>
              </w:numPr>
              <w:spacing w:line="276" w:lineRule="auto"/>
              <w:ind w:hanging="357"/>
              <w:rPr>
                <w:szCs w:val="18"/>
              </w:rPr>
            </w:pPr>
            <w:r w:rsidRPr="00240FC9">
              <w:rPr>
                <w:rFonts w:eastAsia="Verdana" w:cs="Verdana"/>
                <w:szCs w:val="18"/>
              </w:rPr>
              <w:t xml:space="preserve">vergelijken van de contexten waarin verschillende talen en taalvariëteiten worden gebruikt; </w:t>
            </w:r>
          </w:p>
          <w:p w:rsidRPr="00240FC9" w:rsidR="002F53D6" w:rsidP="00400F7B" w:rsidRDefault="002F53D6" w14:paraId="37B06996" w14:textId="77777777">
            <w:pPr>
              <w:numPr>
                <w:ilvl w:val="0"/>
                <w:numId w:val="20"/>
              </w:numPr>
              <w:spacing w:line="276" w:lineRule="auto"/>
              <w:ind w:hanging="357"/>
              <w:rPr>
                <w:szCs w:val="18"/>
              </w:rPr>
            </w:pPr>
            <w:r w:rsidRPr="00240FC9">
              <w:rPr>
                <w:rFonts w:eastAsia="Verdana" w:cs="Verdana"/>
                <w:szCs w:val="18"/>
              </w:rPr>
              <w:t xml:space="preserve">benoemen van overeenkomsten en verschillen tussen het Nederlands en andere talen en taalvariëteiten op klank-, woord- en zinsniveau; </w:t>
            </w:r>
          </w:p>
          <w:p w:rsidRPr="00240FC9" w:rsidR="002F53D6" w:rsidP="00400F7B" w:rsidRDefault="002F53D6" w14:paraId="05CF75E3" w14:textId="77777777">
            <w:pPr>
              <w:numPr>
                <w:ilvl w:val="0"/>
                <w:numId w:val="20"/>
              </w:numPr>
              <w:spacing w:line="276" w:lineRule="auto"/>
              <w:ind w:hanging="357"/>
              <w:rPr>
                <w:szCs w:val="18"/>
              </w:rPr>
            </w:pPr>
            <w:r w:rsidRPr="00240FC9">
              <w:rPr>
                <w:rFonts w:eastAsia="Verdana" w:cs="Verdana"/>
                <w:szCs w:val="18"/>
              </w:rPr>
              <w:t xml:space="preserve">verkennen van overtuigingen over verschillende talen en taalvariëteiten; </w:t>
            </w:r>
          </w:p>
          <w:p w:rsidRPr="00240FC9" w:rsidR="002F53D6" w:rsidP="00400F7B" w:rsidRDefault="002F53D6" w14:paraId="02EA4981" w14:textId="77777777">
            <w:pPr>
              <w:numPr>
                <w:ilvl w:val="0"/>
                <w:numId w:val="20"/>
              </w:numPr>
              <w:spacing w:line="276" w:lineRule="auto"/>
              <w:ind w:hanging="357"/>
              <w:rPr>
                <w:szCs w:val="18"/>
              </w:rPr>
            </w:pPr>
            <w:r w:rsidRPr="00240FC9">
              <w:rPr>
                <w:rFonts w:eastAsia="Verdana" w:cs="Verdana"/>
                <w:szCs w:val="18"/>
              </w:rPr>
              <w:t xml:space="preserve">verkennen van veranderingen in taalgebruik onder invloed van tijd, media en maatschappelijke ontwikkelingen. </w:t>
            </w:r>
          </w:p>
        </w:tc>
      </w:tr>
    </w:tbl>
    <w:p w:rsidRPr="00240FC9" w:rsidR="002F53D6" w:rsidP="00400F7B" w:rsidRDefault="002F53D6" w14:paraId="6F5D98EF" w14:textId="77777777">
      <w:pPr>
        <w:spacing w:line="276" w:lineRule="auto"/>
        <w:jc w:val="both"/>
        <w:rPr>
          <w:szCs w:val="18"/>
        </w:rPr>
      </w:pPr>
      <w:r w:rsidRPr="00240FC9">
        <w:rPr>
          <w:rFonts w:eastAsia="Verdana" w:cs="Verdana"/>
          <w:szCs w:val="18"/>
        </w:rPr>
        <w:t xml:space="preserve"> </w:t>
      </w:r>
    </w:p>
    <w:p w:rsidRPr="00240FC9" w:rsidR="002F53D6" w:rsidP="00400F7B" w:rsidRDefault="002F53D6" w14:paraId="15E5AB32" w14:textId="7EC6EECB">
      <w:pPr>
        <w:spacing w:line="276" w:lineRule="auto"/>
        <w:jc w:val="both"/>
        <w:rPr>
          <w:i/>
          <w:iCs/>
          <w:szCs w:val="18"/>
        </w:rPr>
      </w:pPr>
      <w:bookmarkStart w:name="_Toc72114" w:id="4"/>
      <w:r w:rsidRPr="00240FC9">
        <w:rPr>
          <w:i/>
          <w:iCs/>
          <w:szCs w:val="18"/>
        </w:rPr>
        <w:t xml:space="preserve">Domein: literatuur </w:t>
      </w:r>
      <w:bookmarkEnd w:id="4"/>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478FB287"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2F53D6" w:rsidP="00400F7B" w:rsidRDefault="002F53D6" w14:paraId="26E558E3" w14:textId="77777777">
            <w:pPr>
              <w:spacing w:line="276" w:lineRule="auto"/>
              <w:ind w:left="1"/>
              <w:rPr>
                <w:szCs w:val="18"/>
              </w:rPr>
            </w:pPr>
            <w:r w:rsidRPr="00240FC9">
              <w:rPr>
                <w:rFonts w:eastAsia="Verdana" w:cs="Verdana"/>
                <w:b/>
                <w:szCs w:val="18"/>
              </w:rPr>
              <w:t xml:space="preserve">Kerndoel 8 </w:t>
            </w:r>
          </w:p>
        </w:tc>
      </w:tr>
      <w:tr w:rsidRPr="00240FC9" w:rsidR="00240FC9" w:rsidTr="00507E9A" w14:paraId="70D6E35C"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2F53D6" w:rsidP="00400F7B" w:rsidRDefault="002F53D6" w14:paraId="6EC0ADC2" w14:textId="77777777">
            <w:pPr>
              <w:spacing w:line="276" w:lineRule="auto"/>
              <w:ind w:left="1"/>
              <w:rPr>
                <w:szCs w:val="18"/>
              </w:rPr>
            </w:pPr>
            <w:r w:rsidRPr="00240FC9">
              <w:rPr>
                <w:rFonts w:eastAsia="Verdana" w:cs="Verdana"/>
                <w:szCs w:val="18"/>
              </w:rPr>
              <w:t xml:space="preserve">De leerling doet ervaring op met literatuur. </w:t>
            </w:r>
          </w:p>
        </w:tc>
      </w:tr>
      <w:tr w:rsidRPr="00240FC9" w:rsidR="00240FC9" w:rsidTr="00507E9A" w14:paraId="6CD5DF6F"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7EDD323C" w14:textId="7C31CDCE">
            <w:pPr>
              <w:spacing w:line="276" w:lineRule="auto"/>
              <w:ind w:left="1"/>
              <w:rPr>
                <w:szCs w:val="18"/>
              </w:rPr>
            </w:pPr>
            <w:proofErr w:type="spellStart"/>
            <w:r w:rsidRPr="00240FC9">
              <w:rPr>
                <w:rFonts w:eastAsia="Verdana" w:cs="Verdana"/>
                <w:b/>
                <w:szCs w:val="18"/>
              </w:rPr>
              <w:lastRenderedPageBreak/>
              <w:t>Doelzin</w:t>
            </w:r>
            <w:proofErr w:type="spellEnd"/>
            <w:r w:rsidRPr="00240FC9">
              <w:rPr>
                <w:rFonts w:eastAsia="Verdana" w:cs="Verdana"/>
                <w:b/>
                <w:szCs w:val="18"/>
              </w:rPr>
              <w:t>:</w:t>
            </w:r>
            <w:r w:rsidR="002B6A18">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06DD24B5" w14:textId="2367645E">
            <w:pPr>
              <w:spacing w:line="276" w:lineRule="auto"/>
              <w:ind w:left="2"/>
              <w:rPr>
                <w:szCs w:val="18"/>
              </w:rPr>
            </w:pPr>
            <w:r w:rsidRPr="00240FC9">
              <w:rPr>
                <w:rFonts w:eastAsia="Verdana" w:cs="Verdana"/>
                <w:b/>
                <w:szCs w:val="18"/>
              </w:rPr>
              <w:t>Het gaat hierbij om:</w:t>
            </w:r>
          </w:p>
        </w:tc>
      </w:tr>
      <w:tr w:rsidRPr="00240FC9" w:rsidR="00240FC9" w:rsidTr="00507E9A" w14:paraId="749CFDBB"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63E9A18E" w14:textId="2F29A196">
            <w:pPr>
              <w:spacing w:line="276" w:lineRule="auto"/>
              <w:jc w:val="center"/>
              <w:rPr>
                <w:szCs w:val="18"/>
              </w:rPr>
            </w:pPr>
            <w:r w:rsidRPr="00240FC9">
              <w:rPr>
                <w:rFonts w:eastAsia="Verdana" w:cs="Verdana"/>
                <w:szCs w:val="18"/>
              </w:rPr>
              <w:t>A</w:t>
            </w:r>
            <w:r w:rsidRPr="00240FC9" w:rsidR="00C0747E">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14E7A4B9" w14:textId="77777777">
            <w:pPr>
              <w:spacing w:line="276" w:lineRule="auto"/>
              <w:rPr>
                <w:szCs w:val="18"/>
              </w:rPr>
            </w:pPr>
            <w:r w:rsidRPr="00240FC9">
              <w:rPr>
                <w:rFonts w:eastAsia="Verdana" w:cs="Verdana"/>
                <w:szCs w:val="18"/>
              </w:rPr>
              <w:t xml:space="preserve">De leerling ontwikkelt een eigen leesvoorkeur. </w:t>
            </w:r>
          </w:p>
          <w:p w:rsidRPr="00240FC9" w:rsidR="002F53D6" w:rsidP="00400F7B" w:rsidRDefault="002F53D6" w14:paraId="15A70269"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43142846" w14:textId="77777777">
            <w:pPr>
              <w:numPr>
                <w:ilvl w:val="0"/>
                <w:numId w:val="21"/>
              </w:numPr>
              <w:spacing w:line="276" w:lineRule="auto"/>
              <w:ind w:hanging="357"/>
              <w:rPr>
                <w:szCs w:val="18"/>
              </w:rPr>
            </w:pPr>
            <w:r w:rsidRPr="00240FC9">
              <w:rPr>
                <w:rFonts w:eastAsia="Verdana" w:cs="Verdana"/>
                <w:szCs w:val="18"/>
              </w:rPr>
              <w:t xml:space="preserve">lezen en beluisteren van boeken en teksten, van verschillende schrijvers en literaire genres; </w:t>
            </w:r>
          </w:p>
          <w:p w:rsidRPr="00240FC9" w:rsidR="002F53D6" w:rsidP="00400F7B" w:rsidRDefault="002F53D6" w14:paraId="7759CCC2" w14:textId="77777777">
            <w:pPr>
              <w:numPr>
                <w:ilvl w:val="0"/>
                <w:numId w:val="21"/>
              </w:numPr>
              <w:spacing w:line="276" w:lineRule="auto"/>
              <w:ind w:hanging="357"/>
              <w:rPr>
                <w:szCs w:val="18"/>
              </w:rPr>
            </w:pPr>
            <w:r w:rsidRPr="00240FC9">
              <w:rPr>
                <w:rFonts w:eastAsia="Verdana" w:cs="Verdana"/>
                <w:szCs w:val="18"/>
              </w:rPr>
              <w:t xml:space="preserve">geven van een waardeoordeel over gelezen of beluisterde boeken en teksten op basis van literaire genres, eigen interesse en belevingswereld; </w:t>
            </w:r>
          </w:p>
          <w:p w:rsidRPr="00240FC9" w:rsidR="002F53D6" w:rsidP="00400F7B" w:rsidRDefault="002F53D6" w14:paraId="4B112BAE" w14:textId="77777777">
            <w:pPr>
              <w:numPr>
                <w:ilvl w:val="0"/>
                <w:numId w:val="21"/>
              </w:numPr>
              <w:spacing w:line="276" w:lineRule="auto"/>
              <w:ind w:hanging="357"/>
              <w:rPr>
                <w:szCs w:val="18"/>
              </w:rPr>
            </w:pPr>
            <w:r w:rsidRPr="00240FC9">
              <w:rPr>
                <w:rFonts w:eastAsia="Verdana" w:cs="Verdana"/>
                <w:szCs w:val="18"/>
              </w:rPr>
              <w:t xml:space="preserve">aangaan van nieuwe leesuitdagingen op basis van eerdere lees-, luister- en kijkervaringen; </w:t>
            </w:r>
          </w:p>
          <w:p w:rsidRPr="00240FC9" w:rsidR="002F53D6" w:rsidP="00400F7B" w:rsidRDefault="002F53D6" w14:paraId="6CC5A021" w14:textId="77777777">
            <w:pPr>
              <w:numPr>
                <w:ilvl w:val="0"/>
                <w:numId w:val="21"/>
              </w:numPr>
              <w:spacing w:line="276" w:lineRule="auto"/>
              <w:ind w:hanging="357"/>
              <w:rPr>
                <w:szCs w:val="18"/>
              </w:rPr>
            </w:pPr>
            <w:r w:rsidRPr="00240FC9">
              <w:rPr>
                <w:rFonts w:eastAsia="Verdana" w:cs="Verdana"/>
                <w:szCs w:val="18"/>
              </w:rPr>
              <w:t xml:space="preserve">verwoorden van persoonlijke voorkeur op basis van reflectie op ervaringen met literatuur. </w:t>
            </w:r>
          </w:p>
        </w:tc>
      </w:tr>
      <w:tr w:rsidRPr="00240FC9" w:rsidR="00240FC9" w:rsidTr="00507E9A" w14:paraId="27A4E8A4"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45BEF6EE" w14:textId="7263CB23">
            <w:pPr>
              <w:spacing w:line="276" w:lineRule="auto"/>
              <w:jc w:val="center"/>
              <w:rPr>
                <w:szCs w:val="18"/>
              </w:rPr>
            </w:pPr>
            <w:r w:rsidRPr="00240FC9">
              <w:rPr>
                <w:rFonts w:eastAsia="Verdana" w:cs="Verdana"/>
                <w:szCs w:val="18"/>
              </w:rPr>
              <w:t>B</w:t>
            </w:r>
            <w:r w:rsidRPr="00240FC9" w:rsidR="00C0747E">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4A13D603" w14:textId="77777777">
            <w:pPr>
              <w:spacing w:line="276" w:lineRule="auto"/>
              <w:rPr>
                <w:szCs w:val="18"/>
              </w:rPr>
            </w:pPr>
            <w:r w:rsidRPr="00240FC9">
              <w:rPr>
                <w:rFonts w:eastAsia="Verdana" w:cs="Verdana"/>
                <w:szCs w:val="18"/>
              </w:rPr>
              <w:t xml:space="preserve">De leerling verkent de waarde van literatuur. </w:t>
            </w:r>
          </w:p>
          <w:p w:rsidRPr="00240FC9" w:rsidR="002F53D6" w:rsidP="00400F7B" w:rsidRDefault="002F53D6" w14:paraId="76060ADA"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60DB3E43" w14:textId="77777777">
            <w:pPr>
              <w:numPr>
                <w:ilvl w:val="0"/>
                <w:numId w:val="22"/>
              </w:numPr>
              <w:spacing w:line="276" w:lineRule="auto"/>
              <w:ind w:hanging="357"/>
              <w:rPr>
                <w:szCs w:val="18"/>
              </w:rPr>
            </w:pPr>
            <w:r w:rsidRPr="00240FC9">
              <w:rPr>
                <w:rFonts w:eastAsia="Verdana" w:cs="Verdana"/>
                <w:szCs w:val="18"/>
              </w:rPr>
              <w:t xml:space="preserve">verwoorden van persoonlijke leeservaring en beleving na het lezen van literatuur; </w:t>
            </w:r>
          </w:p>
          <w:p w:rsidRPr="00240FC9" w:rsidR="002F53D6" w:rsidP="00400F7B" w:rsidRDefault="002F53D6" w14:paraId="55F06DED" w14:textId="77777777">
            <w:pPr>
              <w:numPr>
                <w:ilvl w:val="0"/>
                <w:numId w:val="22"/>
              </w:numPr>
              <w:spacing w:line="276" w:lineRule="auto"/>
              <w:ind w:hanging="357"/>
              <w:rPr>
                <w:szCs w:val="18"/>
              </w:rPr>
            </w:pPr>
            <w:r w:rsidRPr="00240FC9">
              <w:rPr>
                <w:rFonts w:eastAsia="Verdana" w:cs="Verdana"/>
                <w:szCs w:val="18"/>
              </w:rPr>
              <w:t xml:space="preserve">verwoorden van opgedane inzichten en kennis over zichzelf op basis van literatuur; </w:t>
            </w:r>
          </w:p>
          <w:p w:rsidRPr="00240FC9" w:rsidR="002F53D6" w:rsidP="00400F7B" w:rsidRDefault="002F53D6" w14:paraId="03B5F1EC" w14:textId="77777777">
            <w:pPr>
              <w:numPr>
                <w:ilvl w:val="0"/>
                <w:numId w:val="22"/>
              </w:numPr>
              <w:spacing w:line="276" w:lineRule="auto"/>
              <w:ind w:hanging="357"/>
              <w:rPr>
                <w:szCs w:val="18"/>
              </w:rPr>
            </w:pPr>
            <w:r w:rsidRPr="00240FC9">
              <w:rPr>
                <w:rFonts w:eastAsia="Verdana" w:cs="Verdana"/>
                <w:szCs w:val="18"/>
              </w:rPr>
              <w:t xml:space="preserve">verwoorden van opgedane inzichten en kennis over anderen op basis van literatuur; </w:t>
            </w:r>
          </w:p>
          <w:p w:rsidRPr="00240FC9" w:rsidR="002F53D6" w:rsidP="00400F7B" w:rsidRDefault="002F53D6" w14:paraId="760E8F85" w14:textId="77777777">
            <w:pPr>
              <w:numPr>
                <w:ilvl w:val="0"/>
                <w:numId w:val="22"/>
              </w:numPr>
              <w:spacing w:line="276" w:lineRule="auto"/>
              <w:ind w:hanging="357"/>
              <w:rPr>
                <w:szCs w:val="18"/>
              </w:rPr>
            </w:pPr>
            <w:r w:rsidRPr="00240FC9">
              <w:rPr>
                <w:rFonts w:eastAsia="Verdana" w:cs="Verdana"/>
                <w:szCs w:val="18"/>
              </w:rPr>
              <w:t xml:space="preserve">verwoorden van opgedane inzichten en kennis over de wereld en culturen op basis van literatuur. </w:t>
            </w:r>
          </w:p>
        </w:tc>
      </w:tr>
    </w:tbl>
    <w:p w:rsidRPr="00240FC9" w:rsidR="002F53D6" w:rsidP="00400F7B" w:rsidRDefault="002B6A18" w14:paraId="4F5E94BB" w14:textId="364039D9">
      <w:pPr>
        <w:spacing w:line="276" w:lineRule="auto"/>
        <w:rPr>
          <w:szCs w:val="18"/>
        </w:rPr>
      </w:pPr>
      <w:r>
        <w:rPr>
          <w:rFonts w:eastAsia="Verdana" w:cs="Verdana"/>
          <w:szCs w:val="18"/>
        </w:rPr>
        <w:t xml:space="preserve"> </w:t>
      </w:r>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1D051930"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2F53D6" w:rsidP="00400F7B" w:rsidRDefault="002F53D6" w14:paraId="7A7CB3A7" w14:textId="77777777">
            <w:pPr>
              <w:spacing w:line="276" w:lineRule="auto"/>
              <w:ind w:left="1"/>
              <w:rPr>
                <w:szCs w:val="18"/>
              </w:rPr>
            </w:pPr>
            <w:r w:rsidRPr="00240FC9">
              <w:rPr>
                <w:rFonts w:eastAsia="Verdana" w:cs="Verdana"/>
                <w:b/>
                <w:szCs w:val="18"/>
              </w:rPr>
              <w:t xml:space="preserve">Kerndoel 9 </w:t>
            </w:r>
          </w:p>
        </w:tc>
      </w:tr>
      <w:tr w:rsidRPr="00240FC9" w:rsidR="00240FC9" w:rsidTr="00507E9A" w14:paraId="19F94933"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2F53D6" w:rsidP="00400F7B" w:rsidRDefault="002F53D6" w14:paraId="67A4024E" w14:textId="77777777">
            <w:pPr>
              <w:spacing w:line="276" w:lineRule="auto"/>
              <w:ind w:left="1"/>
              <w:rPr>
                <w:szCs w:val="18"/>
              </w:rPr>
            </w:pPr>
            <w:r w:rsidRPr="00240FC9">
              <w:rPr>
                <w:rFonts w:eastAsia="Verdana" w:cs="Verdana"/>
                <w:szCs w:val="18"/>
              </w:rPr>
              <w:t xml:space="preserve">De leerling toont inzicht in literatuur. </w:t>
            </w:r>
          </w:p>
        </w:tc>
      </w:tr>
      <w:tr w:rsidRPr="00240FC9" w:rsidR="00240FC9" w:rsidTr="00507E9A" w14:paraId="3F5EB611"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0B79DB5C" w14:textId="40A458D2">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2F53D6" w:rsidP="00400F7B" w:rsidRDefault="002F53D6" w14:paraId="5CE103E1" w14:textId="2535D080">
            <w:pPr>
              <w:spacing w:line="276" w:lineRule="auto"/>
              <w:ind w:left="2"/>
              <w:rPr>
                <w:szCs w:val="18"/>
              </w:rPr>
            </w:pPr>
            <w:r w:rsidRPr="00240FC9">
              <w:rPr>
                <w:rFonts w:eastAsia="Verdana" w:cs="Verdana"/>
                <w:b/>
                <w:szCs w:val="18"/>
              </w:rPr>
              <w:t>Het gaat hierbij om:</w:t>
            </w:r>
          </w:p>
        </w:tc>
      </w:tr>
      <w:tr w:rsidRPr="00240FC9" w:rsidR="00240FC9" w:rsidTr="00507E9A" w14:paraId="4F953D1C"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2F7B7029" w14:textId="55A3B6F8">
            <w:pPr>
              <w:spacing w:line="276" w:lineRule="auto"/>
              <w:jc w:val="center"/>
              <w:rPr>
                <w:szCs w:val="18"/>
              </w:rPr>
            </w:pPr>
            <w:r w:rsidRPr="00240FC9">
              <w:rPr>
                <w:rFonts w:eastAsia="Verdana" w:cs="Verdana"/>
                <w:szCs w:val="18"/>
              </w:rPr>
              <w:t>A</w:t>
            </w:r>
            <w:r w:rsidRPr="00240FC9" w:rsidR="00C0747E">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2D8AA166" w14:textId="77777777">
            <w:pPr>
              <w:spacing w:line="276" w:lineRule="auto"/>
              <w:rPr>
                <w:szCs w:val="18"/>
              </w:rPr>
            </w:pPr>
            <w:r w:rsidRPr="00240FC9">
              <w:rPr>
                <w:rFonts w:eastAsia="Verdana" w:cs="Verdana"/>
                <w:szCs w:val="18"/>
              </w:rPr>
              <w:t xml:space="preserve">De leerling toont inzicht in verhalende teksten. </w:t>
            </w:r>
          </w:p>
          <w:p w:rsidRPr="00240FC9" w:rsidR="002F53D6" w:rsidP="00400F7B" w:rsidRDefault="002F53D6" w14:paraId="3A5E8AFD"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5806E9F2" w14:textId="77777777">
            <w:pPr>
              <w:numPr>
                <w:ilvl w:val="0"/>
                <w:numId w:val="23"/>
              </w:numPr>
              <w:spacing w:line="276" w:lineRule="auto"/>
              <w:ind w:hanging="357"/>
              <w:rPr>
                <w:szCs w:val="18"/>
              </w:rPr>
            </w:pPr>
            <w:r w:rsidRPr="00240FC9">
              <w:rPr>
                <w:rFonts w:eastAsia="Verdana" w:cs="Verdana"/>
                <w:szCs w:val="18"/>
              </w:rPr>
              <w:t xml:space="preserve">beschrijven welk probleem of welke wens van een hoofdpersoon de motor van het verhaal is en hoe het verhaal zich ontwikkelt; </w:t>
            </w:r>
          </w:p>
          <w:p w:rsidRPr="00240FC9" w:rsidR="002F53D6" w:rsidP="00400F7B" w:rsidRDefault="002F53D6" w14:paraId="1C49C12F" w14:textId="77777777">
            <w:pPr>
              <w:numPr>
                <w:ilvl w:val="0"/>
                <w:numId w:val="23"/>
              </w:numPr>
              <w:spacing w:line="276" w:lineRule="auto"/>
              <w:ind w:hanging="357"/>
              <w:rPr>
                <w:szCs w:val="18"/>
              </w:rPr>
            </w:pPr>
            <w:r w:rsidRPr="00240FC9">
              <w:rPr>
                <w:rFonts w:eastAsia="Verdana" w:cs="Verdana"/>
                <w:szCs w:val="18"/>
              </w:rPr>
              <w:t xml:space="preserve">beschrijven van verschillende hoofd- en bijfiguren, helpers en tegenspelers en hun karaktereigenschappen; </w:t>
            </w:r>
          </w:p>
          <w:p w:rsidRPr="00240FC9" w:rsidR="002F53D6" w:rsidP="00400F7B" w:rsidRDefault="002F53D6" w14:paraId="5484DA80" w14:textId="77777777">
            <w:pPr>
              <w:numPr>
                <w:ilvl w:val="0"/>
                <w:numId w:val="23"/>
              </w:numPr>
              <w:spacing w:line="276" w:lineRule="auto"/>
              <w:ind w:hanging="357"/>
              <w:rPr>
                <w:szCs w:val="18"/>
              </w:rPr>
            </w:pPr>
            <w:r w:rsidRPr="00240FC9">
              <w:rPr>
                <w:rFonts w:eastAsia="Verdana" w:cs="Verdana"/>
                <w:szCs w:val="18"/>
              </w:rPr>
              <w:t xml:space="preserve">benoemen van verteltechnieken die een schrijver gebruikt om spanning op te bouwen; </w:t>
            </w:r>
          </w:p>
          <w:p w:rsidRPr="00240FC9" w:rsidR="002F53D6" w:rsidP="00400F7B" w:rsidRDefault="002F53D6" w14:paraId="07BF43B5" w14:textId="77777777">
            <w:pPr>
              <w:numPr>
                <w:ilvl w:val="0"/>
                <w:numId w:val="23"/>
              </w:numPr>
              <w:spacing w:line="276" w:lineRule="auto"/>
              <w:ind w:hanging="357"/>
              <w:rPr>
                <w:szCs w:val="18"/>
              </w:rPr>
            </w:pPr>
            <w:r w:rsidRPr="00240FC9">
              <w:rPr>
                <w:rFonts w:eastAsia="Verdana" w:cs="Verdana"/>
                <w:szCs w:val="18"/>
              </w:rPr>
              <w:t xml:space="preserve">beschrijven waar, wanneer en onder welke omstandigheden een verhaal zich afspeelt. </w:t>
            </w:r>
          </w:p>
        </w:tc>
      </w:tr>
      <w:tr w:rsidRPr="00240FC9" w:rsidR="00240FC9" w:rsidTr="00507E9A" w14:paraId="25715096"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2B564A84" w14:textId="1B140B45">
            <w:pPr>
              <w:spacing w:line="276" w:lineRule="auto"/>
              <w:jc w:val="center"/>
              <w:rPr>
                <w:szCs w:val="18"/>
              </w:rPr>
            </w:pPr>
            <w:r w:rsidRPr="00240FC9">
              <w:rPr>
                <w:rFonts w:eastAsia="Verdana" w:cs="Verdana"/>
                <w:szCs w:val="18"/>
              </w:rPr>
              <w:t>B</w:t>
            </w:r>
            <w:r w:rsidRPr="00240FC9" w:rsidR="00C0747E">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2F53D6" w:rsidP="00400F7B" w:rsidRDefault="002F53D6" w14:paraId="3ED519DA" w14:textId="6B01226B">
            <w:pPr>
              <w:spacing w:line="276" w:lineRule="auto"/>
              <w:rPr>
                <w:szCs w:val="18"/>
              </w:rPr>
            </w:pPr>
            <w:r w:rsidRPr="00240FC9">
              <w:rPr>
                <w:rFonts w:eastAsia="Verdana" w:cs="Verdana"/>
                <w:szCs w:val="18"/>
              </w:rPr>
              <w:t xml:space="preserve">De leerling toont inzicht in genrekenmerken van literatuur. </w:t>
            </w:r>
          </w:p>
          <w:p w:rsidRPr="00240FC9" w:rsidR="002F53D6" w:rsidP="00400F7B" w:rsidRDefault="002F53D6" w14:paraId="104D86DB"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2F53D6" w:rsidP="00400F7B" w:rsidRDefault="002F53D6" w14:paraId="093B3E0D" w14:textId="77777777">
            <w:pPr>
              <w:numPr>
                <w:ilvl w:val="0"/>
                <w:numId w:val="24"/>
              </w:numPr>
              <w:spacing w:line="276" w:lineRule="auto"/>
              <w:ind w:left="530" w:hanging="357"/>
              <w:rPr>
                <w:szCs w:val="18"/>
              </w:rPr>
            </w:pPr>
            <w:r w:rsidRPr="00240FC9">
              <w:rPr>
                <w:rFonts w:eastAsia="Verdana" w:cs="Verdana"/>
                <w:szCs w:val="18"/>
              </w:rPr>
              <w:t xml:space="preserve">onderscheiden van poëzie-, proza- en dramateksten op basis van eenvoudige genrekenmerken; </w:t>
            </w:r>
          </w:p>
          <w:p w:rsidRPr="00240FC9" w:rsidR="002F53D6" w:rsidP="00400F7B" w:rsidRDefault="002F53D6" w14:paraId="40C83EEE" w14:textId="77777777">
            <w:pPr>
              <w:numPr>
                <w:ilvl w:val="0"/>
                <w:numId w:val="24"/>
              </w:numPr>
              <w:spacing w:line="276" w:lineRule="auto"/>
              <w:ind w:left="530" w:hanging="357"/>
              <w:rPr>
                <w:szCs w:val="18"/>
              </w:rPr>
            </w:pPr>
            <w:r w:rsidRPr="00240FC9">
              <w:rPr>
                <w:rFonts w:eastAsia="Verdana" w:cs="Verdana"/>
                <w:szCs w:val="18"/>
              </w:rPr>
              <w:t xml:space="preserve">benoemen van kenmerkend taalgebruik in literaire genres: figuurlijk taalgebruik, rijm en ritme; </w:t>
            </w:r>
          </w:p>
          <w:p w:rsidRPr="00240FC9" w:rsidR="002F53D6" w:rsidP="00400F7B" w:rsidRDefault="002F53D6" w14:paraId="5D2311DE" w14:textId="77777777">
            <w:pPr>
              <w:numPr>
                <w:ilvl w:val="0"/>
                <w:numId w:val="24"/>
              </w:numPr>
              <w:spacing w:line="276" w:lineRule="auto"/>
              <w:ind w:left="530" w:hanging="357"/>
              <w:rPr>
                <w:szCs w:val="18"/>
              </w:rPr>
            </w:pPr>
            <w:r w:rsidRPr="00240FC9">
              <w:rPr>
                <w:rFonts w:eastAsia="Verdana" w:cs="Verdana"/>
                <w:szCs w:val="18"/>
              </w:rPr>
              <w:t xml:space="preserve">benoemen van kenmerkende visuele elementen in literaire genres: illustraties, vormgeving. </w:t>
            </w:r>
          </w:p>
        </w:tc>
      </w:tr>
    </w:tbl>
    <w:p w:rsidRPr="00240FC9" w:rsidR="0058100B" w:rsidP="00400F7B" w:rsidRDefault="0058100B" w14:paraId="3E08A681" w14:textId="77777777">
      <w:pPr>
        <w:spacing w:line="276" w:lineRule="auto"/>
        <w:rPr>
          <w:szCs w:val="18"/>
        </w:rPr>
      </w:pPr>
    </w:p>
    <w:p w:rsidRPr="00240FC9" w:rsidR="00186371" w:rsidP="00400F7B" w:rsidRDefault="00186371" w14:paraId="3FDD02C6" w14:textId="77777777">
      <w:pPr>
        <w:spacing w:line="276" w:lineRule="auto"/>
        <w:ind w:firstLine="708"/>
        <w:rPr>
          <w:b/>
          <w:bCs/>
          <w:szCs w:val="18"/>
        </w:rPr>
      </w:pPr>
      <w:r w:rsidRPr="00240FC9">
        <w:rPr>
          <w:b/>
          <w:bCs/>
          <w:szCs w:val="18"/>
        </w:rPr>
        <w:t>Onderdeel B. Rekenen en wiskunde</w:t>
      </w:r>
    </w:p>
    <w:p w:rsidRPr="00240FC9" w:rsidR="00B85207" w:rsidP="00400F7B" w:rsidRDefault="00B85207" w14:paraId="27A9B736" w14:textId="77777777">
      <w:pPr>
        <w:pStyle w:val="Kop3"/>
        <w:ind w:left="720" w:hanging="720"/>
        <w:rPr>
          <w:i/>
          <w:iCs/>
          <w:noProof/>
          <w:u w:val="none"/>
        </w:rPr>
      </w:pPr>
      <w:bookmarkStart w:name="_Toc194649353" w:id="5"/>
    </w:p>
    <w:p w:rsidRPr="00240FC9" w:rsidR="00B85207" w:rsidP="00400F7B" w:rsidRDefault="00B85207" w14:paraId="43305832" w14:textId="788F2C77">
      <w:pPr>
        <w:pStyle w:val="Kop3"/>
        <w:ind w:left="720" w:hanging="720"/>
        <w:rPr>
          <w:i/>
          <w:iCs/>
          <w:noProof/>
          <w:u w:val="none"/>
        </w:rPr>
      </w:pPr>
      <w:r w:rsidRPr="00240FC9">
        <w:rPr>
          <w:i/>
          <w:iCs/>
          <w:noProof/>
          <w:u w:val="none"/>
        </w:rPr>
        <w:t>Domein: wiskundige concepten</w:t>
      </w:r>
      <w:bookmarkEnd w:id="5"/>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1284AFFC"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85207" w:rsidP="00400F7B" w:rsidRDefault="00B85207" w14:paraId="30B45DF1" w14:textId="77777777">
            <w:pPr>
              <w:spacing w:line="276" w:lineRule="auto"/>
              <w:rPr>
                <w:b/>
                <w:szCs w:val="18"/>
              </w:rPr>
            </w:pPr>
            <w:bookmarkStart w:name="_Toc191281542" w:id="6"/>
            <w:r w:rsidRPr="00240FC9">
              <w:rPr>
                <w:b/>
                <w:szCs w:val="18"/>
              </w:rPr>
              <w:t xml:space="preserve">Kerndoel </w:t>
            </w:r>
            <w:bookmarkEnd w:id="6"/>
            <w:r w:rsidRPr="00240FC9">
              <w:rPr>
                <w:b/>
                <w:szCs w:val="18"/>
              </w:rPr>
              <w:t>10</w:t>
            </w:r>
          </w:p>
        </w:tc>
      </w:tr>
      <w:tr w:rsidRPr="00240FC9" w:rsidR="00240FC9" w:rsidTr="00507E9A" w14:paraId="0A78D956"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85207" w:rsidP="00400F7B" w:rsidRDefault="00B85207" w14:paraId="07600A53" w14:textId="77777777">
            <w:pPr>
              <w:spacing w:line="276" w:lineRule="auto"/>
              <w:rPr>
                <w:szCs w:val="18"/>
              </w:rPr>
            </w:pPr>
            <w:r w:rsidRPr="00240FC9">
              <w:rPr>
                <w:rFonts w:cstheme="minorHAnsi"/>
                <w:szCs w:val="18"/>
              </w:rPr>
              <w:t>De leerling redeneert en rekent met getallen en verhoudingen.</w:t>
            </w:r>
          </w:p>
        </w:tc>
      </w:tr>
      <w:tr w:rsidRPr="00240FC9" w:rsidR="00240FC9" w:rsidTr="00507E9A" w14:paraId="38084513"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59368125"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1B055E88" w14:textId="4AC357E5">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4D2910F"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304EB030" w14:textId="34E64E56">
            <w:pPr>
              <w:spacing w:line="276" w:lineRule="auto"/>
              <w:jc w:val="center"/>
              <w:rPr>
                <w:szCs w:val="18"/>
              </w:rPr>
            </w:pPr>
            <w:r w:rsidRPr="00240FC9">
              <w:rPr>
                <w:szCs w:val="18"/>
              </w:rPr>
              <w:lastRenderedPageBreak/>
              <w:t>A.</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55C9E373" w14:textId="77777777">
            <w:pPr>
              <w:spacing w:line="276" w:lineRule="auto"/>
              <w:rPr>
                <w:szCs w:val="18"/>
              </w:rPr>
            </w:pPr>
            <w:r w:rsidRPr="00240FC9">
              <w:rPr>
                <w:rFonts w:cstheme="minorHAnsi"/>
                <w:szCs w:val="18"/>
              </w:rPr>
              <w:t>De leerling redeneert en rekent met gehele en decimale getallen.</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1A17BBE3" w14:textId="5CE3E0C9">
            <w:pPr>
              <w:pStyle w:val="Lijstalinea"/>
              <w:numPr>
                <w:ilvl w:val="0"/>
                <w:numId w:val="47"/>
              </w:numPr>
              <w:tabs>
                <w:tab w:val="left" w:pos="7350"/>
              </w:tabs>
              <w:spacing w:line="276" w:lineRule="auto"/>
              <w:ind w:left="527" w:hanging="357"/>
              <w:rPr>
                <w:rFonts w:cstheme="minorHAnsi"/>
                <w:szCs w:val="18"/>
                <w:lang w:eastAsia="nl-NL"/>
              </w:rPr>
            </w:pPr>
            <w:r w:rsidRPr="00240FC9">
              <w:rPr>
                <w:rFonts w:cstheme="minorHAnsi"/>
                <w:szCs w:val="18"/>
                <w:lang w:eastAsia="nl-NL"/>
              </w:rPr>
              <w:t>bewerkingen: vergelijken, ordenen, optellen, aftrekken, vermenigvuldigen en delen;</w:t>
            </w:r>
          </w:p>
          <w:p w:rsidRPr="00240FC9" w:rsidR="00B85207" w:rsidP="00400F7B" w:rsidRDefault="00B85207" w14:paraId="316FB964" w14:textId="4D5D9486">
            <w:pPr>
              <w:pStyle w:val="Lijstalinea"/>
              <w:numPr>
                <w:ilvl w:val="0"/>
                <w:numId w:val="47"/>
              </w:numPr>
              <w:tabs>
                <w:tab w:val="left" w:pos="7350"/>
              </w:tabs>
              <w:spacing w:line="276" w:lineRule="auto"/>
              <w:ind w:left="527" w:hanging="357"/>
              <w:rPr>
                <w:rFonts w:cstheme="minorHAnsi"/>
                <w:szCs w:val="18"/>
                <w:lang w:eastAsia="nl-NL"/>
              </w:rPr>
            </w:pPr>
            <w:r w:rsidRPr="00240FC9">
              <w:rPr>
                <w:rFonts w:cstheme="minorHAnsi"/>
                <w:szCs w:val="18"/>
                <w:lang w:eastAsia="nl-NL"/>
              </w:rPr>
              <w:t xml:space="preserve">memoriseren van </w:t>
            </w:r>
            <w:proofErr w:type="spellStart"/>
            <w:r w:rsidRPr="00240FC9">
              <w:rPr>
                <w:rFonts w:cstheme="minorHAnsi"/>
                <w:szCs w:val="18"/>
                <w:lang w:eastAsia="nl-NL"/>
              </w:rPr>
              <w:t>getalrelaties</w:t>
            </w:r>
            <w:proofErr w:type="spellEnd"/>
            <w:r w:rsidRPr="00240FC9">
              <w:rPr>
                <w:rFonts w:cstheme="minorHAnsi"/>
                <w:szCs w:val="18"/>
                <w:lang w:eastAsia="nl-NL"/>
              </w:rPr>
              <w:t>, splitsingen van getallen tot 20 en de tafels van vermenigvuldiging, en deze kennis vlot en wendbaar toepassen;</w:t>
            </w:r>
          </w:p>
          <w:p w:rsidRPr="00240FC9" w:rsidR="00B85207" w:rsidP="00400F7B" w:rsidRDefault="00B85207" w14:paraId="2627FB82" w14:textId="77777777">
            <w:pPr>
              <w:pStyle w:val="Lijstalinea"/>
              <w:numPr>
                <w:ilvl w:val="0"/>
                <w:numId w:val="47"/>
              </w:numPr>
              <w:tabs>
                <w:tab w:val="left" w:pos="7350"/>
              </w:tabs>
              <w:spacing w:line="276" w:lineRule="auto"/>
              <w:ind w:left="527" w:hanging="357"/>
              <w:rPr>
                <w:rFonts w:cstheme="minorHAnsi"/>
                <w:szCs w:val="18"/>
                <w:lang w:eastAsia="nl-NL"/>
              </w:rPr>
            </w:pPr>
            <w:r w:rsidRPr="00240FC9">
              <w:rPr>
                <w:rFonts w:cstheme="minorHAnsi"/>
                <w:szCs w:val="18"/>
                <w:lang w:eastAsia="nl-NL"/>
              </w:rPr>
              <w:t>beredeneerd kiezen van een rekenvorm en rekenwijze en reflecteren op de keuze en uitvoering hiervan;</w:t>
            </w:r>
          </w:p>
          <w:p w:rsidRPr="00240FC9" w:rsidR="00B85207" w:rsidP="00400F7B" w:rsidRDefault="00B85207" w14:paraId="66E87D52" w14:textId="77777777">
            <w:pPr>
              <w:pStyle w:val="Lijstalinea"/>
              <w:numPr>
                <w:ilvl w:val="0"/>
                <w:numId w:val="47"/>
              </w:numPr>
              <w:tabs>
                <w:tab w:val="left" w:pos="7350"/>
              </w:tabs>
              <w:spacing w:line="276" w:lineRule="auto"/>
              <w:ind w:left="527" w:hanging="357"/>
              <w:rPr>
                <w:rFonts w:cstheme="minorHAnsi"/>
                <w:szCs w:val="18"/>
                <w:lang w:eastAsia="nl-NL"/>
              </w:rPr>
            </w:pPr>
            <w:r w:rsidRPr="00240FC9">
              <w:rPr>
                <w:rFonts w:cstheme="minorHAnsi"/>
                <w:szCs w:val="18"/>
                <w:lang w:eastAsia="nl-NL"/>
              </w:rPr>
              <w:t>rekenvormen: hoofdrekenen, schattend rekenen, schriftelijk rekenen en rekenen met de rekenmachine;</w:t>
            </w:r>
          </w:p>
          <w:p w:rsidRPr="00240FC9" w:rsidR="00B85207" w:rsidP="00400F7B" w:rsidRDefault="00B85207" w14:paraId="001C9D7E" w14:textId="4FF62986">
            <w:pPr>
              <w:pStyle w:val="Lijstalinea"/>
              <w:numPr>
                <w:ilvl w:val="0"/>
                <w:numId w:val="47"/>
              </w:numPr>
              <w:spacing w:line="276" w:lineRule="auto"/>
              <w:ind w:left="527" w:hanging="357"/>
              <w:rPr>
                <w:szCs w:val="18"/>
                <w:lang w:eastAsia="nl-NL"/>
              </w:rPr>
            </w:pPr>
            <w:r w:rsidRPr="00240FC9">
              <w:rPr>
                <w:rFonts w:cstheme="minorHAnsi"/>
                <w:szCs w:val="18"/>
                <w:lang w:eastAsia="nl-NL"/>
              </w:rPr>
              <w:t>rekenwijzen: rekenen met eigenschappen van getallen en bewerkingen, en met standaardprocedures.</w:t>
            </w:r>
            <w:r w:rsidR="002B6A18">
              <w:rPr>
                <w:rFonts w:cstheme="minorHAnsi"/>
                <w:szCs w:val="18"/>
                <w:lang w:eastAsia="nl-NL"/>
              </w:rPr>
              <w:t xml:space="preserve"> </w:t>
            </w:r>
          </w:p>
        </w:tc>
      </w:tr>
      <w:tr w:rsidRPr="00240FC9" w:rsidR="00240FC9" w:rsidTr="00507E9A" w14:paraId="2EFF8630"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7D13E5AE" w14:textId="2D335FAE">
            <w:pPr>
              <w:spacing w:line="276" w:lineRule="auto"/>
              <w:jc w:val="center"/>
              <w:rPr>
                <w:szCs w:val="18"/>
              </w:rPr>
            </w:pPr>
            <w:r w:rsidRPr="00240FC9">
              <w:rPr>
                <w:szCs w:val="18"/>
              </w:rPr>
              <w:t>B.</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7F5F4EC0" w14:textId="77777777">
            <w:pPr>
              <w:spacing w:line="276" w:lineRule="auto"/>
              <w:rPr>
                <w:szCs w:val="18"/>
              </w:rPr>
            </w:pPr>
            <w:r w:rsidRPr="00240FC9">
              <w:rPr>
                <w:rFonts w:cstheme="minorHAnsi"/>
                <w:szCs w:val="18"/>
              </w:rPr>
              <w:t>De leerling redeneert en rekent met breuken als getal, verhouding en deling.</w:t>
            </w:r>
          </w:p>
        </w:tc>
        <w:tc>
          <w:tcPr>
            <w:tcW w:w="5321"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065D1669" w14:textId="77777777">
            <w:pPr>
              <w:pStyle w:val="Lijstalinea"/>
              <w:numPr>
                <w:ilvl w:val="0"/>
                <w:numId w:val="48"/>
              </w:numPr>
              <w:tabs>
                <w:tab w:val="left" w:pos="7350"/>
              </w:tabs>
              <w:spacing w:line="276" w:lineRule="auto"/>
              <w:rPr>
                <w:rFonts w:cstheme="minorHAnsi"/>
                <w:szCs w:val="18"/>
                <w:lang w:eastAsia="nl-NL"/>
              </w:rPr>
            </w:pPr>
            <w:r w:rsidRPr="00240FC9">
              <w:rPr>
                <w:rFonts w:cstheme="minorHAnsi"/>
                <w:szCs w:val="18"/>
                <w:lang w:eastAsia="nl-NL"/>
              </w:rPr>
              <w:t>stambreuken (</w:t>
            </w:r>
            <m:oMath>
              <m:f>
                <m:fPr>
                  <m:ctrlPr>
                    <w:rPr>
                      <w:rFonts w:ascii="Cambria Math" w:hAnsi="Cambria Math" w:cstheme="minorHAnsi"/>
                      <w:i/>
                      <w:szCs w:val="18"/>
                      <w:lang w:eastAsia="nl-NL"/>
                    </w:rPr>
                  </m:ctrlPr>
                </m:fPr>
                <m:num>
                  <m:r>
                    <w:rPr>
                      <w:rFonts w:ascii="Cambria Math" w:hAnsi="Cambria Math" w:cstheme="minorHAnsi"/>
                      <w:szCs w:val="18"/>
                      <w:lang w:eastAsia="nl-NL"/>
                    </w:rPr>
                    <m:t>1</m:t>
                  </m:r>
                </m:num>
                <m:den>
                  <m:r>
                    <w:rPr>
                      <w:rFonts w:ascii="Cambria Math" w:hAnsi="Cambria Math" w:cstheme="minorHAnsi"/>
                      <w:szCs w:val="18"/>
                      <w:lang w:eastAsia="nl-NL"/>
                    </w:rPr>
                    <m:t>3</m:t>
                  </m:r>
                </m:den>
              </m:f>
            </m:oMath>
            <w:r w:rsidRPr="00240FC9">
              <w:rPr>
                <w:rFonts w:cstheme="minorHAnsi"/>
                <w:szCs w:val="18"/>
                <w:lang w:eastAsia="nl-NL"/>
              </w:rPr>
              <w:t xml:space="preserve">), echte breuken </w:t>
            </w:r>
            <w:r w:rsidRPr="00240FC9">
              <w:rPr>
                <w:rFonts w:eastAsiaTheme="minorEastAsia" w:cstheme="minorHAnsi"/>
                <w:szCs w:val="18"/>
                <w:lang w:eastAsia="nl-NL"/>
              </w:rPr>
              <w:t>(</w:t>
            </w:r>
            <m:oMath>
              <m:f>
                <m:fPr>
                  <m:ctrlPr>
                    <w:rPr>
                      <w:rFonts w:ascii="Cambria Math" w:hAnsi="Cambria Math" w:cstheme="minorHAnsi"/>
                      <w:i/>
                      <w:szCs w:val="18"/>
                      <w:lang w:eastAsia="nl-NL"/>
                    </w:rPr>
                  </m:ctrlPr>
                </m:fPr>
                <m:num>
                  <m:r>
                    <w:rPr>
                      <w:rFonts w:ascii="Cambria Math" w:hAnsi="Cambria Math" w:cstheme="minorHAnsi"/>
                      <w:szCs w:val="18"/>
                      <w:lang w:eastAsia="nl-NL"/>
                    </w:rPr>
                    <m:t>2</m:t>
                  </m:r>
                </m:num>
                <m:den>
                  <m:r>
                    <w:rPr>
                      <w:rFonts w:ascii="Cambria Math" w:hAnsi="Cambria Math" w:cstheme="minorHAnsi"/>
                      <w:szCs w:val="18"/>
                      <w:lang w:eastAsia="nl-NL"/>
                    </w:rPr>
                    <m:t>5</m:t>
                  </m:r>
                </m:den>
              </m:f>
            </m:oMath>
            <w:r w:rsidRPr="00240FC9">
              <w:rPr>
                <w:rFonts w:eastAsiaTheme="minorEastAsia" w:cstheme="minorHAnsi"/>
                <w:szCs w:val="18"/>
                <w:lang w:eastAsia="nl-NL"/>
              </w:rPr>
              <w:t>), gemengde getallen (1</w:t>
            </w:r>
            <m:oMath>
              <m:f>
                <m:fPr>
                  <m:ctrlPr>
                    <w:rPr>
                      <w:rFonts w:ascii="Cambria Math" w:hAnsi="Cambria Math" w:cstheme="minorHAnsi"/>
                      <w:i/>
                      <w:szCs w:val="18"/>
                      <w:lang w:eastAsia="nl-NL"/>
                    </w:rPr>
                  </m:ctrlPr>
                </m:fPr>
                <m:num>
                  <m:r>
                    <w:rPr>
                      <w:rFonts w:ascii="Cambria Math" w:hAnsi="Cambria Math" w:cstheme="minorHAnsi"/>
                      <w:szCs w:val="18"/>
                      <w:lang w:eastAsia="nl-NL"/>
                    </w:rPr>
                    <m:t>1</m:t>
                  </m:r>
                </m:num>
                <m:den>
                  <m:r>
                    <w:rPr>
                      <w:rFonts w:ascii="Cambria Math" w:hAnsi="Cambria Math" w:cstheme="minorHAnsi"/>
                      <w:szCs w:val="18"/>
                      <w:lang w:eastAsia="nl-NL"/>
                    </w:rPr>
                    <m:t>2</m:t>
                  </m:r>
                </m:den>
              </m:f>
            </m:oMath>
            <w:r w:rsidRPr="00240FC9">
              <w:rPr>
                <w:rFonts w:eastAsiaTheme="minorEastAsia" w:cstheme="minorHAnsi"/>
                <w:szCs w:val="18"/>
                <w:lang w:eastAsia="nl-NL"/>
              </w:rPr>
              <w:t>) en onechte breuken (</w:t>
            </w:r>
            <m:oMath>
              <m:f>
                <m:fPr>
                  <m:ctrlPr>
                    <w:rPr>
                      <w:rFonts w:ascii="Cambria Math" w:hAnsi="Cambria Math" w:cstheme="minorHAnsi"/>
                      <w:i/>
                      <w:szCs w:val="18"/>
                      <w:lang w:eastAsia="nl-NL"/>
                    </w:rPr>
                  </m:ctrlPr>
                </m:fPr>
                <m:num>
                  <m:r>
                    <w:rPr>
                      <w:rFonts w:ascii="Cambria Math" w:hAnsi="Cambria Math" w:cstheme="minorHAnsi"/>
                      <w:szCs w:val="18"/>
                      <w:lang w:eastAsia="nl-NL"/>
                    </w:rPr>
                    <m:t>12</m:t>
                  </m:r>
                </m:num>
                <m:den>
                  <m:r>
                    <w:rPr>
                      <w:rFonts w:ascii="Cambria Math" w:hAnsi="Cambria Math" w:cstheme="minorHAnsi"/>
                      <w:szCs w:val="18"/>
                      <w:lang w:eastAsia="nl-NL"/>
                    </w:rPr>
                    <m:t>4</m:t>
                  </m:r>
                </m:den>
              </m:f>
            </m:oMath>
            <w:r w:rsidRPr="00240FC9">
              <w:rPr>
                <w:rFonts w:eastAsiaTheme="minorEastAsia" w:cstheme="minorHAnsi"/>
                <w:szCs w:val="18"/>
                <w:lang w:eastAsia="nl-NL"/>
              </w:rPr>
              <w:t>);</w:t>
            </w:r>
          </w:p>
          <w:p w:rsidRPr="00240FC9" w:rsidR="00B85207" w:rsidP="00400F7B" w:rsidRDefault="00B85207" w14:paraId="3C317AF5" w14:textId="77777777">
            <w:pPr>
              <w:pStyle w:val="Lijstalinea"/>
              <w:numPr>
                <w:ilvl w:val="0"/>
                <w:numId w:val="48"/>
              </w:numPr>
              <w:tabs>
                <w:tab w:val="left" w:pos="7350"/>
              </w:tabs>
              <w:spacing w:line="276" w:lineRule="auto"/>
              <w:rPr>
                <w:rFonts w:cstheme="minorHAnsi"/>
                <w:szCs w:val="18"/>
                <w:lang w:eastAsia="nl-NL"/>
              </w:rPr>
            </w:pPr>
            <w:r w:rsidRPr="00240FC9">
              <w:rPr>
                <w:rFonts w:cstheme="minorHAnsi"/>
                <w:szCs w:val="18"/>
                <w:lang w:eastAsia="nl-NL"/>
              </w:rPr>
              <w:t>relaties leggen tussen breuken, decimale getallen, verhoudingen en procenten;</w:t>
            </w:r>
          </w:p>
          <w:p w:rsidRPr="00240FC9" w:rsidR="00B85207" w:rsidP="00400F7B" w:rsidRDefault="00B85207" w14:paraId="5146E76A" w14:textId="77777777">
            <w:pPr>
              <w:pStyle w:val="Lijstalinea"/>
              <w:numPr>
                <w:ilvl w:val="0"/>
                <w:numId w:val="48"/>
              </w:numPr>
              <w:tabs>
                <w:tab w:val="left" w:pos="7350"/>
              </w:tabs>
              <w:spacing w:line="276" w:lineRule="auto"/>
              <w:rPr>
                <w:rFonts w:cstheme="minorHAnsi"/>
                <w:szCs w:val="18"/>
                <w:lang w:eastAsia="nl-NL"/>
              </w:rPr>
            </w:pPr>
            <w:r w:rsidRPr="00240FC9">
              <w:rPr>
                <w:rFonts w:cstheme="minorHAnsi"/>
                <w:szCs w:val="18"/>
                <w:lang w:eastAsia="nl-NL"/>
              </w:rPr>
              <w:t>relaties leggen tussen breuken en delingen;</w:t>
            </w:r>
          </w:p>
          <w:p w:rsidRPr="00240FC9" w:rsidR="00B85207" w:rsidP="00400F7B" w:rsidRDefault="00B85207" w14:paraId="2828A241" w14:textId="77777777">
            <w:pPr>
              <w:pStyle w:val="Lijstalinea"/>
              <w:numPr>
                <w:ilvl w:val="0"/>
                <w:numId w:val="48"/>
              </w:numPr>
              <w:tabs>
                <w:tab w:val="left" w:pos="7350"/>
              </w:tabs>
              <w:spacing w:line="276" w:lineRule="auto"/>
              <w:rPr>
                <w:rFonts w:cstheme="minorHAnsi"/>
                <w:szCs w:val="18"/>
                <w:lang w:eastAsia="nl-NL"/>
              </w:rPr>
            </w:pPr>
            <w:r w:rsidRPr="00240FC9">
              <w:rPr>
                <w:rFonts w:cstheme="minorHAnsi"/>
                <w:szCs w:val="18"/>
                <w:lang w:eastAsia="nl-NL"/>
              </w:rPr>
              <w:t>beredeneerd ordenen, vereenvoudigen en vergelijken van breuken;</w:t>
            </w:r>
          </w:p>
          <w:p w:rsidRPr="00240FC9" w:rsidR="00B85207" w:rsidP="00400F7B" w:rsidRDefault="00B85207" w14:paraId="39E55BCC" w14:textId="77777777">
            <w:pPr>
              <w:pStyle w:val="Lijstalinea"/>
              <w:numPr>
                <w:ilvl w:val="0"/>
                <w:numId w:val="48"/>
              </w:numPr>
              <w:spacing w:line="276" w:lineRule="auto"/>
              <w:rPr>
                <w:szCs w:val="18"/>
                <w:lang w:eastAsia="nl-NL"/>
              </w:rPr>
            </w:pPr>
            <w:r w:rsidRPr="00240FC9">
              <w:rPr>
                <w:rFonts w:cstheme="minorHAnsi"/>
                <w:szCs w:val="18"/>
                <w:lang w:eastAsia="nl-NL"/>
              </w:rPr>
              <w:t xml:space="preserve">rekenen met breuken in concrete situaties, ondersteund met een model of met behulp van </w:t>
            </w:r>
            <w:proofErr w:type="spellStart"/>
            <w:r w:rsidRPr="00240FC9">
              <w:rPr>
                <w:rFonts w:cstheme="minorHAnsi"/>
                <w:szCs w:val="18"/>
                <w:lang w:eastAsia="nl-NL"/>
              </w:rPr>
              <w:t>getalrelaties</w:t>
            </w:r>
            <w:proofErr w:type="spellEnd"/>
            <w:r w:rsidRPr="00240FC9">
              <w:rPr>
                <w:rFonts w:cstheme="minorHAnsi"/>
                <w:szCs w:val="18"/>
                <w:lang w:eastAsia="nl-NL"/>
              </w:rPr>
              <w:t>.</w:t>
            </w:r>
          </w:p>
        </w:tc>
      </w:tr>
      <w:tr w:rsidRPr="00240FC9" w:rsidR="00240FC9" w:rsidTr="00507E9A" w14:paraId="4A107018"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1BCBBA8E" w14:textId="3CCFE478">
            <w:pPr>
              <w:spacing w:line="276" w:lineRule="auto"/>
              <w:jc w:val="center"/>
              <w:rPr>
                <w:szCs w:val="18"/>
              </w:rPr>
            </w:pPr>
            <w:r w:rsidRPr="00240FC9">
              <w:rPr>
                <w:szCs w:val="18"/>
              </w:rPr>
              <w:t>C</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71C08843" w14:textId="77777777">
            <w:pPr>
              <w:spacing w:line="276" w:lineRule="auto"/>
              <w:rPr>
                <w:rFonts w:cstheme="minorHAnsi"/>
                <w:szCs w:val="18"/>
              </w:rPr>
            </w:pPr>
            <w:r w:rsidRPr="00240FC9">
              <w:rPr>
                <w:rFonts w:cstheme="minorHAnsi"/>
                <w:szCs w:val="18"/>
              </w:rPr>
              <w:t>De leerling redeneert en rekent met verhoudingen.</w:t>
            </w:r>
            <w:r w:rsidRPr="00240FC9">
              <w:rPr>
                <w:rStyle w:val="eop"/>
                <w:rFonts w:cs="Calibri"/>
                <w:szCs w:val="18"/>
              </w:rPr>
              <w:t> </w:t>
            </w:r>
          </w:p>
        </w:tc>
        <w:tc>
          <w:tcPr>
            <w:tcW w:w="5321"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023878C4" w14:textId="77777777">
            <w:pPr>
              <w:pStyle w:val="Lijstalinea"/>
              <w:numPr>
                <w:ilvl w:val="0"/>
                <w:numId w:val="49"/>
              </w:numPr>
              <w:tabs>
                <w:tab w:val="left" w:pos="7350"/>
              </w:tabs>
              <w:spacing w:line="276" w:lineRule="auto"/>
              <w:rPr>
                <w:rFonts w:cstheme="minorHAnsi"/>
                <w:szCs w:val="18"/>
                <w:lang w:eastAsia="nl-NL"/>
              </w:rPr>
            </w:pPr>
            <w:r w:rsidRPr="00240FC9">
              <w:rPr>
                <w:rFonts w:cstheme="minorHAnsi"/>
                <w:szCs w:val="18"/>
                <w:lang w:eastAsia="nl-NL"/>
              </w:rPr>
              <w:t>kwalitatieve en kwantitatieve verhoudingen, procenten, schaal en samengestelde grootheden; </w:t>
            </w:r>
          </w:p>
          <w:p w:rsidRPr="00240FC9" w:rsidR="00B85207" w:rsidP="00400F7B" w:rsidRDefault="00B85207" w14:paraId="4B7DA595" w14:textId="77777777">
            <w:pPr>
              <w:pStyle w:val="Lijstalinea"/>
              <w:numPr>
                <w:ilvl w:val="0"/>
                <w:numId w:val="49"/>
              </w:numPr>
              <w:tabs>
                <w:tab w:val="left" w:pos="7350"/>
              </w:tabs>
              <w:spacing w:line="276" w:lineRule="auto"/>
              <w:rPr>
                <w:rFonts w:cstheme="minorHAnsi"/>
                <w:szCs w:val="18"/>
                <w:lang w:eastAsia="nl-NL"/>
              </w:rPr>
            </w:pPr>
            <w:r w:rsidRPr="00240FC9">
              <w:rPr>
                <w:rFonts w:cstheme="minorHAnsi"/>
                <w:szCs w:val="18"/>
                <w:lang w:eastAsia="nl-NL"/>
              </w:rPr>
              <w:t>relaties leggen tussen verhoudingen, procenten en breuken;</w:t>
            </w:r>
          </w:p>
          <w:p w:rsidRPr="00240FC9" w:rsidR="00B85207" w:rsidP="00400F7B" w:rsidRDefault="00B85207" w14:paraId="2E462FAE" w14:textId="77A847F2">
            <w:pPr>
              <w:pStyle w:val="Lijstalinea"/>
              <w:numPr>
                <w:ilvl w:val="0"/>
                <w:numId w:val="49"/>
              </w:numPr>
              <w:tabs>
                <w:tab w:val="left" w:pos="7350"/>
              </w:tabs>
              <w:spacing w:line="276" w:lineRule="auto"/>
              <w:ind w:right="-124"/>
              <w:rPr>
                <w:rFonts w:cstheme="minorHAnsi"/>
                <w:szCs w:val="18"/>
                <w:lang w:eastAsia="nl-NL"/>
              </w:rPr>
            </w:pPr>
            <w:r w:rsidRPr="00240FC9">
              <w:rPr>
                <w:rFonts w:cstheme="minorHAnsi"/>
                <w:szCs w:val="18"/>
                <w:lang w:eastAsia="nl-NL"/>
              </w:rPr>
              <w:t>herkennen van verhoudingen in concrete situaties;</w:t>
            </w:r>
            <w:r w:rsidR="002B6A18">
              <w:rPr>
                <w:rFonts w:cstheme="minorHAnsi"/>
                <w:szCs w:val="18"/>
                <w:lang w:eastAsia="nl-NL"/>
              </w:rPr>
              <w:t xml:space="preserve"> </w:t>
            </w:r>
          </w:p>
          <w:p w:rsidRPr="00240FC9" w:rsidR="00B85207" w:rsidP="00400F7B" w:rsidRDefault="00B85207" w14:paraId="559FFBEE" w14:textId="77777777">
            <w:pPr>
              <w:pStyle w:val="Lijstalinea"/>
              <w:numPr>
                <w:ilvl w:val="0"/>
                <w:numId w:val="49"/>
              </w:numPr>
              <w:tabs>
                <w:tab w:val="left" w:pos="7350"/>
              </w:tabs>
              <w:spacing w:line="276" w:lineRule="auto"/>
              <w:rPr>
                <w:rFonts w:cstheme="minorHAnsi"/>
                <w:szCs w:val="18"/>
                <w:lang w:eastAsia="nl-NL"/>
              </w:rPr>
            </w:pPr>
            <w:r w:rsidRPr="00240FC9">
              <w:rPr>
                <w:rFonts w:cstheme="minorHAnsi"/>
                <w:szCs w:val="18"/>
                <w:lang w:eastAsia="nl-NL"/>
              </w:rPr>
              <w:t>beredeneerd vergelijken van verhoudingen;</w:t>
            </w:r>
          </w:p>
          <w:p w:rsidRPr="00240FC9" w:rsidR="00981B55" w:rsidP="00400F7B" w:rsidRDefault="00B85207" w14:paraId="7590AB81" w14:textId="6FB9DA91">
            <w:pPr>
              <w:pStyle w:val="Lijstalinea"/>
              <w:numPr>
                <w:ilvl w:val="0"/>
                <w:numId w:val="49"/>
              </w:numPr>
              <w:tabs>
                <w:tab w:val="left" w:pos="7350"/>
              </w:tabs>
              <w:spacing w:line="276" w:lineRule="auto"/>
              <w:rPr>
                <w:rFonts w:cstheme="minorHAnsi"/>
                <w:szCs w:val="18"/>
                <w:lang w:eastAsia="nl-NL"/>
              </w:rPr>
            </w:pPr>
            <w:r w:rsidRPr="00240FC9">
              <w:rPr>
                <w:rFonts w:cstheme="minorHAnsi"/>
                <w:szCs w:val="18"/>
                <w:lang w:eastAsia="nl-NL"/>
              </w:rPr>
              <w:t>oplossen van verhoudingsproblemen.</w:t>
            </w:r>
            <w:r w:rsidRPr="00240FC9">
              <w:rPr>
                <w:rStyle w:val="eop"/>
                <w:rFonts w:cs="Calibri"/>
                <w:szCs w:val="18"/>
              </w:rPr>
              <w:t> </w:t>
            </w:r>
          </w:p>
        </w:tc>
      </w:tr>
    </w:tbl>
    <w:p w:rsidRPr="00240FC9" w:rsidR="00981B55" w:rsidP="00400F7B" w:rsidRDefault="00981B55" w14:paraId="5D73F0AF" w14:textId="77777777">
      <w:pPr>
        <w:spacing w:line="276" w:lineRule="auto"/>
        <w:rPr>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3B910EC2"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85207" w:rsidP="00400F7B" w:rsidRDefault="00B85207" w14:paraId="73A928D9" w14:textId="32442B33">
            <w:pPr>
              <w:spacing w:line="276" w:lineRule="auto"/>
              <w:rPr>
                <w:b/>
                <w:szCs w:val="18"/>
              </w:rPr>
            </w:pPr>
            <w:r w:rsidRPr="00240FC9">
              <w:rPr>
                <w:b/>
                <w:szCs w:val="18"/>
              </w:rPr>
              <w:t>Kerndoel 11</w:t>
            </w:r>
          </w:p>
        </w:tc>
      </w:tr>
      <w:tr w:rsidRPr="00240FC9" w:rsidR="00240FC9" w:rsidTr="00507E9A" w14:paraId="0067B12C"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85207" w:rsidP="00400F7B" w:rsidRDefault="00B85207" w14:paraId="46F0011E" w14:textId="77777777">
            <w:pPr>
              <w:spacing w:line="276" w:lineRule="auto"/>
              <w:rPr>
                <w:szCs w:val="18"/>
              </w:rPr>
            </w:pPr>
            <w:r w:rsidRPr="00240FC9">
              <w:rPr>
                <w:rFonts w:cstheme="minorHAnsi"/>
                <w:szCs w:val="18"/>
              </w:rPr>
              <w:t>De leerling</w:t>
            </w:r>
            <w:r w:rsidRPr="00240FC9">
              <w:rPr>
                <w:szCs w:val="18"/>
              </w:rPr>
              <w:t xml:space="preserve"> </w:t>
            </w:r>
            <w:r w:rsidRPr="00240FC9">
              <w:rPr>
                <w:rFonts w:cstheme="minorHAnsi"/>
                <w:szCs w:val="18"/>
              </w:rPr>
              <w:t>toont inzicht bij het handelen met grootheden en eenheden.</w:t>
            </w:r>
          </w:p>
        </w:tc>
      </w:tr>
      <w:tr w:rsidRPr="00240FC9" w:rsidR="00240FC9" w:rsidTr="00507E9A" w14:paraId="3BC7624F"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25048D39"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3AAA8BF1" w14:textId="75CA75EF">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5E4A4A7A"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6B134EA8" w14:textId="43E546B6">
            <w:pPr>
              <w:spacing w:line="276" w:lineRule="auto"/>
              <w:jc w:val="center"/>
              <w:rPr>
                <w:szCs w:val="18"/>
              </w:rPr>
            </w:pPr>
            <w:r w:rsidRPr="00240FC9">
              <w:rPr>
                <w:szCs w:val="18"/>
              </w:rPr>
              <w:t>A</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5EBD7AB1" w14:textId="77777777">
            <w:pPr>
              <w:spacing w:line="276" w:lineRule="auto"/>
              <w:rPr>
                <w:szCs w:val="18"/>
              </w:rPr>
            </w:pPr>
            <w:r w:rsidRPr="00240FC9">
              <w:rPr>
                <w:rFonts w:cstheme="minorHAnsi"/>
                <w:szCs w:val="18"/>
              </w:rPr>
              <w:t>De leerling meet, redeneert en rekent met grootheden en bijpassende eenheden.</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2618B54A" w14:textId="77777777">
            <w:pPr>
              <w:pStyle w:val="Lijstalinea"/>
              <w:numPr>
                <w:ilvl w:val="0"/>
                <w:numId w:val="50"/>
              </w:numPr>
              <w:tabs>
                <w:tab w:val="left" w:pos="7350"/>
              </w:tabs>
              <w:spacing w:line="276" w:lineRule="auto"/>
              <w:rPr>
                <w:rFonts w:cstheme="minorHAnsi"/>
                <w:szCs w:val="18"/>
                <w:lang w:eastAsia="nl-NL"/>
              </w:rPr>
            </w:pPr>
            <w:r w:rsidRPr="00240FC9">
              <w:rPr>
                <w:rFonts w:cstheme="minorHAnsi"/>
                <w:szCs w:val="18"/>
                <w:lang w:eastAsia="nl-NL"/>
              </w:rPr>
              <w:t>lengte, oppervlakte, inhoud, gewicht (massa), snelheid, tijd, geld, temperatuur en geheugenomvang;</w:t>
            </w:r>
          </w:p>
          <w:p w:rsidRPr="00240FC9" w:rsidR="00B85207" w:rsidP="00400F7B" w:rsidRDefault="00B85207" w14:paraId="1CEF9B52" w14:textId="77777777">
            <w:pPr>
              <w:pStyle w:val="Lijstalinea"/>
              <w:numPr>
                <w:ilvl w:val="0"/>
                <w:numId w:val="50"/>
              </w:numPr>
              <w:tabs>
                <w:tab w:val="left" w:pos="7350"/>
              </w:tabs>
              <w:spacing w:line="276" w:lineRule="auto"/>
              <w:rPr>
                <w:rFonts w:cstheme="minorHAnsi"/>
                <w:szCs w:val="18"/>
                <w:lang w:eastAsia="nl-NL"/>
              </w:rPr>
            </w:pPr>
            <w:r w:rsidRPr="00240FC9">
              <w:rPr>
                <w:rFonts w:cstheme="minorHAnsi"/>
                <w:szCs w:val="18"/>
                <w:lang w:eastAsia="nl-NL"/>
              </w:rPr>
              <w:t>meten met passende meetinstrumenten;</w:t>
            </w:r>
          </w:p>
          <w:p w:rsidRPr="00240FC9" w:rsidR="00B85207" w:rsidP="00400F7B" w:rsidRDefault="00B85207" w14:paraId="2F265E8C" w14:textId="77777777">
            <w:pPr>
              <w:pStyle w:val="Lijstalinea"/>
              <w:numPr>
                <w:ilvl w:val="0"/>
                <w:numId w:val="50"/>
              </w:numPr>
              <w:tabs>
                <w:tab w:val="left" w:pos="7350"/>
              </w:tabs>
              <w:spacing w:line="276" w:lineRule="auto"/>
              <w:rPr>
                <w:rFonts w:cstheme="minorHAnsi"/>
                <w:szCs w:val="18"/>
                <w:lang w:eastAsia="nl-NL"/>
              </w:rPr>
            </w:pPr>
            <w:r w:rsidRPr="00240FC9">
              <w:rPr>
                <w:rFonts w:cstheme="minorHAnsi"/>
                <w:szCs w:val="18"/>
                <w:lang w:eastAsia="nl-NL"/>
              </w:rPr>
              <w:t>bepalen van omtrek, oppervlakte en inhoud van rechthoekige figuren;</w:t>
            </w:r>
          </w:p>
          <w:p w:rsidRPr="00240FC9" w:rsidR="00B85207" w:rsidP="00400F7B" w:rsidRDefault="00B85207" w14:paraId="6E05FED1" w14:textId="77777777">
            <w:pPr>
              <w:pStyle w:val="Lijstalinea"/>
              <w:numPr>
                <w:ilvl w:val="0"/>
                <w:numId w:val="50"/>
              </w:numPr>
              <w:tabs>
                <w:tab w:val="left" w:pos="7350"/>
              </w:tabs>
              <w:spacing w:line="276" w:lineRule="auto"/>
              <w:rPr>
                <w:rFonts w:cstheme="minorHAnsi"/>
                <w:szCs w:val="18"/>
                <w:lang w:eastAsia="nl-NL"/>
              </w:rPr>
            </w:pPr>
            <w:r w:rsidRPr="00240FC9">
              <w:rPr>
                <w:rFonts w:cstheme="minorHAnsi"/>
                <w:szCs w:val="18"/>
                <w:lang w:eastAsia="nl-NL"/>
              </w:rPr>
              <w:t>schatten en controleren met referentiematen en meetreferenties;</w:t>
            </w:r>
          </w:p>
          <w:p w:rsidRPr="00240FC9" w:rsidR="00B85207" w:rsidP="00400F7B" w:rsidRDefault="00B85207" w14:paraId="770D8F95" w14:textId="77777777">
            <w:pPr>
              <w:pStyle w:val="Lijstalinea"/>
              <w:numPr>
                <w:ilvl w:val="0"/>
                <w:numId w:val="50"/>
              </w:numPr>
              <w:spacing w:line="276" w:lineRule="auto"/>
              <w:rPr>
                <w:szCs w:val="18"/>
                <w:lang w:eastAsia="nl-NL"/>
              </w:rPr>
            </w:pPr>
            <w:r w:rsidRPr="00240FC9">
              <w:rPr>
                <w:rFonts w:cstheme="minorHAnsi"/>
                <w:szCs w:val="18"/>
                <w:lang w:eastAsia="nl-NL"/>
              </w:rPr>
              <w:t>relaties leggen tussen grootheden en eenheden, tussen grootheden onderling en tussen eenheden onderling.</w:t>
            </w:r>
          </w:p>
        </w:tc>
      </w:tr>
    </w:tbl>
    <w:p w:rsidRPr="00240FC9" w:rsidR="00B85207" w:rsidP="00400F7B" w:rsidRDefault="00B85207" w14:paraId="63181431"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247B63CC"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85207" w:rsidP="00400F7B" w:rsidRDefault="00B85207" w14:paraId="75359AAA" w14:textId="77777777">
            <w:pPr>
              <w:spacing w:line="276" w:lineRule="auto"/>
              <w:rPr>
                <w:b/>
                <w:szCs w:val="18"/>
              </w:rPr>
            </w:pPr>
            <w:r w:rsidRPr="00240FC9">
              <w:rPr>
                <w:b/>
                <w:szCs w:val="18"/>
              </w:rPr>
              <w:lastRenderedPageBreak/>
              <w:t>Kerndoel 12</w:t>
            </w:r>
          </w:p>
        </w:tc>
      </w:tr>
      <w:tr w:rsidRPr="00240FC9" w:rsidR="00240FC9" w:rsidTr="00507E9A" w14:paraId="000598B0"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85207" w:rsidP="00400F7B" w:rsidRDefault="00B85207" w14:paraId="2CB03C49" w14:textId="77777777">
            <w:pPr>
              <w:spacing w:line="276" w:lineRule="auto"/>
              <w:rPr>
                <w:szCs w:val="18"/>
              </w:rPr>
            </w:pPr>
            <w:r w:rsidRPr="00240FC9">
              <w:rPr>
                <w:rFonts w:cstheme="minorHAnsi"/>
                <w:szCs w:val="18"/>
              </w:rPr>
              <w:t>De leerling interpreteert data.</w:t>
            </w:r>
          </w:p>
        </w:tc>
      </w:tr>
      <w:tr w:rsidRPr="00240FC9" w:rsidR="00240FC9" w:rsidTr="00507E9A" w14:paraId="57D2CF9E"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71BF3515"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4F6459B8" w14:textId="78E79691">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7E630D2"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4D73D031" w14:textId="7437ED6C">
            <w:pPr>
              <w:spacing w:line="276" w:lineRule="auto"/>
              <w:jc w:val="center"/>
              <w:rPr>
                <w:szCs w:val="18"/>
              </w:rPr>
            </w:pPr>
            <w:r w:rsidRPr="00240FC9">
              <w:rPr>
                <w:szCs w:val="18"/>
              </w:rPr>
              <w:t>A</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6F06C1F0" w14:textId="77777777">
            <w:pPr>
              <w:spacing w:line="276" w:lineRule="auto"/>
              <w:rPr>
                <w:szCs w:val="18"/>
              </w:rPr>
            </w:pPr>
            <w:r w:rsidRPr="00240FC9">
              <w:rPr>
                <w:rFonts w:cstheme="minorHAnsi"/>
                <w:szCs w:val="18"/>
              </w:rPr>
              <w:t>De leerling interpreteert en representeert data.</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714B01BB" w14:textId="77777777">
            <w:pPr>
              <w:pStyle w:val="Lijstalinea"/>
              <w:numPr>
                <w:ilvl w:val="0"/>
                <w:numId w:val="51"/>
              </w:numPr>
              <w:tabs>
                <w:tab w:val="left" w:pos="7350"/>
              </w:tabs>
              <w:spacing w:line="276" w:lineRule="auto"/>
              <w:rPr>
                <w:rFonts w:cstheme="minorHAnsi"/>
                <w:szCs w:val="18"/>
                <w:lang w:eastAsia="nl-NL"/>
              </w:rPr>
            </w:pPr>
            <w:r w:rsidRPr="00240FC9">
              <w:rPr>
                <w:rFonts w:cstheme="minorHAnsi"/>
                <w:szCs w:val="18"/>
                <w:lang w:eastAsia="nl-NL"/>
              </w:rPr>
              <w:t>invullen van tabellen bij data;</w:t>
            </w:r>
          </w:p>
          <w:p w:rsidRPr="00240FC9" w:rsidR="00B85207" w:rsidP="00400F7B" w:rsidRDefault="00B85207" w14:paraId="658E525A" w14:textId="77777777">
            <w:pPr>
              <w:pStyle w:val="Lijstalinea"/>
              <w:numPr>
                <w:ilvl w:val="0"/>
                <w:numId w:val="51"/>
              </w:numPr>
              <w:tabs>
                <w:tab w:val="left" w:pos="7350"/>
              </w:tabs>
              <w:spacing w:line="276" w:lineRule="auto"/>
              <w:rPr>
                <w:rFonts w:cstheme="minorHAnsi"/>
                <w:szCs w:val="18"/>
                <w:lang w:eastAsia="nl-NL"/>
              </w:rPr>
            </w:pPr>
            <w:r w:rsidRPr="00240FC9">
              <w:rPr>
                <w:rFonts w:cstheme="minorHAnsi"/>
                <w:szCs w:val="18"/>
                <w:lang w:eastAsia="nl-NL"/>
              </w:rPr>
              <w:t>berekenen en interpreteren van een gemiddelde;</w:t>
            </w:r>
          </w:p>
          <w:p w:rsidRPr="00240FC9" w:rsidR="00B85207" w:rsidP="00400F7B" w:rsidRDefault="00B85207" w14:paraId="1FFA246F" w14:textId="77777777">
            <w:pPr>
              <w:pStyle w:val="Lijstalinea"/>
              <w:numPr>
                <w:ilvl w:val="0"/>
                <w:numId w:val="51"/>
              </w:numPr>
              <w:tabs>
                <w:tab w:val="left" w:pos="7350"/>
              </w:tabs>
              <w:spacing w:line="276" w:lineRule="auto"/>
              <w:rPr>
                <w:rFonts w:cstheme="minorHAnsi"/>
                <w:szCs w:val="18"/>
                <w:lang w:eastAsia="nl-NL"/>
              </w:rPr>
            </w:pPr>
            <w:r w:rsidRPr="00240FC9">
              <w:rPr>
                <w:rFonts w:cstheme="minorHAnsi"/>
                <w:szCs w:val="18"/>
                <w:lang w:eastAsia="nl-NL"/>
              </w:rPr>
              <w:t>maken van grafische representaties van data en daaruit conclusies trekken;</w:t>
            </w:r>
          </w:p>
          <w:p w:rsidRPr="00240FC9" w:rsidR="00B85207" w:rsidP="00400F7B" w:rsidRDefault="00B85207" w14:paraId="5A5472B7" w14:textId="77777777">
            <w:pPr>
              <w:pStyle w:val="Lijstalinea"/>
              <w:numPr>
                <w:ilvl w:val="0"/>
                <w:numId w:val="51"/>
              </w:numPr>
              <w:tabs>
                <w:tab w:val="left" w:pos="7350"/>
              </w:tabs>
              <w:spacing w:line="276" w:lineRule="auto"/>
              <w:rPr>
                <w:rFonts w:cstheme="minorHAnsi"/>
                <w:szCs w:val="18"/>
                <w:lang w:eastAsia="nl-NL"/>
              </w:rPr>
            </w:pPr>
            <w:r w:rsidRPr="00240FC9">
              <w:rPr>
                <w:rFonts w:cstheme="minorHAnsi"/>
                <w:szCs w:val="18"/>
                <w:lang w:eastAsia="nl-NL"/>
              </w:rPr>
              <w:t>interpreteren van grafische representaties en beredeneren of daarbij gepresenteerde conclusies wel, niet of deels kloppen;</w:t>
            </w:r>
          </w:p>
          <w:p w:rsidRPr="00240FC9" w:rsidR="00B85207" w:rsidP="00400F7B" w:rsidRDefault="00B85207" w14:paraId="74C1BFC0" w14:textId="77777777">
            <w:pPr>
              <w:pStyle w:val="Lijstalinea"/>
              <w:numPr>
                <w:ilvl w:val="0"/>
                <w:numId w:val="51"/>
              </w:numPr>
              <w:spacing w:line="276" w:lineRule="auto"/>
              <w:rPr>
                <w:szCs w:val="18"/>
                <w:lang w:eastAsia="nl-NL"/>
              </w:rPr>
            </w:pPr>
            <w:r w:rsidRPr="00240FC9">
              <w:rPr>
                <w:rFonts w:cstheme="minorHAnsi"/>
                <w:szCs w:val="18"/>
                <w:lang w:eastAsia="nl-NL"/>
              </w:rPr>
              <w:t xml:space="preserve">grafische representaties: diagrammen, grafieken en </w:t>
            </w:r>
            <w:proofErr w:type="spellStart"/>
            <w:r w:rsidRPr="00240FC9">
              <w:rPr>
                <w:rFonts w:cstheme="minorHAnsi"/>
                <w:szCs w:val="18"/>
                <w:lang w:eastAsia="nl-NL"/>
              </w:rPr>
              <w:t>infographics</w:t>
            </w:r>
            <w:proofErr w:type="spellEnd"/>
            <w:r w:rsidRPr="00240FC9">
              <w:rPr>
                <w:rFonts w:cstheme="minorHAnsi"/>
                <w:szCs w:val="18"/>
                <w:lang w:eastAsia="nl-NL"/>
              </w:rPr>
              <w:t>.</w:t>
            </w:r>
          </w:p>
        </w:tc>
      </w:tr>
    </w:tbl>
    <w:p w:rsidRPr="00240FC9" w:rsidR="00B85207" w:rsidP="00400F7B" w:rsidRDefault="00B85207" w14:paraId="380B0799"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20A876E1"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85207" w:rsidP="00400F7B" w:rsidRDefault="00B85207" w14:paraId="1A2F38F3" w14:textId="77777777">
            <w:pPr>
              <w:spacing w:line="276" w:lineRule="auto"/>
              <w:rPr>
                <w:b/>
                <w:szCs w:val="18"/>
              </w:rPr>
            </w:pPr>
            <w:r w:rsidRPr="00240FC9">
              <w:rPr>
                <w:b/>
                <w:szCs w:val="18"/>
              </w:rPr>
              <w:t>Kerndoel 13</w:t>
            </w:r>
          </w:p>
        </w:tc>
      </w:tr>
      <w:tr w:rsidRPr="00240FC9" w:rsidR="00240FC9" w:rsidTr="00507E9A" w14:paraId="6F27B2C4"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85207" w:rsidP="00400F7B" w:rsidRDefault="00B85207" w14:paraId="79E55CD8" w14:textId="77777777">
            <w:pPr>
              <w:spacing w:line="276" w:lineRule="auto"/>
              <w:rPr>
                <w:szCs w:val="18"/>
              </w:rPr>
            </w:pPr>
            <w:r w:rsidRPr="00240FC9">
              <w:rPr>
                <w:rFonts w:cstheme="minorHAnsi"/>
                <w:szCs w:val="18"/>
              </w:rPr>
              <w:t>De leerling toont inzicht in patronen en verbanden.</w:t>
            </w:r>
          </w:p>
        </w:tc>
      </w:tr>
      <w:tr w:rsidRPr="00240FC9" w:rsidR="00240FC9" w:rsidTr="00507E9A" w14:paraId="17F98027"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61020369"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2549B6E0" w14:textId="6F7C672C">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33724BEE"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59B6044D" w14:textId="68446DA8">
            <w:pPr>
              <w:spacing w:line="276" w:lineRule="auto"/>
              <w:jc w:val="center"/>
              <w:rPr>
                <w:szCs w:val="18"/>
              </w:rPr>
            </w:pPr>
            <w:r w:rsidRPr="00240FC9">
              <w:rPr>
                <w:szCs w:val="18"/>
              </w:rPr>
              <w:t>A</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36CFD74A" w14:textId="77777777">
            <w:pPr>
              <w:spacing w:line="276" w:lineRule="auto"/>
              <w:rPr>
                <w:szCs w:val="18"/>
              </w:rPr>
            </w:pPr>
            <w:r w:rsidRPr="00240FC9">
              <w:rPr>
                <w:rFonts w:cstheme="minorHAnsi"/>
                <w:szCs w:val="18"/>
              </w:rPr>
              <w:t>De leerling redeneert over patronen en verbanden.</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5E82F923" w14:textId="77777777">
            <w:pPr>
              <w:pStyle w:val="Lijstalinea"/>
              <w:numPr>
                <w:ilvl w:val="0"/>
                <w:numId w:val="52"/>
              </w:numPr>
              <w:spacing w:line="276" w:lineRule="auto"/>
              <w:rPr>
                <w:szCs w:val="18"/>
              </w:rPr>
            </w:pPr>
            <w:r w:rsidRPr="00240FC9">
              <w:rPr>
                <w:szCs w:val="18"/>
              </w:rPr>
              <w:t>herkennen, beschrijven en voortzetten van patronen in rijen getallen en figuren;</w:t>
            </w:r>
          </w:p>
          <w:p w:rsidRPr="00240FC9" w:rsidR="00B85207" w:rsidP="00400F7B" w:rsidRDefault="00B85207" w14:paraId="619CA9F3" w14:textId="77777777">
            <w:pPr>
              <w:pStyle w:val="Lijstalinea"/>
              <w:numPr>
                <w:ilvl w:val="0"/>
                <w:numId w:val="52"/>
              </w:numPr>
              <w:spacing w:line="276" w:lineRule="auto"/>
              <w:rPr>
                <w:szCs w:val="18"/>
              </w:rPr>
            </w:pPr>
            <w:r w:rsidRPr="00240FC9">
              <w:rPr>
                <w:szCs w:val="18"/>
              </w:rPr>
              <w:t>herkennen en beschrijven van patronen en verbanden in datasets;</w:t>
            </w:r>
          </w:p>
          <w:p w:rsidRPr="00240FC9" w:rsidR="00B85207" w:rsidP="00400F7B" w:rsidRDefault="00B85207" w14:paraId="5230C13E" w14:textId="77777777">
            <w:pPr>
              <w:pStyle w:val="Lijstalinea"/>
              <w:numPr>
                <w:ilvl w:val="0"/>
                <w:numId w:val="52"/>
              </w:numPr>
              <w:spacing w:line="276" w:lineRule="auto"/>
              <w:rPr>
                <w:szCs w:val="18"/>
                <w:lang w:eastAsia="nl-NL"/>
              </w:rPr>
            </w:pPr>
            <w:r w:rsidRPr="00240FC9">
              <w:rPr>
                <w:szCs w:val="18"/>
              </w:rPr>
              <w:t>weergeven van patronen en verbanden in een beschrijving, tabel en grafiek, en deze weergaven in elkaar omzetten.</w:t>
            </w:r>
          </w:p>
        </w:tc>
      </w:tr>
    </w:tbl>
    <w:p w:rsidRPr="00240FC9" w:rsidR="00B85207" w:rsidP="00400F7B" w:rsidRDefault="00B85207" w14:paraId="66F6DA7A"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519EB5A7"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85207" w:rsidP="00400F7B" w:rsidRDefault="00B85207" w14:paraId="27285702" w14:textId="77777777">
            <w:pPr>
              <w:spacing w:line="276" w:lineRule="auto"/>
              <w:rPr>
                <w:b/>
                <w:szCs w:val="18"/>
              </w:rPr>
            </w:pPr>
            <w:r w:rsidRPr="00240FC9">
              <w:rPr>
                <w:b/>
                <w:szCs w:val="18"/>
              </w:rPr>
              <w:t>Kerndoel 14</w:t>
            </w:r>
          </w:p>
        </w:tc>
      </w:tr>
      <w:tr w:rsidRPr="00240FC9" w:rsidR="00240FC9" w:rsidTr="00507E9A" w14:paraId="62D5D01B"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85207" w:rsidP="00400F7B" w:rsidRDefault="00B85207" w14:paraId="50AB9DE9" w14:textId="77777777">
            <w:pPr>
              <w:spacing w:line="276" w:lineRule="auto"/>
              <w:rPr>
                <w:szCs w:val="18"/>
              </w:rPr>
            </w:pPr>
            <w:r w:rsidRPr="00240FC9">
              <w:rPr>
                <w:rFonts w:cstheme="minorHAnsi"/>
                <w:szCs w:val="18"/>
              </w:rPr>
              <w:t>De leerling toont inzicht bij meetkundig handelen.</w:t>
            </w:r>
          </w:p>
        </w:tc>
      </w:tr>
      <w:tr w:rsidRPr="00240FC9" w:rsidR="00240FC9" w:rsidTr="00507E9A" w14:paraId="6D86161E"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3F9D7B31"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178BE969" w14:textId="12E1C11E">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B0457A0"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4C0B66D9" w14:textId="6B90D965">
            <w:pPr>
              <w:spacing w:line="276" w:lineRule="auto"/>
              <w:jc w:val="center"/>
              <w:rPr>
                <w:szCs w:val="18"/>
              </w:rPr>
            </w:pPr>
            <w:r w:rsidRPr="00240FC9">
              <w:rPr>
                <w:szCs w:val="18"/>
              </w:rPr>
              <w:t>A</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6C7566AD" w14:textId="77777777">
            <w:pPr>
              <w:spacing w:line="276" w:lineRule="auto"/>
              <w:rPr>
                <w:szCs w:val="18"/>
              </w:rPr>
            </w:pPr>
            <w:r w:rsidRPr="00240FC9">
              <w:rPr>
                <w:rFonts w:cstheme="minorHAnsi"/>
                <w:szCs w:val="18"/>
              </w:rPr>
              <w:t>De leerling redeneert over meetkundige figuren en plaatsbepalingen en voert meetkundige transformaties uit.</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6EF0DE80" w14:textId="77777777">
            <w:pPr>
              <w:pStyle w:val="Lijstalinea"/>
              <w:numPr>
                <w:ilvl w:val="0"/>
                <w:numId w:val="53"/>
              </w:numPr>
              <w:tabs>
                <w:tab w:val="left" w:pos="7350"/>
              </w:tabs>
              <w:spacing w:line="276" w:lineRule="auto"/>
              <w:rPr>
                <w:rFonts w:cstheme="minorHAnsi"/>
                <w:szCs w:val="18"/>
                <w:lang w:eastAsia="nl-NL"/>
              </w:rPr>
            </w:pPr>
            <w:r w:rsidRPr="00240FC9">
              <w:rPr>
                <w:rFonts w:cstheme="minorHAnsi"/>
                <w:szCs w:val="18"/>
                <w:lang w:eastAsia="nl-NL"/>
              </w:rPr>
              <w:t>redeneren met en over eigenschappen van meetkundige figuren en begrippen;</w:t>
            </w:r>
          </w:p>
          <w:p w:rsidRPr="00240FC9" w:rsidR="00B85207" w:rsidP="00400F7B" w:rsidRDefault="00B85207" w14:paraId="2994C4D2" w14:textId="77777777">
            <w:pPr>
              <w:pStyle w:val="Lijstalinea"/>
              <w:numPr>
                <w:ilvl w:val="0"/>
                <w:numId w:val="53"/>
              </w:numPr>
              <w:tabs>
                <w:tab w:val="left" w:pos="7350"/>
              </w:tabs>
              <w:spacing w:line="276" w:lineRule="auto"/>
              <w:rPr>
                <w:rFonts w:cstheme="minorHAnsi"/>
                <w:szCs w:val="18"/>
                <w:lang w:eastAsia="nl-NL"/>
              </w:rPr>
            </w:pPr>
            <w:r w:rsidRPr="00240FC9">
              <w:rPr>
                <w:rFonts w:cstheme="minorHAnsi"/>
                <w:szCs w:val="18"/>
                <w:lang w:eastAsia="nl-NL"/>
              </w:rPr>
              <w:t>redeneren met kijklijnen;</w:t>
            </w:r>
          </w:p>
          <w:p w:rsidRPr="00240FC9" w:rsidR="00B85207" w:rsidP="00400F7B" w:rsidRDefault="00B85207" w14:paraId="4B4F6A8E" w14:textId="77777777">
            <w:pPr>
              <w:pStyle w:val="Lijstalinea"/>
              <w:numPr>
                <w:ilvl w:val="0"/>
                <w:numId w:val="53"/>
              </w:numPr>
              <w:tabs>
                <w:tab w:val="left" w:pos="7350"/>
              </w:tabs>
              <w:spacing w:line="276" w:lineRule="auto"/>
              <w:rPr>
                <w:rFonts w:cstheme="minorHAnsi"/>
                <w:szCs w:val="18"/>
                <w:lang w:eastAsia="nl-NL"/>
              </w:rPr>
            </w:pPr>
            <w:r w:rsidRPr="00240FC9">
              <w:rPr>
                <w:rFonts w:cstheme="minorHAnsi"/>
                <w:szCs w:val="18"/>
                <w:lang w:eastAsia="nl-NL"/>
              </w:rPr>
              <w:t>construeren en interpreteren van plattegronden, routebeschrijvingen en wegwijzers;</w:t>
            </w:r>
          </w:p>
          <w:p w:rsidRPr="00240FC9" w:rsidR="00B85207" w:rsidP="00400F7B" w:rsidRDefault="00B85207" w14:paraId="40B7A141" w14:textId="77777777">
            <w:pPr>
              <w:pStyle w:val="Lijstalinea"/>
              <w:numPr>
                <w:ilvl w:val="0"/>
                <w:numId w:val="53"/>
              </w:numPr>
              <w:tabs>
                <w:tab w:val="left" w:pos="7350"/>
              </w:tabs>
              <w:spacing w:line="276" w:lineRule="auto"/>
              <w:rPr>
                <w:rFonts w:cstheme="minorHAnsi"/>
                <w:szCs w:val="18"/>
                <w:lang w:eastAsia="nl-NL"/>
              </w:rPr>
            </w:pPr>
            <w:r w:rsidRPr="00240FC9">
              <w:rPr>
                <w:rFonts w:cstheme="minorHAnsi"/>
                <w:szCs w:val="18"/>
                <w:lang w:eastAsia="nl-NL"/>
              </w:rPr>
              <w:t>construeren en interpreteren van tweedimensionale representaties van driedimensionale figuren en relaties leggen tussen twee- en driedimensionale representaties van figuren;</w:t>
            </w:r>
          </w:p>
          <w:p w:rsidRPr="00240FC9" w:rsidR="00B85207" w:rsidP="00400F7B" w:rsidRDefault="00B85207" w14:paraId="5FB20205" w14:textId="77777777">
            <w:pPr>
              <w:pStyle w:val="Lijstalinea"/>
              <w:numPr>
                <w:ilvl w:val="0"/>
                <w:numId w:val="53"/>
              </w:numPr>
              <w:spacing w:line="276" w:lineRule="auto"/>
              <w:rPr>
                <w:szCs w:val="18"/>
                <w:lang w:eastAsia="nl-NL"/>
              </w:rPr>
            </w:pPr>
            <w:r w:rsidRPr="00240FC9">
              <w:rPr>
                <w:rFonts w:cstheme="minorHAnsi"/>
                <w:szCs w:val="18"/>
                <w:lang w:eastAsia="nl-NL"/>
              </w:rPr>
              <w:t>meetkundige transformaties: draaien, spiegelen, vergroten en verkleinen van figuren.</w:t>
            </w:r>
          </w:p>
        </w:tc>
      </w:tr>
    </w:tbl>
    <w:p w:rsidRPr="00240FC9" w:rsidR="00B85207" w:rsidP="00400F7B" w:rsidRDefault="00B85207" w14:paraId="42FC5630" w14:textId="77777777">
      <w:pPr>
        <w:spacing w:line="276" w:lineRule="auto"/>
        <w:rPr>
          <w:noProof/>
          <w:szCs w:val="18"/>
        </w:rPr>
      </w:pPr>
    </w:p>
    <w:p w:rsidRPr="00240FC9" w:rsidR="00B85207" w:rsidP="00400F7B" w:rsidRDefault="00B85207" w14:paraId="7A092A2B" w14:textId="5743D14A">
      <w:pPr>
        <w:pStyle w:val="Kop3"/>
        <w:ind w:left="720" w:hanging="720"/>
        <w:rPr>
          <w:i/>
          <w:iCs/>
          <w:noProof/>
          <w:u w:val="none"/>
        </w:rPr>
      </w:pPr>
      <w:bookmarkStart w:name="_Toc194649354" w:id="7"/>
      <w:r w:rsidRPr="00240FC9">
        <w:rPr>
          <w:i/>
          <w:iCs/>
          <w:noProof/>
          <w:u w:val="none"/>
        </w:rPr>
        <w:t>Domein: wiskundige denk-werkwijzen</w:t>
      </w:r>
      <w:bookmarkEnd w:id="7"/>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3C119B9C"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85207" w:rsidP="00400F7B" w:rsidRDefault="00B85207" w14:paraId="4CA39ED8" w14:textId="77777777">
            <w:pPr>
              <w:spacing w:line="276" w:lineRule="auto"/>
              <w:rPr>
                <w:b/>
                <w:szCs w:val="18"/>
              </w:rPr>
            </w:pPr>
            <w:r w:rsidRPr="00240FC9">
              <w:rPr>
                <w:b/>
                <w:szCs w:val="18"/>
              </w:rPr>
              <w:t>Kerndoel 15</w:t>
            </w:r>
          </w:p>
        </w:tc>
      </w:tr>
      <w:tr w:rsidRPr="00240FC9" w:rsidR="00240FC9" w:rsidTr="00507E9A" w14:paraId="279447D7"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85207" w:rsidP="00400F7B" w:rsidRDefault="00B85207" w14:paraId="0A8B9308" w14:textId="77777777">
            <w:pPr>
              <w:spacing w:line="276" w:lineRule="auto"/>
              <w:rPr>
                <w:szCs w:val="18"/>
              </w:rPr>
            </w:pPr>
            <w:r w:rsidRPr="00240FC9">
              <w:rPr>
                <w:rFonts w:cstheme="minorHAnsi"/>
                <w:szCs w:val="18"/>
              </w:rPr>
              <w:t>De leerling gebruikt wiskundige denk-werkwijzen.</w:t>
            </w:r>
          </w:p>
        </w:tc>
      </w:tr>
      <w:tr w:rsidRPr="00240FC9" w:rsidR="00240FC9" w:rsidTr="00507E9A" w14:paraId="643E1F95"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7E94C3D7" w14:textId="77777777">
            <w:pPr>
              <w:spacing w:line="276" w:lineRule="auto"/>
              <w:rPr>
                <w:b/>
                <w:szCs w:val="18"/>
              </w:rPr>
            </w:pPr>
            <w:proofErr w:type="spellStart"/>
            <w:r w:rsidRPr="00240FC9">
              <w:rPr>
                <w:b/>
                <w:szCs w:val="18"/>
              </w:rPr>
              <w:lastRenderedPageBreak/>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2C2A0CE9" w14:textId="7BC60492">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54530093"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3E4E8845" w14:textId="4C50377A">
            <w:pPr>
              <w:spacing w:line="276" w:lineRule="auto"/>
              <w:jc w:val="center"/>
              <w:rPr>
                <w:szCs w:val="18"/>
              </w:rPr>
            </w:pPr>
            <w:r w:rsidRPr="00240FC9">
              <w:rPr>
                <w:szCs w:val="18"/>
              </w:rPr>
              <w:t>A</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65CEA38B" w14:textId="77777777">
            <w:pPr>
              <w:spacing w:line="276" w:lineRule="auto"/>
              <w:rPr>
                <w:szCs w:val="18"/>
              </w:rPr>
            </w:pPr>
            <w:r w:rsidRPr="00240FC9">
              <w:rPr>
                <w:rFonts w:cstheme="minorHAnsi"/>
                <w:szCs w:val="18"/>
              </w:rPr>
              <w:t>De leerling lost wiskundige problemen en toepassings-problemen op.</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4364FB97" w14:textId="77777777">
            <w:pPr>
              <w:pStyle w:val="Lijstalinea"/>
              <w:numPr>
                <w:ilvl w:val="0"/>
                <w:numId w:val="54"/>
              </w:numPr>
              <w:tabs>
                <w:tab w:val="left" w:pos="7350"/>
              </w:tabs>
              <w:spacing w:line="276" w:lineRule="auto"/>
              <w:rPr>
                <w:rFonts w:cstheme="minorHAnsi"/>
                <w:szCs w:val="18"/>
                <w:lang w:eastAsia="nl-NL"/>
              </w:rPr>
            </w:pPr>
            <w:r w:rsidRPr="00240FC9">
              <w:rPr>
                <w:rFonts w:cstheme="minorHAnsi"/>
                <w:szCs w:val="18"/>
                <w:lang w:eastAsia="nl-NL"/>
              </w:rPr>
              <w:t>bedenken en uitvoeren van een aanpak voor een niet-routinematig oplosbaar probleem;</w:t>
            </w:r>
          </w:p>
          <w:p w:rsidRPr="00240FC9" w:rsidR="00B85207" w:rsidP="00400F7B" w:rsidRDefault="00B85207" w14:paraId="14149F82" w14:textId="77777777">
            <w:pPr>
              <w:pStyle w:val="Lijstalinea"/>
              <w:numPr>
                <w:ilvl w:val="0"/>
                <w:numId w:val="54"/>
              </w:numPr>
              <w:tabs>
                <w:tab w:val="left" w:pos="7350"/>
              </w:tabs>
              <w:spacing w:line="276" w:lineRule="auto"/>
              <w:rPr>
                <w:rFonts w:cstheme="minorHAnsi"/>
                <w:szCs w:val="18"/>
                <w:lang w:eastAsia="nl-NL"/>
              </w:rPr>
            </w:pPr>
            <w:r w:rsidRPr="00240FC9">
              <w:rPr>
                <w:rFonts w:cstheme="minorHAnsi"/>
                <w:szCs w:val="18"/>
                <w:lang w:eastAsia="nl-NL"/>
              </w:rPr>
              <w:t>gebruiken van heuristieken;</w:t>
            </w:r>
          </w:p>
          <w:p w:rsidRPr="00240FC9" w:rsidR="00B85207" w:rsidP="00400F7B" w:rsidRDefault="00B85207" w14:paraId="7637F4EC" w14:textId="77777777">
            <w:pPr>
              <w:pStyle w:val="Lijstalinea"/>
              <w:numPr>
                <w:ilvl w:val="0"/>
                <w:numId w:val="54"/>
              </w:numPr>
              <w:tabs>
                <w:tab w:val="left" w:pos="7350"/>
              </w:tabs>
              <w:spacing w:line="276" w:lineRule="auto"/>
              <w:rPr>
                <w:rFonts w:cstheme="minorHAnsi"/>
                <w:szCs w:val="18"/>
                <w:lang w:eastAsia="nl-NL"/>
              </w:rPr>
            </w:pPr>
            <w:r w:rsidRPr="00240FC9">
              <w:rPr>
                <w:rFonts w:cstheme="minorHAnsi"/>
                <w:szCs w:val="18"/>
                <w:lang w:eastAsia="nl-NL"/>
              </w:rPr>
              <w:t>bewerken van de uitkomsten van berekeningen tot een oplossing van een probleem;</w:t>
            </w:r>
          </w:p>
          <w:p w:rsidRPr="00240FC9" w:rsidR="00B85207" w:rsidP="00400F7B" w:rsidRDefault="00B85207" w14:paraId="5BBBF280" w14:textId="77777777">
            <w:pPr>
              <w:pStyle w:val="Lijstalinea"/>
              <w:numPr>
                <w:ilvl w:val="0"/>
                <w:numId w:val="54"/>
              </w:numPr>
              <w:spacing w:line="276" w:lineRule="auto"/>
              <w:rPr>
                <w:szCs w:val="18"/>
                <w:lang w:eastAsia="nl-NL"/>
              </w:rPr>
            </w:pPr>
            <w:r w:rsidRPr="00240FC9">
              <w:rPr>
                <w:rFonts w:cstheme="minorHAnsi"/>
                <w:szCs w:val="18"/>
                <w:lang w:eastAsia="nl-NL"/>
              </w:rPr>
              <w:t>reflecteren op aanpak, uitvoering en oplossing.</w:t>
            </w:r>
          </w:p>
        </w:tc>
      </w:tr>
      <w:tr w:rsidRPr="00240FC9" w:rsidR="00240FC9" w:rsidTr="00507E9A" w14:paraId="2DA93EEF"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0F49ECB5" w14:textId="3C6D1930">
            <w:pPr>
              <w:spacing w:line="276" w:lineRule="auto"/>
              <w:jc w:val="center"/>
              <w:rPr>
                <w:szCs w:val="18"/>
              </w:rPr>
            </w:pPr>
            <w:r w:rsidRPr="00240FC9">
              <w:rPr>
                <w:szCs w:val="18"/>
              </w:rPr>
              <w:t>B</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220AA569" w14:textId="77777777">
            <w:pPr>
              <w:spacing w:line="276" w:lineRule="auto"/>
              <w:rPr>
                <w:rFonts w:cstheme="minorHAnsi"/>
                <w:szCs w:val="18"/>
              </w:rPr>
            </w:pPr>
            <w:r w:rsidRPr="00240FC9">
              <w:rPr>
                <w:rFonts w:cstheme="minorHAnsi"/>
                <w:szCs w:val="18"/>
              </w:rPr>
              <w:t>De leerling maakt en gebruikt wiskundige modellen.</w:t>
            </w:r>
          </w:p>
        </w:tc>
        <w:tc>
          <w:tcPr>
            <w:tcW w:w="5321"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0D7875D4" w14:textId="77777777">
            <w:pPr>
              <w:pStyle w:val="Lijstalinea"/>
              <w:numPr>
                <w:ilvl w:val="0"/>
                <w:numId w:val="55"/>
              </w:numPr>
              <w:tabs>
                <w:tab w:val="left" w:pos="7350"/>
              </w:tabs>
              <w:spacing w:line="276" w:lineRule="auto"/>
              <w:rPr>
                <w:rFonts w:cstheme="minorHAnsi"/>
                <w:szCs w:val="18"/>
                <w:lang w:eastAsia="nl-NL"/>
              </w:rPr>
            </w:pPr>
            <w:r w:rsidRPr="00240FC9">
              <w:rPr>
                <w:rFonts w:cstheme="minorHAnsi"/>
                <w:szCs w:val="18"/>
                <w:lang w:eastAsia="nl-NL"/>
              </w:rPr>
              <w:t>schematisch weergeven van een situatie;</w:t>
            </w:r>
          </w:p>
          <w:p w:rsidRPr="00240FC9" w:rsidR="00B85207" w:rsidP="00400F7B" w:rsidRDefault="00B85207" w14:paraId="614D00D5" w14:textId="77777777">
            <w:pPr>
              <w:pStyle w:val="Lijstalinea"/>
              <w:numPr>
                <w:ilvl w:val="0"/>
                <w:numId w:val="55"/>
              </w:numPr>
              <w:tabs>
                <w:tab w:val="left" w:pos="7350"/>
              </w:tabs>
              <w:spacing w:line="276" w:lineRule="auto"/>
              <w:rPr>
                <w:rFonts w:cstheme="minorHAnsi"/>
                <w:szCs w:val="18"/>
                <w:lang w:eastAsia="nl-NL"/>
              </w:rPr>
            </w:pPr>
            <w:r w:rsidRPr="00240FC9">
              <w:rPr>
                <w:rFonts w:cstheme="minorHAnsi"/>
                <w:szCs w:val="18"/>
                <w:lang w:eastAsia="nl-NL"/>
              </w:rPr>
              <w:t>weergeven van een situatie in wiskundetaal;</w:t>
            </w:r>
          </w:p>
          <w:p w:rsidRPr="00240FC9" w:rsidR="00B85207" w:rsidP="00400F7B" w:rsidRDefault="00B85207" w14:paraId="6225DBC5" w14:textId="77777777">
            <w:pPr>
              <w:pStyle w:val="Lijstalinea"/>
              <w:numPr>
                <w:ilvl w:val="0"/>
                <w:numId w:val="55"/>
              </w:numPr>
              <w:tabs>
                <w:tab w:val="left" w:pos="7350"/>
              </w:tabs>
              <w:spacing w:line="276" w:lineRule="auto"/>
              <w:rPr>
                <w:rFonts w:cstheme="minorHAnsi"/>
                <w:szCs w:val="18"/>
                <w:lang w:eastAsia="nl-NL"/>
              </w:rPr>
            </w:pPr>
            <w:r w:rsidRPr="00240FC9">
              <w:rPr>
                <w:rFonts w:cstheme="minorHAnsi"/>
                <w:szCs w:val="18"/>
                <w:lang w:eastAsia="nl-NL"/>
              </w:rPr>
              <w:t>selecteren van relevante kenmerken en weglaten van niet relevante kenmerken;</w:t>
            </w:r>
          </w:p>
          <w:p w:rsidRPr="00240FC9" w:rsidR="00B85207" w:rsidP="00400F7B" w:rsidRDefault="00B85207" w14:paraId="616D0016" w14:textId="77777777">
            <w:pPr>
              <w:pStyle w:val="Lijstalinea"/>
              <w:numPr>
                <w:ilvl w:val="0"/>
                <w:numId w:val="55"/>
              </w:numPr>
              <w:tabs>
                <w:tab w:val="left" w:pos="7350"/>
              </w:tabs>
              <w:spacing w:line="276" w:lineRule="auto"/>
              <w:rPr>
                <w:rFonts w:cstheme="minorHAnsi"/>
                <w:szCs w:val="18"/>
                <w:lang w:eastAsia="nl-NL"/>
              </w:rPr>
            </w:pPr>
            <w:r w:rsidRPr="00240FC9">
              <w:rPr>
                <w:rFonts w:cstheme="minorHAnsi"/>
                <w:szCs w:val="18"/>
                <w:lang w:eastAsia="nl-NL"/>
              </w:rPr>
              <w:t>gebruiken van abstracte modellen om rekenaanpakken te laten zien, situaties te interpreteren en problemen op te lossen.</w:t>
            </w:r>
          </w:p>
        </w:tc>
      </w:tr>
      <w:tr w:rsidRPr="00240FC9" w:rsidR="00240FC9" w:rsidTr="00507E9A" w14:paraId="0C804C1F"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50E022BA" w14:textId="406C266C">
            <w:pPr>
              <w:spacing w:line="276" w:lineRule="auto"/>
              <w:jc w:val="center"/>
              <w:rPr>
                <w:szCs w:val="18"/>
              </w:rPr>
            </w:pPr>
            <w:r w:rsidRPr="00240FC9">
              <w:rPr>
                <w:szCs w:val="18"/>
              </w:rPr>
              <w:t>C</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41A1137C" w14:textId="77777777">
            <w:pPr>
              <w:spacing w:line="276" w:lineRule="auto"/>
              <w:rPr>
                <w:rFonts w:cstheme="minorHAnsi"/>
                <w:szCs w:val="18"/>
              </w:rPr>
            </w:pPr>
            <w:r w:rsidRPr="00240FC9">
              <w:rPr>
                <w:rFonts w:cstheme="minorHAnsi"/>
                <w:szCs w:val="18"/>
              </w:rPr>
              <w:t>De leerling bedenkt en beschrijft algoritmes.</w:t>
            </w:r>
          </w:p>
        </w:tc>
        <w:tc>
          <w:tcPr>
            <w:tcW w:w="5321"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5B7554B0" w14:textId="77777777">
            <w:pPr>
              <w:pStyle w:val="Lijstalinea"/>
              <w:numPr>
                <w:ilvl w:val="0"/>
                <w:numId w:val="56"/>
              </w:numPr>
              <w:tabs>
                <w:tab w:val="left" w:pos="7350"/>
              </w:tabs>
              <w:spacing w:line="276" w:lineRule="auto"/>
              <w:rPr>
                <w:rFonts w:cstheme="minorHAnsi"/>
                <w:szCs w:val="18"/>
                <w:lang w:eastAsia="nl-NL"/>
              </w:rPr>
            </w:pPr>
            <w:r w:rsidRPr="00240FC9">
              <w:rPr>
                <w:rFonts w:cstheme="minorHAnsi"/>
                <w:szCs w:val="18"/>
                <w:lang w:eastAsia="nl-NL"/>
              </w:rPr>
              <w:t>algoritmes met een beperkt aantal stappen;</w:t>
            </w:r>
          </w:p>
          <w:p w:rsidRPr="00240FC9" w:rsidR="00B85207" w:rsidP="00400F7B" w:rsidRDefault="00B85207" w14:paraId="3F3EB935" w14:textId="77777777">
            <w:pPr>
              <w:pStyle w:val="Lijstalinea"/>
              <w:numPr>
                <w:ilvl w:val="0"/>
                <w:numId w:val="56"/>
              </w:numPr>
              <w:tabs>
                <w:tab w:val="left" w:pos="7350"/>
              </w:tabs>
              <w:spacing w:line="276" w:lineRule="auto"/>
              <w:rPr>
                <w:rFonts w:cstheme="minorHAnsi"/>
                <w:szCs w:val="18"/>
                <w:lang w:eastAsia="nl-NL"/>
              </w:rPr>
            </w:pPr>
            <w:r w:rsidRPr="00240FC9">
              <w:rPr>
                <w:rFonts w:cstheme="minorHAnsi"/>
                <w:szCs w:val="18"/>
                <w:lang w:eastAsia="nl-NL"/>
              </w:rPr>
              <w:t>beschrijven hoe een algoritme tot een vast resultaat leidt;</w:t>
            </w:r>
          </w:p>
          <w:p w:rsidRPr="00240FC9" w:rsidR="00B85207" w:rsidP="00400F7B" w:rsidRDefault="00B85207" w14:paraId="6453F4DA" w14:textId="77777777">
            <w:pPr>
              <w:pStyle w:val="Lijstalinea"/>
              <w:numPr>
                <w:ilvl w:val="0"/>
                <w:numId w:val="56"/>
              </w:numPr>
              <w:tabs>
                <w:tab w:val="left" w:pos="7350"/>
              </w:tabs>
              <w:spacing w:line="276" w:lineRule="auto"/>
              <w:rPr>
                <w:rFonts w:cstheme="minorHAnsi"/>
                <w:szCs w:val="18"/>
                <w:lang w:eastAsia="nl-NL"/>
              </w:rPr>
            </w:pPr>
            <w:r w:rsidRPr="00240FC9">
              <w:rPr>
                <w:rFonts w:cstheme="minorHAnsi"/>
                <w:szCs w:val="18"/>
                <w:lang w:eastAsia="nl-NL"/>
              </w:rPr>
              <w:t>beoordelen van het resultaat van een doorlopen algoritme;</w:t>
            </w:r>
          </w:p>
          <w:p w:rsidRPr="00240FC9" w:rsidR="00B85207" w:rsidP="00400F7B" w:rsidRDefault="00B85207" w14:paraId="03E53DCB" w14:textId="77777777">
            <w:pPr>
              <w:pStyle w:val="Lijstalinea"/>
              <w:numPr>
                <w:ilvl w:val="0"/>
                <w:numId w:val="56"/>
              </w:numPr>
              <w:tabs>
                <w:tab w:val="left" w:pos="7350"/>
              </w:tabs>
              <w:spacing w:line="276" w:lineRule="auto"/>
              <w:rPr>
                <w:rFonts w:cstheme="minorHAnsi"/>
                <w:szCs w:val="18"/>
                <w:lang w:eastAsia="nl-NL"/>
              </w:rPr>
            </w:pPr>
            <w:r w:rsidRPr="00240FC9">
              <w:rPr>
                <w:rFonts w:cstheme="minorHAnsi"/>
                <w:szCs w:val="18"/>
                <w:lang w:eastAsia="nl-NL"/>
              </w:rPr>
              <w:t>bedenken van een algoritme.</w:t>
            </w:r>
          </w:p>
        </w:tc>
      </w:tr>
    </w:tbl>
    <w:p w:rsidRPr="00240FC9" w:rsidR="00981B55" w:rsidP="00400F7B" w:rsidRDefault="00981B55" w14:paraId="53C389FE" w14:textId="77777777">
      <w:pPr>
        <w:spacing w:line="276" w:lineRule="auto"/>
        <w:rPr>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07CABCDA"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85207" w:rsidP="00400F7B" w:rsidRDefault="00B85207" w14:paraId="5917F97B" w14:textId="2C315398">
            <w:pPr>
              <w:spacing w:line="276" w:lineRule="auto"/>
              <w:rPr>
                <w:b/>
                <w:szCs w:val="18"/>
              </w:rPr>
            </w:pPr>
            <w:r w:rsidRPr="00240FC9">
              <w:rPr>
                <w:noProof/>
                <w:szCs w:val="18"/>
              </w:rPr>
              <w:br w:type="page"/>
            </w:r>
            <w:r w:rsidRPr="00240FC9">
              <w:rPr>
                <w:b/>
                <w:szCs w:val="18"/>
              </w:rPr>
              <w:t>Kerndoel 16</w:t>
            </w:r>
          </w:p>
        </w:tc>
      </w:tr>
      <w:tr w:rsidRPr="00240FC9" w:rsidR="00240FC9" w:rsidTr="00507E9A" w14:paraId="466F9012"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85207" w:rsidP="00400F7B" w:rsidRDefault="00B85207" w14:paraId="07BBB085" w14:textId="77777777">
            <w:pPr>
              <w:spacing w:line="276" w:lineRule="auto"/>
              <w:rPr>
                <w:szCs w:val="18"/>
              </w:rPr>
            </w:pPr>
            <w:r w:rsidRPr="00240FC9">
              <w:rPr>
                <w:rFonts w:cstheme="minorHAnsi"/>
                <w:szCs w:val="18"/>
              </w:rPr>
              <w:t>De leerling gebruikt wiskundetaal en wiskundig gereedschap.</w:t>
            </w:r>
          </w:p>
        </w:tc>
      </w:tr>
      <w:tr w:rsidRPr="00240FC9" w:rsidR="00240FC9" w:rsidTr="00507E9A" w14:paraId="42B777E7"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40F6CD65"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573260C6" w14:textId="7CD1DD15">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5911843"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137FA8F2" w14:textId="0F91B5B6">
            <w:pPr>
              <w:spacing w:line="276" w:lineRule="auto"/>
              <w:jc w:val="center"/>
              <w:rPr>
                <w:szCs w:val="18"/>
              </w:rPr>
            </w:pPr>
            <w:r w:rsidRPr="00240FC9">
              <w:rPr>
                <w:szCs w:val="18"/>
              </w:rPr>
              <w:t>A</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2380FF18" w14:textId="77777777">
            <w:pPr>
              <w:spacing w:line="276" w:lineRule="auto"/>
              <w:rPr>
                <w:szCs w:val="18"/>
              </w:rPr>
            </w:pPr>
            <w:r w:rsidRPr="00240FC9">
              <w:rPr>
                <w:rFonts w:cstheme="minorHAnsi"/>
                <w:szCs w:val="18"/>
              </w:rPr>
              <w:t>De leerling gebruikt wiskundetaal en wiskundige representaties.</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26C6F185" w14:textId="77777777">
            <w:pPr>
              <w:pStyle w:val="Lijstalinea"/>
              <w:numPr>
                <w:ilvl w:val="0"/>
                <w:numId w:val="57"/>
              </w:numPr>
              <w:tabs>
                <w:tab w:val="left" w:pos="7350"/>
              </w:tabs>
              <w:spacing w:line="276" w:lineRule="auto"/>
              <w:rPr>
                <w:rFonts w:cstheme="minorHAnsi"/>
                <w:szCs w:val="18"/>
                <w:lang w:eastAsia="nl-NL"/>
              </w:rPr>
            </w:pPr>
            <w:r w:rsidRPr="00240FC9">
              <w:rPr>
                <w:rFonts w:cstheme="minorHAnsi"/>
                <w:szCs w:val="18"/>
                <w:lang w:eastAsia="nl-NL"/>
              </w:rPr>
              <w:t>gebruiken van wiskundige symbolen, notaties en begrippen;</w:t>
            </w:r>
          </w:p>
          <w:p w:rsidRPr="00240FC9" w:rsidR="00B85207" w:rsidP="00400F7B" w:rsidRDefault="00B85207" w14:paraId="392C3ED4" w14:textId="77777777">
            <w:pPr>
              <w:pStyle w:val="Lijstalinea"/>
              <w:numPr>
                <w:ilvl w:val="0"/>
                <w:numId w:val="57"/>
              </w:numPr>
              <w:tabs>
                <w:tab w:val="left" w:pos="7350"/>
              </w:tabs>
              <w:spacing w:line="276" w:lineRule="auto"/>
              <w:rPr>
                <w:rFonts w:cstheme="minorHAnsi"/>
                <w:szCs w:val="18"/>
                <w:lang w:eastAsia="nl-NL"/>
              </w:rPr>
            </w:pPr>
            <w:r w:rsidRPr="00240FC9">
              <w:rPr>
                <w:rFonts w:cstheme="minorHAnsi"/>
                <w:szCs w:val="18"/>
                <w:lang w:eastAsia="nl-NL"/>
              </w:rPr>
              <w:t>leesbaar weergeven van berekeningen en probleemaanpakken;</w:t>
            </w:r>
          </w:p>
          <w:p w:rsidRPr="00240FC9" w:rsidR="00B85207" w:rsidP="00400F7B" w:rsidRDefault="00B85207" w14:paraId="717317BD" w14:textId="77777777">
            <w:pPr>
              <w:pStyle w:val="Lijstalinea"/>
              <w:numPr>
                <w:ilvl w:val="0"/>
                <w:numId w:val="57"/>
              </w:numPr>
              <w:tabs>
                <w:tab w:val="left" w:pos="7350"/>
              </w:tabs>
              <w:spacing w:line="276" w:lineRule="auto"/>
              <w:rPr>
                <w:rFonts w:cstheme="minorHAnsi"/>
                <w:szCs w:val="18"/>
                <w:lang w:eastAsia="nl-NL"/>
              </w:rPr>
            </w:pPr>
            <w:r w:rsidRPr="00240FC9">
              <w:rPr>
                <w:rFonts w:cstheme="minorHAnsi"/>
                <w:szCs w:val="18"/>
                <w:lang w:eastAsia="nl-NL"/>
              </w:rPr>
              <w:t>kiezen en bedenken van representaties om berekeningen en wiskundige redeneringen weer te geven en uit te wisselen;</w:t>
            </w:r>
          </w:p>
          <w:p w:rsidRPr="00240FC9" w:rsidR="00B85207" w:rsidP="00400F7B" w:rsidRDefault="00B85207" w14:paraId="6762ADDC" w14:textId="77777777">
            <w:pPr>
              <w:pStyle w:val="Lijstalinea"/>
              <w:numPr>
                <w:ilvl w:val="0"/>
                <w:numId w:val="57"/>
              </w:numPr>
              <w:tabs>
                <w:tab w:val="left" w:pos="7350"/>
              </w:tabs>
              <w:spacing w:line="276" w:lineRule="auto"/>
              <w:rPr>
                <w:rFonts w:cstheme="minorHAnsi"/>
                <w:szCs w:val="18"/>
                <w:lang w:eastAsia="nl-NL"/>
              </w:rPr>
            </w:pPr>
            <w:r w:rsidRPr="00240FC9">
              <w:rPr>
                <w:rFonts w:cstheme="minorHAnsi"/>
                <w:szCs w:val="18"/>
                <w:lang w:eastAsia="nl-NL"/>
              </w:rPr>
              <w:t>kritisch beoordelen van een representatie;</w:t>
            </w:r>
          </w:p>
          <w:p w:rsidRPr="00240FC9" w:rsidR="00B85207" w:rsidP="00400F7B" w:rsidRDefault="00B85207" w14:paraId="4FB4C908" w14:textId="77777777">
            <w:pPr>
              <w:pStyle w:val="Lijstalinea"/>
              <w:numPr>
                <w:ilvl w:val="0"/>
                <w:numId w:val="57"/>
              </w:numPr>
              <w:spacing w:line="276" w:lineRule="auto"/>
              <w:rPr>
                <w:szCs w:val="18"/>
                <w:lang w:eastAsia="nl-NL"/>
              </w:rPr>
            </w:pPr>
            <w:r w:rsidRPr="00240FC9">
              <w:rPr>
                <w:rFonts w:cstheme="minorHAnsi"/>
                <w:szCs w:val="18"/>
                <w:lang w:eastAsia="nl-NL"/>
              </w:rPr>
              <w:t>relaties leggen tussen verschillende representaties van een wiskundig concept.</w:t>
            </w:r>
          </w:p>
        </w:tc>
      </w:tr>
      <w:tr w:rsidRPr="00240FC9" w:rsidR="00240FC9" w:rsidTr="00507E9A" w14:paraId="6C245762"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0A5CB2D0" w14:textId="63F4B1D3">
            <w:pPr>
              <w:spacing w:line="276" w:lineRule="auto"/>
              <w:jc w:val="center"/>
              <w:rPr>
                <w:szCs w:val="18"/>
              </w:rPr>
            </w:pPr>
            <w:r w:rsidRPr="00240FC9">
              <w:rPr>
                <w:szCs w:val="18"/>
              </w:rPr>
              <w:t>B</w:t>
            </w:r>
            <w:r w:rsidRPr="00240FC9" w:rsidR="00981B55">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21447B54" w14:textId="77777777">
            <w:pPr>
              <w:spacing w:line="276" w:lineRule="auto"/>
              <w:rPr>
                <w:rFonts w:cstheme="minorHAnsi"/>
                <w:b/>
                <w:bCs/>
                <w:szCs w:val="18"/>
              </w:rPr>
            </w:pPr>
            <w:r w:rsidRPr="00240FC9">
              <w:rPr>
                <w:rFonts w:cstheme="minorHAnsi"/>
                <w:szCs w:val="18"/>
              </w:rPr>
              <w:t>De leerling</w:t>
            </w:r>
            <w:r w:rsidRPr="00240FC9">
              <w:rPr>
                <w:szCs w:val="18"/>
              </w:rPr>
              <w:t xml:space="preserve"> </w:t>
            </w:r>
            <w:r w:rsidRPr="00240FC9">
              <w:rPr>
                <w:rFonts w:cstheme="minorHAnsi"/>
                <w:szCs w:val="18"/>
              </w:rPr>
              <w:t>gebruikt meetinstrumenten en andere wiskundige instrumenten.</w:t>
            </w:r>
          </w:p>
        </w:tc>
        <w:tc>
          <w:tcPr>
            <w:tcW w:w="5321"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5B3C0DF8" w14:textId="77777777">
            <w:pPr>
              <w:pStyle w:val="Lijstalinea"/>
              <w:numPr>
                <w:ilvl w:val="0"/>
                <w:numId w:val="58"/>
              </w:numPr>
              <w:tabs>
                <w:tab w:val="left" w:pos="7350"/>
              </w:tabs>
              <w:spacing w:line="276" w:lineRule="auto"/>
              <w:rPr>
                <w:rFonts w:cstheme="minorHAnsi"/>
                <w:szCs w:val="18"/>
                <w:lang w:eastAsia="nl-NL"/>
              </w:rPr>
            </w:pPr>
            <w:r w:rsidRPr="00240FC9">
              <w:rPr>
                <w:rFonts w:cstheme="minorHAnsi"/>
                <w:szCs w:val="18"/>
                <w:lang w:eastAsia="nl-NL"/>
              </w:rPr>
              <w:t>beredeneerd kiezen voor gebruik van een instrument op basis van de mogelijkheden, beperkingen en meetnauwkeurigheid;</w:t>
            </w:r>
          </w:p>
          <w:p w:rsidRPr="00240FC9" w:rsidR="00B85207" w:rsidP="00400F7B" w:rsidRDefault="00B85207" w14:paraId="29F0D5BC" w14:textId="77777777">
            <w:pPr>
              <w:pStyle w:val="Lijstalinea"/>
              <w:numPr>
                <w:ilvl w:val="0"/>
                <w:numId w:val="58"/>
              </w:numPr>
              <w:tabs>
                <w:tab w:val="left" w:pos="7350"/>
              </w:tabs>
              <w:spacing w:line="276" w:lineRule="auto"/>
              <w:rPr>
                <w:rFonts w:cstheme="minorHAnsi"/>
                <w:szCs w:val="18"/>
                <w:lang w:eastAsia="nl-NL"/>
              </w:rPr>
            </w:pPr>
            <w:r w:rsidRPr="00240FC9">
              <w:rPr>
                <w:rFonts w:cstheme="minorHAnsi"/>
                <w:szCs w:val="18"/>
                <w:lang w:eastAsia="nl-NL"/>
              </w:rPr>
              <w:t>vooraf schatten van meetresultaten en uitkomsten;</w:t>
            </w:r>
          </w:p>
          <w:p w:rsidRPr="00240FC9" w:rsidR="00B85207" w:rsidP="00400F7B" w:rsidRDefault="00B85207" w14:paraId="174463B1" w14:textId="77777777">
            <w:pPr>
              <w:pStyle w:val="Lijstalinea"/>
              <w:numPr>
                <w:ilvl w:val="0"/>
                <w:numId w:val="58"/>
              </w:numPr>
              <w:tabs>
                <w:tab w:val="left" w:pos="7350"/>
              </w:tabs>
              <w:spacing w:line="276" w:lineRule="auto"/>
              <w:rPr>
                <w:rFonts w:cstheme="minorHAnsi"/>
                <w:szCs w:val="18"/>
                <w:lang w:eastAsia="nl-NL"/>
              </w:rPr>
            </w:pPr>
            <w:r w:rsidRPr="00240FC9">
              <w:rPr>
                <w:rFonts w:cstheme="minorHAnsi"/>
                <w:szCs w:val="18"/>
                <w:lang w:eastAsia="nl-NL"/>
              </w:rPr>
              <w:t>gebruiken van een instrument en de bijbehorende wiskundetaal;</w:t>
            </w:r>
          </w:p>
          <w:p w:rsidRPr="00240FC9" w:rsidR="00B85207" w:rsidP="00400F7B" w:rsidRDefault="00B85207" w14:paraId="35B14156" w14:textId="77777777">
            <w:pPr>
              <w:pStyle w:val="Lijstalinea"/>
              <w:numPr>
                <w:ilvl w:val="0"/>
                <w:numId w:val="58"/>
              </w:numPr>
              <w:tabs>
                <w:tab w:val="left" w:pos="7350"/>
              </w:tabs>
              <w:spacing w:line="276" w:lineRule="auto"/>
              <w:rPr>
                <w:rFonts w:cstheme="minorHAnsi"/>
                <w:szCs w:val="18"/>
                <w:lang w:eastAsia="nl-NL"/>
              </w:rPr>
            </w:pPr>
            <w:r w:rsidRPr="00240FC9">
              <w:rPr>
                <w:rFonts w:cstheme="minorHAnsi"/>
                <w:szCs w:val="18"/>
                <w:lang w:eastAsia="nl-NL"/>
              </w:rPr>
              <w:t>bepalen, interpreteren en beoordelen van het resultaat.</w:t>
            </w:r>
          </w:p>
        </w:tc>
      </w:tr>
    </w:tbl>
    <w:p w:rsidRPr="00240FC9" w:rsidR="00B85207" w:rsidP="00400F7B" w:rsidRDefault="00B85207" w14:paraId="1DDCDE74" w14:textId="77777777">
      <w:pPr>
        <w:spacing w:line="276" w:lineRule="auto"/>
        <w:rPr>
          <w:noProof/>
          <w:szCs w:val="18"/>
        </w:rPr>
      </w:pPr>
    </w:p>
    <w:p w:rsidRPr="00240FC9" w:rsidR="00B85207" w:rsidP="00400F7B" w:rsidRDefault="00B85207" w14:paraId="14A7FE39" w14:textId="1B1AECA1">
      <w:pPr>
        <w:pStyle w:val="Kop3"/>
        <w:ind w:left="720" w:hanging="720"/>
        <w:rPr>
          <w:i/>
          <w:iCs/>
          <w:noProof/>
          <w:u w:val="none"/>
        </w:rPr>
      </w:pPr>
      <w:bookmarkStart w:name="_Toc194649355" w:id="8"/>
      <w:r w:rsidRPr="00240FC9">
        <w:rPr>
          <w:i/>
          <w:iCs/>
          <w:noProof/>
          <w:u w:val="none"/>
        </w:rPr>
        <w:t>Domein: wiskunde en de wereld</w:t>
      </w:r>
      <w:bookmarkEnd w:id="8"/>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5AD040B5"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85207" w:rsidP="00400F7B" w:rsidRDefault="00B85207" w14:paraId="0BD08D7A" w14:textId="77777777">
            <w:pPr>
              <w:spacing w:line="276" w:lineRule="auto"/>
              <w:rPr>
                <w:b/>
                <w:szCs w:val="18"/>
              </w:rPr>
            </w:pPr>
            <w:r w:rsidRPr="00240FC9">
              <w:rPr>
                <w:b/>
                <w:szCs w:val="18"/>
              </w:rPr>
              <w:t>Kerndoel 17</w:t>
            </w:r>
          </w:p>
        </w:tc>
      </w:tr>
      <w:tr w:rsidRPr="00240FC9" w:rsidR="00240FC9" w:rsidTr="00507E9A" w14:paraId="383861A9"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85207" w:rsidP="00400F7B" w:rsidRDefault="00B85207" w14:paraId="024F5339" w14:textId="77777777">
            <w:pPr>
              <w:spacing w:line="276" w:lineRule="auto"/>
              <w:rPr>
                <w:szCs w:val="18"/>
              </w:rPr>
            </w:pPr>
            <w:r w:rsidRPr="00240FC9">
              <w:rPr>
                <w:rFonts w:cstheme="minorHAnsi"/>
                <w:szCs w:val="18"/>
              </w:rPr>
              <w:lastRenderedPageBreak/>
              <w:t>De leerling ontwikkelt een wiskundige attitude.</w:t>
            </w:r>
          </w:p>
        </w:tc>
      </w:tr>
      <w:tr w:rsidRPr="00240FC9" w:rsidR="00240FC9" w:rsidTr="00507E9A" w14:paraId="0080AC4A"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660773D3"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46F357EB" w14:textId="27278DC5">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380E68B3"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635E4528" w14:textId="72F4A115">
            <w:pPr>
              <w:spacing w:line="276" w:lineRule="auto"/>
              <w:jc w:val="center"/>
              <w:rPr>
                <w:szCs w:val="18"/>
              </w:rPr>
            </w:pPr>
            <w:r w:rsidRPr="00240FC9">
              <w:rPr>
                <w:szCs w:val="18"/>
              </w:rPr>
              <w:t>A</w:t>
            </w:r>
            <w:r w:rsidRPr="00240FC9" w:rsidR="00493E7C">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32900B2A" w14:textId="77777777">
            <w:pPr>
              <w:spacing w:line="276" w:lineRule="auto"/>
              <w:rPr>
                <w:szCs w:val="18"/>
              </w:rPr>
            </w:pPr>
            <w:r w:rsidRPr="00240FC9">
              <w:rPr>
                <w:rFonts w:cstheme="minorHAnsi"/>
                <w:szCs w:val="18"/>
              </w:rPr>
              <w:t>De school stimuleert de ontwikkeling van een wiskundige attitude bij leerlingen.</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5B092452" w14:textId="77777777">
            <w:pPr>
              <w:pStyle w:val="Lijstalinea"/>
              <w:numPr>
                <w:ilvl w:val="0"/>
                <w:numId w:val="59"/>
              </w:numPr>
              <w:tabs>
                <w:tab w:val="left" w:pos="7350"/>
              </w:tabs>
              <w:spacing w:line="276" w:lineRule="auto"/>
              <w:rPr>
                <w:rFonts w:cstheme="minorHAnsi"/>
                <w:szCs w:val="18"/>
                <w:lang w:eastAsia="nl-NL"/>
              </w:rPr>
            </w:pPr>
            <w:r w:rsidRPr="00240FC9">
              <w:rPr>
                <w:rFonts w:cstheme="minorHAnsi"/>
                <w:szCs w:val="18"/>
                <w:lang w:eastAsia="nl-NL"/>
              </w:rPr>
              <w:t>laten zien van het nut en de kracht van wiskunde in uiteenlopende toepassingen;</w:t>
            </w:r>
          </w:p>
          <w:p w:rsidRPr="00240FC9" w:rsidR="00B85207" w:rsidP="00400F7B" w:rsidRDefault="00B85207" w14:paraId="08C3445F" w14:textId="77777777">
            <w:pPr>
              <w:pStyle w:val="Lijstalinea"/>
              <w:numPr>
                <w:ilvl w:val="0"/>
                <w:numId w:val="59"/>
              </w:numPr>
              <w:tabs>
                <w:tab w:val="left" w:pos="7350"/>
              </w:tabs>
              <w:spacing w:line="276" w:lineRule="auto"/>
              <w:rPr>
                <w:rFonts w:cstheme="minorHAnsi"/>
                <w:szCs w:val="18"/>
                <w:lang w:eastAsia="nl-NL"/>
              </w:rPr>
            </w:pPr>
            <w:r w:rsidRPr="00240FC9">
              <w:rPr>
                <w:rFonts w:cstheme="minorHAnsi"/>
                <w:szCs w:val="18"/>
                <w:lang w:eastAsia="nl-NL"/>
              </w:rPr>
              <w:t>stimuleren van een onderzoekende en kritische houding ten aanzien van getallen en andere wiskundige informatie;</w:t>
            </w:r>
          </w:p>
          <w:p w:rsidRPr="00240FC9" w:rsidR="00B85207" w:rsidP="00400F7B" w:rsidRDefault="00B85207" w14:paraId="4622972D" w14:textId="77777777">
            <w:pPr>
              <w:pStyle w:val="Lijstalinea"/>
              <w:numPr>
                <w:ilvl w:val="0"/>
                <w:numId w:val="59"/>
              </w:numPr>
              <w:spacing w:line="276" w:lineRule="auto"/>
              <w:rPr>
                <w:szCs w:val="18"/>
                <w:lang w:eastAsia="nl-NL"/>
              </w:rPr>
            </w:pPr>
            <w:r w:rsidRPr="00240FC9">
              <w:rPr>
                <w:rFonts w:cstheme="minorHAnsi"/>
                <w:szCs w:val="18"/>
                <w:lang w:eastAsia="nl-NL"/>
              </w:rPr>
              <w:t>laten reflecteren op eigen en andermans rekenwijze en overig wiskundig handelen.</w:t>
            </w:r>
          </w:p>
        </w:tc>
      </w:tr>
    </w:tbl>
    <w:p w:rsidRPr="00240FC9" w:rsidR="00B85207" w:rsidP="00400F7B" w:rsidRDefault="00B85207" w14:paraId="168584DF"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1282E13B"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85207" w:rsidP="00400F7B" w:rsidRDefault="00B85207" w14:paraId="1B471F27" w14:textId="77777777">
            <w:pPr>
              <w:spacing w:line="276" w:lineRule="auto"/>
              <w:rPr>
                <w:b/>
                <w:szCs w:val="18"/>
              </w:rPr>
            </w:pPr>
            <w:r w:rsidRPr="00240FC9">
              <w:rPr>
                <w:b/>
                <w:szCs w:val="18"/>
              </w:rPr>
              <w:t>Kerndoel 18</w:t>
            </w:r>
          </w:p>
        </w:tc>
      </w:tr>
      <w:tr w:rsidRPr="00240FC9" w:rsidR="00240FC9" w:rsidTr="00507E9A" w14:paraId="2B6A3250"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85207" w:rsidP="00400F7B" w:rsidRDefault="00B85207" w14:paraId="4207418A" w14:textId="77777777">
            <w:pPr>
              <w:spacing w:line="276" w:lineRule="auto"/>
              <w:rPr>
                <w:szCs w:val="18"/>
              </w:rPr>
            </w:pPr>
            <w:r w:rsidRPr="00240FC9">
              <w:rPr>
                <w:rFonts w:cstheme="minorHAnsi"/>
                <w:szCs w:val="18"/>
              </w:rPr>
              <w:t>De leerling past wiskunde toe in bekende en nieuwe situaties.</w:t>
            </w:r>
          </w:p>
        </w:tc>
      </w:tr>
      <w:tr w:rsidRPr="00240FC9" w:rsidR="00240FC9" w:rsidTr="00507E9A" w14:paraId="0C6D408F"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2418DF1C"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693409EA" w14:textId="63B9ADE1">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17220D1"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56526CAA" w14:textId="53E6086C">
            <w:pPr>
              <w:spacing w:line="276" w:lineRule="auto"/>
              <w:jc w:val="center"/>
              <w:rPr>
                <w:szCs w:val="18"/>
              </w:rPr>
            </w:pPr>
            <w:r w:rsidRPr="00240FC9">
              <w:rPr>
                <w:szCs w:val="18"/>
              </w:rPr>
              <w:t>A</w:t>
            </w:r>
            <w:r w:rsidRPr="00240FC9" w:rsidR="00493E7C">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331F90DF" w14:textId="77777777">
            <w:pPr>
              <w:spacing w:line="276" w:lineRule="auto"/>
              <w:rPr>
                <w:szCs w:val="18"/>
              </w:rPr>
            </w:pPr>
            <w:r w:rsidRPr="00240FC9">
              <w:rPr>
                <w:rFonts w:cstheme="minorHAnsi"/>
                <w:szCs w:val="18"/>
              </w:rPr>
              <w:t>De leerling herkent en gebruikt wiskunde in alledaagse en maatschappelijke situaties.</w:t>
            </w:r>
          </w:p>
        </w:tc>
        <w:tc>
          <w:tcPr>
            <w:tcW w:w="5321" w:type="dxa"/>
            <w:tcBorders>
              <w:top w:val="single" w:color="auto" w:sz="6" w:space="0"/>
              <w:left w:val="single" w:color="auto" w:sz="6" w:space="0"/>
              <w:bottom w:val="single" w:color="auto" w:sz="6" w:space="0"/>
              <w:right w:val="single" w:color="auto" w:sz="6" w:space="0"/>
            </w:tcBorders>
            <w:hideMark/>
          </w:tcPr>
          <w:p w:rsidRPr="00240FC9" w:rsidR="00B85207" w:rsidP="00400F7B" w:rsidRDefault="00B85207" w14:paraId="5D05900E" w14:textId="77777777">
            <w:pPr>
              <w:pStyle w:val="Lijstalinea"/>
              <w:numPr>
                <w:ilvl w:val="0"/>
                <w:numId w:val="60"/>
              </w:numPr>
              <w:tabs>
                <w:tab w:val="left" w:pos="7350"/>
              </w:tabs>
              <w:spacing w:line="276" w:lineRule="auto"/>
              <w:rPr>
                <w:rFonts w:cstheme="minorHAnsi"/>
                <w:szCs w:val="18"/>
                <w:lang w:eastAsia="nl-NL"/>
              </w:rPr>
            </w:pPr>
            <w:r w:rsidRPr="00240FC9">
              <w:rPr>
                <w:rFonts w:cstheme="minorHAnsi"/>
                <w:szCs w:val="18"/>
                <w:lang w:eastAsia="nl-NL"/>
              </w:rPr>
              <w:t>gebruiken van getallen en andere wiskundige concepten in concrete, voor de leerling relevante situaties;</w:t>
            </w:r>
          </w:p>
          <w:p w:rsidRPr="00240FC9" w:rsidR="00B85207" w:rsidP="00400F7B" w:rsidRDefault="00B85207" w14:paraId="39744925" w14:textId="77777777">
            <w:pPr>
              <w:pStyle w:val="Lijstalinea"/>
              <w:numPr>
                <w:ilvl w:val="0"/>
                <w:numId w:val="60"/>
              </w:numPr>
              <w:tabs>
                <w:tab w:val="left" w:pos="7350"/>
              </w:tabs>
              <w:spacing w:line="276" w:lineRule="auto"/>
              <w:rPr>
                <w:rFonts w:cstheme="minorHAnsi"/>
                <w:szCs w:val="18"/>
                <w:lang w:eastAsia="nl-NL"/>
              </w:rPr>
            </w:pPr>
            <w:r w:rsidRPr="00240FC9">
              <w:rPr>
                <w:rFonts w:cstheme="minorHAnsi"/>
                <w:szCs w:val="18"/>
                <w:lang w:eastAsia="nl-NL"/>
              </w:rPr>
              <w:t>gebruiken van wiskundige instrumenten bij meten en andere praktische handelingen;</w:t>
            </w:r>
          </w:p>
          <w:p w:rsidRPr="00240FC9" w:rsidR="00B85207" w:rsidP="00400F7B" w:rsidRDefault="00B85207" w14:paraId="3D26E509" w14:textId="77777777">
            <w:pPr>
              <w:pStyle w:val="Lijstalinea"/>
              <w:numPr>
                <w:ilvl w:val="0"/>
                <w:numId w:val="60"/>
              </w:numPr>
              <w:tabs>
                <w:tab w:val="left" w:pos="7350"/>
              </w:tabs>
              <w:spacing w:line="276" w:lineRule="auto"/>
              <w:rPr>
                <w:rFonts w:cstheme="minorHAnsi"/>
                <w:szCs w:val="18"/>
                <w:lang w:eastAsia="nl-NL"/>
              </w:rPr>
            </w:pPr>
            <w:r w:rsidRPr="00240FC9">
              <w:rPr>
                <w:rFonts w:cstheme="minorHAnsi"/>
                <w:szCs w:val="18"/>
                <w:lang w:eastAsia="nl-NL"/>
              </w:rPr>
              <w:t>wiskunde gebruiken bij het nemen van beslissingen en het oplossen van problemen;</w:t>
            </w:r>
          </w:p>
          <w:p w:rsidRPr="00240FC9" w:rsidR="00B85207" w:rsidP="00400F7B" w:rsidRDefault="00B85207" w14:paraId="182D66E2" w14:textId="77777777">
            <w:pPr>
              <w:pStyle w:val="Lijstalinea"/>
              <w:numPr>
                <w:ilvl w:val="0"/>
                <w:numId w:val="60"/>
              </w:numPr>
              <w:tabs>
                <w:tab w:val="left" w:pos="7350"/>
              </w:tabs>
              <w:spacing w:line="276" w:lineRule="auto"/>
              <w:rPr>
                <w:rFonts w:cstheme="minorHAnsi"/>
                <w:szCs w:val="18"/>
                <w:lang w:eastAsia="nl-NL"/>
              </w:rPr>
            </w:pPr>
            <w:r w:rsidRPr="00240FC9">
              <w:rPr>
                <w:rFonts w:cstheme="minorHAnsi"/>
                <w:szCs w:val="18"/>
                <w:lang w:eastAsia="nl-NL"/>
              </w:rPr>
              <w:t>herkennen en beschrijven dat met grafische representaties een bepaalde boodschap wordt overgebracht of benadrukt;</w:t>
            </w:r>
          </w:p>
          <w:p w:rsidRPr="00240FC9" w:rsidR="00B85207" w:rsidP="00400F7B" w:rsidRDefault="00B85207" w14:paraId="20D0B310" w14:textId="77777777">
            <w:pPr>
              <w:pStyle w:val="Lijstalinea"/>
              <w:numPr>
                <w:ilvl w:val="0"/>
                <w:numId w:val="60"/>
              </w:numPr>
              <w:spacing w:line="276" w:lineRule="auto"/>
              <w:rPr>
                <w:szCs w:val="18"/>
                <w:lang w:eastAsia="nl-NL"/>
              </w:rPr>
            </w:pPr>
            <w:r w:rsidRPr="00240FC9">
              <w:rPr>
                <w:rFonts w:cstheme="minorHAnsi"/>
                <w:szCs w:val="18"/>
                <w:lang w:eastAsia="nl-NL"/>
              </w:rPr>
              <w:t>gebruiken en beoordelen van wiskundige informatie uit de samenleving en de media bij het vormen van een mening.</w:t>
            </w:r>
          </w:p>
        </w:tc>
      </w:tr>
      <w:tr w:rsidRPr="00240FC9" w:rsidR="00240FC9" w:rsidTr="00507E9A" w14:paraId="77C8AF2D"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1261A7A7" w14:textId="3ADDF33F">
            <w:pPr>
              <w:spacing w:line="276" w:lineRule="auto"/>
              <w:jc w:val="center"/>
              <w:rPr>
                <w:szCs w:val="18"/>
              </w:rPr>
            </w:pPr>
            <w:r w:rsidRPr="00240FC9">
              <w:rPr>
                <w:szCs w:val="18"/>
              </w:rPr>
              <w:t>B</w:t>
            </w:r>
            <w:r w:rsidRPr="00240FC9" w:rsidR="00493E7C">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47696E36" w14:textId="77777777">
            <w:pPr>
              <w:spacing w:line="276" w:lineRule="auto"/>
              <w:rPr>
                <w:rFonts w:cstheme="minorHAnsi"/>
                <w:szCs w:val="18"/>
              </w:rPr>
            </w:pPr>
            <w:r w:rsidRPr="00240FC9">
              <w:rPr>
                <w:rFonts w:cstheme="minorHAnsi"/>
                <w:szCs w:val="18"/>
              </w:rPr>
              <w:t>De school ondersteunt het gebruik van wiskunde in verschillende leergebieden.</w:t>
            </w:r>
          </w:p>
        </w:tc>
        <w:tc>
          <w:tcPr>
            <w:tcW w:w="5321" w:type="dxa"/>
            <w:tcBorders>
              <w:top w:val="single" w:color="auto" w:sz="6" w:space="0"/>
              <w:left w:val="single" w:color="auto" w:sz="6" w:space="0"/>
              <w:bottom w:val="single" w:color="auto" w:sz="6" w:space="0"/>
              <w:right w:val="single" w:color="auto" w:sz="6" w:space="0"/>
            </w:tcBorders>
          </w:tcPr>
          <w:p w:rsidRPr="00240FC9" w:rsidR="00B85207" w:rsidP="00400F7B" w:rsidRDefault="00B85207" w14:paraId="32B5E9F8" w14:textId="77777777">
            <w:pPr>
              <w:pStyle w:val="Lijstalinea"/>
              <w:numPr>
                <w:ilvl w:val="0"/>
                <w:numId w:val="61"/>
              </w:numPr>
              <w:tabs>
                <w:tab w:val="left" w:pos="7350"/>
              </w:tabs>
              <w:spacing w:line="276" w:lineRule="auto"/>
              <w:rPr>
                <w:rFonts w:cstheme="minorHAnsi"/>
                <w:szCs w:val="18"/>
                <w:lang w:eastAsia="nl-NL"/>
              </w:rPr>
            </w:pPr>
            <w:r w:rsidRPr="00240FC9">
              <w:rPr>
                <w:rFonts w:cstheme="minorHAnsi"/>
                <w:szCs w:val="18"/>
                <w:lang w:eastAsia="nl-NL"/>
              </w:rPr>
              <w:t>aanbieden van wiskundige concepten en denk-werkwijzen in onderlinge samenhang;</w:t>
            </w:r>
          </w:p>
          <w:p w:rsidRPr="00240FC9" w:rsidR="00B85207" w:rsidP="00400F7B" w:rsidRDefault="00B85207" w14:paraId="07DD90E2" w14:textId="77777777">
            <w:pPr>
              <w:pStyle w:val="Lijstalinea"/>
              <w:numPr>
                <w:ilvl w:val="0"/>
                <w:numId w:val="61"/>
              </w:numPr>
              <w:tabs>
                <w:tab w:val="left" w:pos="7350"/>
              </w:tabs>
              <w:spacing w:line="276" w:lineRule="auto"/>
              <w:rPr>
                <w:rFonts w:cstheme="minorHAnsi"/>
                <w:szCs w:val="18"/>
                <w:lang w:eastAsia="nl-NL"/>
              </w:rPr>
            </w:pPr>
            <w:r w:rsidRPr="00240FC9">
              <w:rPr>
                <w:rFonts w:cstheme="minorHAnsi"/>
                <w:szCs w:val="18"/>
                <w:lang w:eastAsia="nl-NL"/>
              </w:rPr>
              <w:t>laten zien hoe verschillende leergebieden wiskundetaal en wiskundige representaties gebruiken;</w:t>
            </w:r>
          </w:p>
          <w:p w:rsidRPr="00240FC9" w:rsidR="00B85207" w:rsidP="00400F7B" w:rsidRDefault="00B85207" w14:paraId="5A0BF402" w14:textId="77777777">
            <w:pPr>
              <w:pStyle w:val="Lijstalinea"/>
              <w:numPr>
                <w:ilvl w:val="0"/>
                <w:numId w:val="61"/>
              </w:numPr>
              <w:tabs>
                <w:tab w:val="left" w:pos="7350"/>
              </w:tabs>
              <w:spacing w:line="276" w:lineRule="auto"/>
              <w:rPr>
                <w:rFonts w:cstheme="minorHAnsi"/>
                <w:szCs w:val="18"/>
                <w:lang w:eastAsia="nl-NL"/>
              </w:rPr>
            </w:pPr>
            <w:r w:rsidRPr="00240FC9">
              <w:rPr>
                <w:rFonts w:cstheme="minorHAnsi"/>
                <w:szCs w:val="18"/>
                <w:lang w:eastAsia="nl-NL"/>
              </w:rPr>
              <w:t>afstemmen hoe rekenaanpakken en andere wiskundige aanpakken bij verschillende leergebieden worden uitgevoerd;</w:t>
            </w:r>
          </w:p>
          <w:p w:rsidRPr="00240FC9" w:rsidR="00B85207" w:rsidP="00400F7B" w:rsidRDefault="00B85207" w14:paraId="179CDCA0" w14:textId="77777777">
            <w:pPr>
              <w:pStyle w:val="Lijstalinea"/>
              <w:numPr>
                <w:ilvl w:val="0"/>
                <w:numId w:val="61"/>
              </w:numPr>
              <w:tabs>
                <w:tab w:val="left" w:pos="7350"/>
              </w:tabs>
              <w:spacing w:line="276" w:lineRule="auto"/>
              <w:rPr>
                <w:rFonts w:cstheme="minorHAnsi"/>
                <w:szCs w:val="18"/>
                <w:lang w:eastAsia="nl-NL"/>
              </w:rPr>
            </w:pPr>
            <w:r w:rsidRPr="00240FC9">
              <w:rPr>
                <w:rFonts w:cstheme="minorHAnsi"/>
                <w:szCs w:val="18"/>
                <w:lang w:eastAsia="nl-NL"/>
              </w:rPr>
              <w:t>laten gebruiken van wiskundige modellen, wiskundige instrumenten en algoritmes in verschillende leergebieden.</w:t>
            </w:r>
          </w:p>
        </w:tc>
      </w:tr>
    </w:tbl>
    <w:p w:rsidRPr="00240FC9" w:rsidR="00E23CB1" w:rsidP="00400F7B" w:rsidRDefault="00E23CB1" w14:paraId="150512F5" w14:textId="77777777">
      <w:pPr>
        <w:spacing w:line="276" w:lineRule="auto"/>
        <w:rPr>
          <w:szCs w:val="18"/>
        </w:rPr>
      </w:pPr>
    </w:p>
    <w:p w:rsidRPr="00240FC9" w:rsidR="00186371" w:rsidP="00400F7B" w:rsidRDefault="00186371" w14:paraId="62D2C9CA" w14:textId="77777777">
      <w:pPr>
        <w:keepNext/>
        <w:spacing w:line="276" w:lineRule="auto"/>
        <w:ind w:firstLine="709"/>
        <w:rPr>
          <w:b/>
          <w:bCs/>
          <w:szCs w:val="18"/>
        </w:rPr>
      </w:pPr>
      <w:r w:rsidRPr="00240FC9">
        <w:rPr>
          <w:b/>
          <w:bCs/>
          <w:szCs w:val="18"/>
        </w:rPr>
        <w:t>Bijlage 2. Functionele kerndoelen speciaal onderwijs</w:t>
      </w:r>
    </w:p>
    <w:p w:rsidRPr="00240FC9" w:rsidR="00186371" w:rsidP="00400F7B" w:rsidRDefault="00186371" w14:paraId="4B9431C9" w14:textId="77777777">
      <w:pPr>
        <w:keepNext/>
        <w:spacing w:line="276" w:lineRule="auto"/>
        <w:ind w:firstLine="709"/>
        <w:rPr>
          <w:b/>
          <w:bCs/>
          <w:szCs w:val="18"/>
        </w:rPr>
      </w:pPr>
    </w:p>
    <w:p w:rsidRPr="00240FC9" w:rsidR="00186371" w:rsidP="00400F7B" w:rsidRDefault="00186371" w14:paraId="0F46B8F9" w14:textId="77777777">
      <w:pPr>
        <w:keepNext/>
        <w:spacing w:line="276" w:lineRule="auto"/>
        <w:ind w:firstLine="709"/>
        <w:rPr>
          <w:szCs w:val="18"/>
        </w:rPr>
      </w:pPr>
      <w:r w:rsidRPr="00240FC9">
        <w:rPr>
          <w:szCs w:val="18"/>
        </w:rPr>
        <w:t>Onderdeel A. Nederlands</w:t>
      </w:r>
    </w:p>
    <w:p w:rsidRPr="00240FC9" w:rsidR="00EE49C7" w:rsidP="00400F7B" w:rsidRDefault="00EE49C7" w14:paraId="6F7E72CA" w14:textId="77777777">
      <w:pPr>
        <w:spacing w:line="276" w:lineRule="auto"/>
        <w:rPr>
          <w:b/>
          <w:bCs/>
          <w:noProof/>
          <w:szCs w:val="18"/>
        </w:rPr>
      </w:pPr>
    </w:p>
    <w:p w:rsidRPr="00240FC9" w:rsidR="00EE49C7" w:rsidP="00400F7B" w:rsidRDefault="00EE49C7" w14:paraId="33E53C9C" w14:textId="6106B368">
      <w:pPr>
        <w:spacing w:line="276" w:lineRule="auto"/>
        <w:rPr>
          <w:i/>
          <w:iCs/>
          <w:noProof/>
          <w:szCs w:val="18"/>
        </w:rPr>
      </w:pPr>
      <w:r w:rsidRPr="00240FC9">
        <w:rPr>
          <w:i/>
          <w:iCs/>
          <w:noProof/>
          <w:szCs w:val="18"/>
        </w:rPr>
        <w:t>Domein: overkoepelend</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191396EB"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E49C7" w:rsidP="00400F7B" w:rsidRDefault="00EE49C7" w14:paraId="7C530C80" w14:textId="77777777">
            <w:pPr>
              <w:spacing w:line="276" w:lineRule="auto"/>
              <w:rPr>
                <w:b/>
                <w:szCs w:val="18"/>
              </w:rPr>
            </w:pPr>
            <w:r w:rsidRPr="00240FC9">
              <w:rPr>
                <w:b/>
                <w:szCs w:val="18"/>
              </w:rPr>
              <w:t>Kerndoel 1</w:t>
            </w:r>
          </w:p>
        </w:tc>
      </w:tr>
      <w:tr w:rsidRPr="00240FC9" w:rsidR="00240FC9" w:rsidTr="00507E9A" w14:paraId="2ABA841F"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E49C7" w:rsidP="00400F7B" w:rsidRDefault="00EE49C7" w14:paraId="1F917822" w14:textId="77777777">
            <w:pPr>
              <w:spacing w:line="276" w:lineRule="auto"/>
              <w:rPr>
                <w:szCs w:val="18"/>
              </w:rPr>
            </w:pPr>
            <w:r w:rsidRPr="00240FC9">
              <w:rPr>
                <w:rFonts w:cstheme="minorHAnsi"/>
                <w:szCs w:val="18"/>
              </w:rPr>
              <w:t>De school stimuleert de taalcompetentie van leerlingen.</w:t>
            </w:r>
          </w:p>
        </w:tc>
      </w:tr>
      <w:tr w:rsidRPr="00240FC9" w:rsidR="00240FC9" w:rsidTr="00507E9A" w14:paraId="0F05D623"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506B75F3" w14:textId="77777777">
            <w:pPr>
              <w:spacing w:line="276" w:lineRule="auto"/>
              <w:rPr>
                <w:b/>
                <w:szCs w:val="18"/>
              </w:rPr>
            </w:pPr>
            <w:proofErr w:type="spellStart"/>
            <w:r w:rsidRPr="00240FC9">
              <w:rPr>
                <w:b/>
                <w:szCs w:val="18"/>
              </w:rPr>
              <w:lastRenderedPageBreak/>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4598B934" w14:textId="5C42FCD6">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5E6CA7B7"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6DF4B2D0" w14:textId="591D78B8">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5F7CB4F2" w14:textId="77777777">
            <w:pPr>
              <w:spacing w:line="276" w:lineRule="auto"/>
              <w:rPr>
                <w:szCs w:val="18"/>
              </w:rPr>
            </w:pPr>
            <w:r w:rsidRPr="00240FC9">
              <w:rPr>
                <w:rFonts w:cstheme="minorHAnsi"/>
                <w:szCs w:val="18"/>
              </w:rPr>
              <w:t>De school zorgt voor een rijke taal- en leesomgeving.</w:t>
            </w:r>
            <w:r w:rsidRPr="00240FC9">
              <w:rPr>
                <w:rFonts w:cstheme="minorHAnsi"/>
                <w:szCs w:val="18"/>
              </w:rPr>
              <w:br/>
            </w:r>
          </w:p>
        </w:tc>
        <w:tc>
          <w:tcPr>
            <w:tcW w:w="5037"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4E368A98" w14:textId="77777777">
            <w:pPr>
              <w:pStyle w:val="Lijstalinea"/>
              <w:numPr>
                <w:ilvl w:val="0"/>
                <w:numId w:val="77"/>
              </w:numPr>
              <w:tabs>
                <w:tab w:val="left" w:pos="7350"/>
              </w:tabs>
              <w:spacing w:line="276" w:lineRule="auto"/>
              <w:rPr>
                <w:rFonts w:cstheme="minorHAnsi"/>
                <w:szCs w:val="18"/>
                <w:lang w:eastAsia="nl-NL"/>
              </w:rPr>
            </w:pPr>
            <w:r w:rsidRPr="00240FC9">
              <w:rPr>
                <w:rFonts w:cstheme="minorHAnsi"/>
                <w:szCs w:val="18"/>
                <w:lang w:eastAsia="nl-NL"/>
              </w:rPr>
              <w:t>aanbieden van taalactiviteiten in betekenisvolle contexten;</w:t>
            </w:r>
          </w:p>
          <w:p w:rsidRPr="00240FC9" w:rsidR="00EE49C7" w:rsidP="00400F7B" w:rsidRDefault="00EE49C7" w14:paraId="1D6FCB87" w14:textId="77777777">
            <w:pPr>
              <w:pStyle w:val="Lijstalinea"/>
              <w:numPr>
                <w:ilvl w:val="0"/>
                <w:numId w:val="77"/>
              </w:numPr>
              <w:tabs>
                <w:tab w:val="left" w:pos="7350"/>
              </w:tabs>
              <w:spacing w:line="276" w:lineRule="auto"/>
              <w:rPr>
                <w:rFonts w:cstheme="minorHAnsi"/>
                <w:szCs w:val="18"/>
                <w:lang w:eastAsia="nl-NL"/>
              </w:rPr>
            </w:pPr>
            <w:r w:rsidRPr="00240FC9">
              <w:rPr>
                <w:rFonts w:cstheme="minorHAnsi"/>
                <w:szCs w:val="18"/>
                <w:lang w:eastAsia="nl-NL"/>
              </w:rPr>
              <w:t>aanbieden van teksten aansluitend bij de interesses of de actualiteit;</w:t>
            </w:r>
          </w:p>
          <w:p w:rsidRPr="00240FC9" w:rsidR="00EE49C7" w:rsidP="00400F7B" w:rsidRDefault="00EE49C7" w14:paraId="64DFB981" w14:textId="77777777">
            <w:pPr>
              <w:pStyle w:val="Lijstalinea"/>
              <w:numPr>
                <w:ilvl w:val="0"/>
                <w:numId w:val="77"/>
              </w:numPr>
              <w:tabs>
                <w:tab w:val="left" w:pos="7350"/>
              </w:tabs>
              <w:spacing w:line="276" w:lineRule="auto"/>
              <w:rPr>
                <w:rFonts w:cstheme="minorHAnsi"/>
                <w:szCs w:val="18"/>
                <w:lang w:eastAsia="nl-NL"/>
              </w:rPr>
            </w:pPr>
            <w:r w:rsidRPr="00240FC9">
              <w:rPr>
                <w:rFonts w:cstheme="minorHAnsi"/>
                <w:szCs w:val="18"/>
                <w:lang w:eastAsia="nl-NL"/>
              </w:rPr>
              <w:t>aanbieden van kennis en vaardigheden uit het leergebied Nederlands in onderlinge samenhang;</w:t>
            </w:r>
          </w:p>
          <w:p w:rsidRPr="00240FC9" w:rsidR="00EE49C7" w:rsidP="00400F7B" w:rsidRDefault="00EE49C7" w14:paraId="75DC844B" w14:textId="77777777">
            <w:pPr>
              <w:pStyle w:val="Lijstalinea"/>
              <w:numPr>
                <w:ilvl w:val="0"/>
                <w:numId w:val="77"/>
              </w:numPr>
              <w:tabs>
                <w:tab w:val="left" w:pos="7350"/>
              </w:tabs>
              <w:spacing w:line="276" w:lineRule="auto"/>
              <w:rPr>
                <w:rFonts w:cstheme="minorHAnsi"/>
                <w:szCs w:val="18"/>
                <w:lang w:eastAsia="nl-NL"/>
              </w:rPr>
            </w:pPr>
            <w:r w:rsidRPr="00240FC9">
              <w:rPr>
                <w:rFonts w:cstheme="minorHAnsi"/>
                <w:szCs w:val="18"/>
                <w:lang w:eastAsia="nl-NL"/>
              </w:rPr>
              <w:t>stimuleren van de leesmotivatie en de durf om te spreken en/of te schrijven;</w:t>
            </w:r>
          </w:p>
          <w:p w:rsidRPr="00240FC9" w:rsidR="00EE49C7" w:rsidP="00400F7B" w:rsidRDefault="00EE49C7" w14:paraId="27CC29CF" w14:textId="77777777">
            <w:pPr>
              <w:pStyle w:val="Lijstalinea"/>
              <w:numPr>
                <w:ilvl w:val="0"/>
                <w:numId w:val="77"/>
              </w:numPr>
              <w:spacing w:line="276" w:lineRule="auto"/>
              <w:rPr>
                <w:szCs w:val="18"/>
                <w:lang w:eastAsia="nl-NL"/>
              </w:rPr>
            </w:pPr>
            <w:r w:rsidRPr="00240FC9">
              <w:rPr>
                <w:rFonts w:cstheme="minorHAnsi"/>
                <w:szCs w:val="18"/>
                <w:lang w:eastAsia="nl-NL"/>
              </w:rPr>
              <w:t>ruimte bieden aan verschillende talen en taalvariëteiten van leerlingen.</w:t>
            </w:r>
          </w:p>
        </w:tc>
      </w:tr>
      <w:tr w:rsidRPr="00240FC9" w:rsidR="00240FC9" w:rsidTr="00507E9A" w14:paraId="7336034A"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096AF632" w14:textId="5AACFFD0">
            <w:pPr>
              <w:spacing w:line="276" w:lineRule="auto"/>
              <w:jc w:val="center"/>
              <w:rPr>
                <w:szCs w:val="18"/>
              </w:rPr>
            </w:pPr>
            <w:r w:rsidRPr="00240FC9">
              <w:rPr>
                <w:szCs w:val="18"/>
              </w:rPr>
              <w:t xml:space="preserve">B. </w:t>
            </w:r>
          </w:p>
        </w:tc>
        <w:tc>
          <w:tcPr>
            <w:tcW w:w="2693"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6773800D" w14:textId="77777777">
            <w:pPr>
              <w:tabs>
                <w:tab w:val="left" w:pos="7350"/>
              </w:tabs>
              <w:spacing w:line="276" w:lineRule="auto"/>
              <w:ind w:left="35"/>
              <w:contextualSpacing/>
              <w:rPr>
                <w:rFonts w:cstheme="minorHAnsi"/>
                <w:szCs w:val="18"/>
              </w:rPr>
            </w:pPr>
            <w:r w:rsidRPr="00240FC9">
              <w:rPr>
                <w:rFonts w:cstheme="minorHAnsi"/>
                <w:szCs w:val="18"/>
              </w:rPr>
              <w:t>De school stimuleert de taalontwikkeling van de leerling in alle leergebieden.</w:t>
            </w:r>
          </w:p>
          <w:p w:rsidRPr="00240FC9" w:rsidR="00EE49C7" w:rsidP="00400F7B" w:rsidRDefault="00EE49C7" w14:paraId="55047326" w14:textId="77777777">
            <w:pPr>
              <w:spacing w:line="276" w:lineRule="auto"/>
              <w:rPr>
                <w:rFonts w:cstheme="minorHAnsi"/>
                <w:szCs w:val="18"/>
              </w:rPr>
            </w:pPr>
          </w:p>
        </w:tc>
        <w:tc>
          <w:tcPr>
            <w:tcW w:w="5037"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26C25F62" w14:textId="77777777">
            <w:pPr>
              <w:pStyle w:val="Lijstalinea"/>
              <w:numPr>
                <w:ilvl w:val="0"/>
                <w:numId w:val="78"/>
              </w:numPr>
              <w:tabs>
                <w:tab w:val="left" w:pos="7350"/>
              </w:tabs>
              <w:spacing w:line="276" w:lineRule="auto"/>
              <w:rPr>
                <w:rFonts w:cstheme="minorHAnsi"/>
                <w:szCs w:val="18"/>
                <w:lang w:eastAsia="nl-NL"/>
              </w:rPr>
            </w:pPr>
            <w:r w:rsidRPr="00240FC9">
              <w:rPr>
                <w:rFonts w:cstheme="minorHAnsi"/>
                <w:szCs w:val="18"/>
                <w:lang w:eastAsia="nl-NL"/>
              </w:rPr>
              <w:t>stimuleren van betekenisvolle activiteiten waarin taalvaardigheden verworven kunnen worden;</w:t>
            </w:r>
          </w:p>
          <w:p w:rsidRPr="00240FC9" w:rsidR="00EE49C7" w:rsidP="00400F7B" w:rsidRDefault="00EE49C7" w14:paraId="09D1FFA2" w14:textId="77777777">
            <w:pPr>
              <w:pStyle w:val="Lijstalinea"/>
              <w:numPr>
                <w:ilvl w:val="0"/>
                <w:numId w:val="78"/>
              </w:numPr>
              <w:tabs>
                <w:tab w:val="left" w:pos="7350"/>
              </w:tabs>
              <w:spacing w:line="276" w:lineRule="auto"/>
              <w:rPr>
                <w:rFonts w:cstheme="minorHAnsi"/>
                <w:szCs w:val="18"/>
                <w:lang w:eastAsia="nl-NL"/>
              </w:rPr>
            </w:pPr>
            <w:r w:rsidRPr="00240FC9">
              <w:rPr>
                <w:rFonts w:cstheme="minorHAnsi"/>
                <w:szCs w:val="18"/>
                <w:lang w:eastAsia="nl-NL"/>
              </w:rPr>
              <w:t>stimuleren van het gebruiken van rijke teksten in alle leergebieden;</w:t>
            </w:r>
          </w:p>
          <w:p w:rsidRPr="00240FC9" w:rsidR="00EE49C7" w:rsidP="00400F7B" w:rsidRDefault="00EE49C7" w14:paraId="584892D6" w14:textId="77777777">
            <w:pPr>
              <w:pStyle w:val="Lijstalinea"/>
              <w:numPr>
                <w:ilvl w:val="0"/>
                <w:numId w:val="78"/>
              </w:numPr>
              <w:tabs>
                <w:tab w:val="left" w:pos="7350"/>
              </w:tabs>
              <w:spacing w:line="276" w:lineRule="auto"/>
              <w:rPr>
                <w:rFonts w:cstheme="minorHAnsi"/>
                <w:szCs w:val="18"/>
                <w:lang w:eastAsia="nl-NL"/>
              </w:rPr>
            </w:pPr>
            <w:r w:rsidRPr="00240FC9">
              <w:rPr>
                <w:rFonts w:cstheme="minorHAnsi"/>
                <w:szCs w:val="18"/>
                <w:lang w:eastAsia="nl-NL"/>
              </w:rPr>
              <w:t>stimuleren van taalproductie en interactie in alle leergebieden.</w:t>
            </w:r>
          </w:p>
        </w:tc>
      </w:tr>
    </w:tbl>
    <w:p w:rsidRPr="00240FC9" w:rsidR="00EE49C7" w:rsidP="00400F7B" w:rsidRDefault="00EE49C7" w14:paraId="0655EA14" w14:textId="683C2537">
      <w:pPr>
        <w:spacing w:line="276" w:lineRule="auto"/>
        <w:rPr>
          <w:noProof/>
          <w:szCs w:val="18"/>
        </w:rPr>
      </w:pPr>
    </w:p>
    <w:p w:rsidRPr="00240FC9" w:rsidR="00EE49C7" w:rsidP="00400F7B" w:rsidRDefault="00EE49C7" w14:paraId="43CCF42F" w14:textId="302D445B">
      <w:pPr>
        <w:spacing w:line="276" w:lineRule="auto"/>
        <w:rPr>
          <w:i/>
          <w:iCs/>
          <w:noProof/>
          <w:szCs w:val="18"/>
        </w:rPr>
      </w:pPr>
      <w:r w:rsidRPr="00240FC9">
        <w:rPr>
          <w:i/>
          <w:iCs/>
          <w:noProof/>
          <w:szCs w:val="18"/>
        </w:rPr>
        <w:t>Domein: communicatie</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7D206CE0"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E49C7" w:rsidP="00400F7B" w:rsidRDefault="00EE49C7" w14:paraId="28C087A4" w14:textId="77777777">
            <w:pPr>
              <w:spacing w:line="276" w:lineRule="auto"/>
              <w:rPr>
                <w:b/>
                <w:szCs w:val="18"/>
              </w:rPr>
            </w:pPr>
            <w:r w:rsidRPr="00240FC9">
              <w:rPr>
                <w:b/>
                <w:szCs w:val="18"/>
              </w:rPr>
              <w:t>Kerndoel 2</w:t>
            </w:r>
          </w:p>
        </w:tc>
      </w:tr>
      <w:tr w:rsidRPr="00240FC9" w:rsidR="00240FC9" w:rsidTr="00507E9A" w14:paraId="25B364BA"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E49C7" w:rsidP="00400F7B" w:rsidRDefault="00EE49C7" w14:paraId="5FFDC675" w14:textId="77777777">
            <w:pPr>
              <w:spacing w:line="276" w:lineRule="auto"/>
              <w:rPr>
                <w:szCs w:val="18"/>
              </w:rPr>
            </w:pPr>
            <w:r w:rsidRPr="00240FC9">
              <w:rPr>
                <w:szCs w:val="18"/>
              </w:rPr>
              <w:t>De leerling doet ervaring op met teksten.</w:t>
            </w:r>
          </w:p>
        </w:tc>
      </w:tr>
      <w:tr w:rsidRPr="00240FC9" w:rsidR="00240FC9" w:rsidTr="00507E9A" w14:paraId="030FC48D"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6E2BEE76"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26681C3B" w14:textId="115B99E0">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9334BF6"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0EF402C8" w14:textId="53A4189F">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421B76EB" w14:textId="77777777">
            <w:pPr>
              <w:spacing w:line="276" w:lineRule="auto"/>
              <w:rPr>
                <w:szCs w:val="18"/>
              </w:rPr>
            </w:pPr>
            <w:r w:rsidRPr="00240FC9">
              <w:rPr>
                <w:rFonts w:cstheme="minorHAnsi"/>
                <w:szCs w:val="18"/>
              </w:rPr>
              <w:t>De leerling toont basaal begrip van teksten.</w:t>
            </w:r>
            <w:r w:rsidRPr="00240FC9">
              <w:rPr>
                <w:rFonts w:cstheme="minorHAnsi"/>
                <w:szCs w:val="18"/>
              </w:rPr>
              <w:br/>
            </w:r>
          </w:p>
        </w:tc>
        <w:tc>
          <w:tcPr>
            <w:tcW w:w="5037"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32ADF20F" w14:textId="77777777">
            <w:pPr>
              <w:pStyle w:val="Lijstalinea"/>
              <w:numPr>
                <w:ilvl w:val="0"/>
                <w:numId w:val="79"/>
              </w:numPr>
              <w:tabs>
                <w:tab w:val="left" w:pos="7350"/>
              </w:tabs>
              <w:spacing w:line="276" w:lineRule="auto"/>
              <w:rPr>
                <w:rFonts w:cstheme="minorHAnsi"/>
                <w:szCs w:val="18"/>
                <w:lang w:eastAsia="nl-NL"/>
              </w:rPr>
            </w:pPr>
            <w:r w:rsidRPr="00240FC9">
              <w:rPr>
                <w:rFonts w:cstheme="minorHAnsi"/>
                <w:szCs w:val="18"/>
                <w:lang w:eastAsia="nl-NL"/>
              </w:rPr>
              <w:t>actief luisteren, kijken en/of lezen, eventueel met inzet van ondersteunde communicatie;</w:t>
            </w:r>
          </w:p>
          <w:p w:rsidRPr="00240FC9" w:rsidR="00EE49C7" w:rsidP="00400F7B" w:rsidRDefault="00EE49C7" w14:paraId="562BF760" w14:textId="77777777">
            <w:pPr>
              <w:pStyle w:val="Lijstalinea"/>
              <w:numPr>
                <w:ilvl w:val="0"/>
                <w:numId w:val="79"/>
              </w:numPr>
              <w:tabs>
                <w:tab w:val="left" w:pos="7350"/>
              </w:tabs>
              <w:spacing w:line="276" w:lineRule="auto"/>
              <w:rPr>
                <w:rFonts w:cstheme="minorHAnsi"/>
                <w:szCs w:val="18"/>
                <w:lang w:eastAsia="nl-NL"/>
              </w:rPr>
            </w:pPr>
            <w:r w:rsidRPr="00240FC9">
              <w:rPr>
                <w:rFonts w:cstheme="minorHAnsi"/>
                <w:szCs w:val="18"/>
                <w:lang w:eastAsia="nl-NL"/>
              </w:rPr>
              <w:t>inzetten en uitbreiden van woordenschat en kennis van alledaagse onderwerpen;</w:t>
            </w:r>
          </w:p>
          <w:p w:rsidRPr="00240FC9" w:rsidR="00EE49C7" w:rsidP="00400F7B" w:rsidRDefault="00EE49C7" w14:paraId="6FBDF41D" w14:textId="77777777">
            <w:pPr>
              <w:pStyle w:val="Lijstalinea"/>
              <w:numPr>
                <w:ilvl w:val="0"/>
                <w:numId w:val="79"/>
              </w:numPr>
              <w:tabs>
                <w:tab w:val="left" w:pos="7350"/>
              </w:tabs>
              <w:spacing w:line="276" w:lineRule="auto"/>
              <w:rPr>
                <w:rFonts w:cstheme="minorHAnsi"/>
                <w:szCs w:val="18"/>
                <w:lang w:eastAsia="nl-NL"/>
              </w:rPr>
            </w:pPr>
            <w:r w:rsidRPr="00240FC9">
              <w:rPr>
                <w:rFonts w:cstheme="minorHAnsi"/>
                <w:szCs w:val="18"/>
                <w:lang w:eastAsia="nl-NL"/>
              </w:rPr>
              <w:t>reageren op de inhoud van teksten;</w:t>
            </w:r>
          </w:p>
          <w:p w:rsidRPr="00240FC9" w:rsidR="00EE49C7" w:rsidP="00400F7B" w:rsidRDefault="00EE49C7" w14:paraId="654AFF5C" w14:textId="77777777">
            <w:pPr>
              <w:pStyle w:val="Lijstalinea"/>
              <w:numPr>
                <w:ilvl w:val="0"/>
                <w:numId w:val="79"/>
              </w:numPr>
              <w:spacing w:line="276" w:lineRule="auto"/>
              <w:rPr>
                <w:szCs w:val="18"/>
                <w:lang w:eastAsia="nl-NL"/>
              </w:rPr>
            </w:pPr>
            <w:r w:rsidRPr="00240FC9">
              <w:rPr>
                <w:rFonts w:cstheme="minorHAnsi"/>
                <w:szCs w:val="18"/>
                <w:lang w:eastAsia="nl-NL"/>
              </w:rPr>
              <w:t>waarderen van teksten.</w:t>
            </w:r>
          </w:p>
        </w:tc>
      </w:tr>
      <w:tr w:rsidRPr="00240FC9" w:rsidR="00240FC9" w:rsidTr="00507E9A" w14:paraId="29E360AE"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0FF5C030" w14:textId="59516320">
            <w:pPr>
              <w:spacing w:line="276" w:lineRule="auto"/>
              <w:jc w:val="center"/>
              <w:rPr>
                <w:szCs w:val="18"/>
              </w:rPr>
            </w:pPr>
            <w:r w:rsidRPr="00240FC9">
              <w:rPr>
                <w:szCs w:val="18"/>
              </w:rPr>
              <w:t>B.</w:t>
            </w:r>
          </w:p>
        </w:tc>
        <w:tc>
          <w:tcPr>
            <w:tcW w:w="2693"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61DA9E2B" w14:textId="77777777">
            <w:pPr>
              <w:spacing w:line="276" w:lineRule="auto"/>
              <w:rPr>
                <w:rFonts w:cstheme="minorHAnsi"/>
                <w:szCs w:val="18"/>
              </w:rPr>
            </w:pPr>
            <w:r w:rsidRPr="00240FC9">
              <w:rPr>
                <w:rFonts w:cstheme="minorHAnsi"/>
                <w:szCs w:val="18"/>
              </w:rPr>
              <w:t>De leerling verkent vorm en inhoud van verschillende bronnen.</w:t>
            </w:r>
          </w:p>
        </w:tc>
        <w:tc>
          <w:tcPr>
            <w:tcW w:w="5037"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1AF2C252" w14:textId="77777777">
            <w:pPr>
              <w:pStyle w:val="Lijstalinea"/>
              <w:numPr>
                <w:ilvl w:val="0"/>
                <w:numId w:val="80"/>
              </w:numPr>
              <w:tabs>
                <w:tab w:val="left" w:pos="7350"/>
              </w:tabs>
              <w:spacing w:line="276" w:lineRule="auto"/>
              <w:rPr>
                <w:rFonts w:cstheme="minorHAnsi"/>
                <w:szCs w:val="18"/>
                <w:lang w:eastAsia="nl-NL"/>
              </w:rPr>
            </w:pPr>
            <w:r w:rsidRPr="00240FC9">
              <w:rPr>
                <w:rFonts w:cstheme="minorHAnsi"/>
                <w:szCs w:val="18"/>
                <w:lang w:eastAsia="nl-NL"/>
              </w:rPr>
              <w:t>oriënteren op kenmerken van tekstsoorten;</w:t>
            </w:r>
          </w:p>
          <w:p w:rsidRPr="00240FC9" w:rsidR="00EE49C7" w:rsidP="00400F7B" w:rsidRDefault="00EE49C7" w14:paraId="6E159070" w14:textId="77777777">
            <w:pPr>
              <w:pStyle w:val="Lijstalinea"/>
              <w:numPr>
                <w:ilvl w:val="0"/>
                <w:numId w:val="80"/>
              </w:numPr>
              <w:tabs>
                <w:tab w:val="left" w:pos="7350"/>
              </w:tabs>
              <w:spacing w:line="276" w:lineRule="auto"/>
              <w:rPr>
                <w:rFonts w:cstheme="minorHAnsi"/>
                <w:szCs w:val="18"/>
                <w:lang w:eastAsia="nl-NL"/>
              </w:rPr>
            </w:pPr>
            <w:r w:rsidRPr="00240FC9">
              <w:rPr>
                <w:rFonts w:cstheme="minorHAnsi"/>
                <w:szCs w:val="18"/>
                <w:lang w:eastAsia="nl-NL"/>
              </w:rPr>
              <w:t>oriënteren op informatie die vragen oproept;</w:t>
            </w:r>
          </w:p>
          <w:p w:rsidRPr="00240FC9" w:rsidR="00EE49C7" w:rsidP="00400F7B" w:rsidRDefault="00EE49C7" w14:paraId="4C5311EC" w14:textId="77777777">
            <w:pPr>
              <w:pStyle w:val="Lijstalinea"/>
              <w:numPr>
                <w:ilvl w:val="0"/>
                <w:numId w:val="80"/>
              </w:numPr>
              <w:tabs>
                <w:tab w:val="left" w:pos="7350"/>
              </w:tabs>
              <w:spacing w:line="276" w:lineRule="auto"/>
              <w:rPr>
                <w:rFonts w:cstheme="minorHAnsi"/>
                <w:szCs w:val="18"/>
                <w:lang w:eastAsia="nl-NL"/>
              </w:rPr>
            </w:pPr>
            <w:r w:rsidRPr="00240FC9">
              <w:rPr>
                <w:rFonts w:cstheme="minorHAnsi"/>
                <w:szCs w:val="18"/>
                <w:lang w:eastAsia="nl-NL"/>
              </w:rPr>
              <w:t>verkennen van betrouwbaarheid en bruikbaarheid van bronnen.</w:t>
            </w:r>
          </w:p>
        </w:tc>
      </w:tr>
    </w:tbl>
    <w:p w:rsidRPr="00240FC9" w:rsidR="00EE49C7" w:rsidP="00400F7B" w:rsidRDefault="00EE49C7" w14:paraId="71C5D473"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7E770122"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E49C7" w:rsidP="00400F7B" w:rsidRDefault="00EE49C7" w14:paraId="4D743736" w14:textId="77777777">
            <w:pPr>
              <w:spacing w:line="276" w:lineRule="auto"/>
              <w:rPr>
                <w:b/>
                <w:szCs w:val="18"/>
              </w:rPr>
            </w:pPr>
            <w:r w:rsidRPr="00240FC9">
              <w:rPr>
                <w:b/>
                <w:szCs w:val="18"/>
              </w:rPr>
              <w:t>Kerndoel 3</w:t>
            </w:r>
          </w:p>
        </w:tc>
      </w:tr>
      <w:tr w:rsidRPr="00240FC9" w:rsidR="00240FC9" w:rsidTr="00507E9A" w14:paraId="05FBBFB7"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E49C7" w:rsidP="00400F7B" w:rsidRDefault="00EE49C7" w14:paraId="3673727C" w14:textId="77777777">
            <w:pPr>
              <w:spacing w:line="276" w:lineRule="auto"/>
              <w:rPr>
                <w:szCs w:val="18"/>
              </w:rPr>
            </w:pPr>
            <w:r w:rsidRPr="00240FC9">
              <w:rPr>
                <w:szCs w:val="18"/>
              </w:rPr>
              <w:t>De leerling werkt met teksten.</w:t>
            </w:r>
          </w:p>
        </w:tc>
      </w:tr>
      <w:tr w:rsidRPr="00240FC9" w:rsidR="00240FC9" w:rsidTr="00507E9A" w14:paraId="48798BE7"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25F67998"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7BA372D7" w14:textId="44B7468B">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573959F"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79F90909" w14:textId="634A9490">
            <w:pPr>
              <w:spacing w:line="276" w:lineRule="auto"/>
              <w:jc w:val="center"/>
              <w:rPr>
                <w:szCs w:val="18"/>
              </w:rPr>
            </w:pPr>
            <w:r w:rsidRPr="00240FC9">
              <w:rPr>
                <w:szCs w:val="18"/>
              </w:rPr>
              <w:t>A.</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61DCA297" w14:textId="77777777">
            <w:pPr>
              <w:spacing w:line="276" w:lineRule="auto"/>
              <w:rPr>
                <w:szCs w:val="18"/>
              </w:rPr>
            </w:pPr>
            <w:r w:rsidRPr="00240FC9">
              <w:rPr>
                <w:rFonts w:cstheme="minorHAnsi"/>
                <w:szCs w:val="18"/>
              </w:rPr>
              <w:t>De leerling communiceert afgestemd op doel, publiek en context.</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685672AA" w14:textId="77777777">
            <w:pPr>
              <w:pStyle w:val="Lijstalinea"/>
              <w:numPr>
                <w:ilvl w:val="0"/>
                <w:numId w:val="81"/>
              </w:numPr>
              <w:tabs>
                <w:tab w:val="left" w:pos="7350"/>
              </w:tabs>
              <w:spacing w:line="276" w:lineRule="auto"/>
              <w:rPr>
                <w:szCs w:val="18"/>
                <w:lang w:eastAsia="nl-NL"/>
              </w:rPr>
            </w:pPr>
            <w:r w:rsidRPr="00240FC9">
              <w:rPr>
                <w:szCs w:val="18"/>
                <w:lang w:eastAsia="nl-NL"/>
              </w:rPr>
              <w:t>begrijpen en inzetten van communicatievormen, waar nodig met behulp van communicatiemiddelen;</w:t>
            </w:r>
          </w:p>
          <w:p w:rsidRPr="00240FC9" w:rsidR="00EE49C7" w:rsidP="00400F7B" w:rsidRDefault="00EE49C7" w14:paraId="5779CE9B" w14:textId="77777777">
            <w:pPr>
              <w:pStyle w:val="Lijstalinea"/>
              <w:numPr>
                <w:ilvl w:val="0"/>
                <w:numId w:val="81"/>
              </w:numPr>
              <w:tabs>
                <w:tab w:val="left" w:pos="7350"/>
              </w:tabs>
              <w:spacing w:line="276" w:lineRule="auto"/>
              <w:rPr>
                <w:rFonts w:cstheme="minorHAnsi"/>
                <w:szCs w:val="18"/>
                <w:lang w:eastAsia="nl-NL"/>
              </w:rPr>
            </w:pPr>
            <w:r w:rsidRPr="00240FC9">
              <w:rPr>
                <w:rFonts w:cstheme="minorHAnsi"/>
                <w:szCs w:val="18"/>
                <w:lang w:eastAsia="nl-NL"/>
              </w:rPr>
              <w:t>hanteren van een passende aanpak;</w:t>
            </w:r>
          </w:p>
          <w:p w:rsidRPr="00240FC9" w:rsidR="00EE49C7" w:rsidP="00400F7B" w:rsidRDefault="00EE49C7" w14:paraId="76F7EAE5" w14:textId="77777777">
            <w:pPr>
              <w:pStyle w:val="Lijstalinea"/>
              <w:numPr>
                <w:ilvl w:val="0"/>
                <w:numId w:val="81"/>
              </w:numPr>
              <w:tabs>
                <w:tab w:val="left" w:pos="7350"/>
              </w:tabs>
              <w:spacing w:line="276" w:lineRule="auto"/>
              <w:rPr>
                <w:rFonts w:cstheme="minorHAnsi"/>
                <w:szCs w:val="18"/>
                <w:lang w:eastAsia="nl-NL"/>
              </w:rPr>
            </w:pPr>
            <w:r w:rsidRPr="00240FC9">
              <w:rPr>
                <w:rFonts w:cstheme="minorHAnsi"/>
                <w:szCs w:val="18"/>
                <w:lang w:eastAsia="nl-NL"/>
              </w:rPr>
              <w:t>formuleren van teksten, passend bij het communicatieve doel, een bekend publiek en herkenbare alledaagse contexten;</w:t>
            </w:r>
          </w:p>
          <w:p w:rsidRPr="00240FC9" w:rsidR="00EE49C7" w:rsidP="00400F7B" w:rsidRDefault="00EE49C7" w14:paraId="1FFB4430" w14:textId="77777777">
            <w:pPr>
              <w:pStyle w:val="Lijstalinea"/>
              <w:numPr>
                <w:ilvl w:val="0"/>
                <w:numId w:val="81"/>
              </w:numPr>
              <w:spacing w:line="276" w:lineRule="auto"/>
              <w:rPr>
                <w:szCs w:val="18"/>
                <w:lang w:eastAsia="nl-NL"/>
              </w:rPr>
            </w:pPr>
            <w:r w:rsidRPr="00240FC9">
              <w:rPr>
                <w:rFonts w:cstheme="minorHAnsi"/>
                <w:szCs w:val="18"/>
                <w:lang w:eastAsia="nl-NL"/>
              </w:rPr>
              <w:lastRenderedPageBreak/>
              <w:t>schrijven met een leesbaar handschrift of typschrift en/of verstaanbaar spreken.</w:t>
            </w:r>
          </w:p>
        </w:tc>
      </w:tr>
      <w:tr w:rsidRPr="00240FC9" w:rsidR="00240FC9" w:rsidTr="00507E9A" w14:paraId="00EFF5BB"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3E3FA05F" w14:textId="3F324B1A">
            <w:pPr>
              <w:spacing w:line="276" w:lineRule="auto"/>
              <w:jc w:val="center"/>
              <w:rPr>
                <w:szCs w:val="18"/>
              </w:rPr>
            </w:pPr>
            <w:r w:rsidRPr="00240FC9">
              <w:rPr>
                <w:szCs w:val="18"/>
              </w:rPr>
              <w:lastRenderedPageBreak/>
              <w:t>B.</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29F82B6A" w14:textId="77777777">
            <w:pPr>
              <w:spacing w:line="276" w:lineRule="auto"/>
              <w:rPr>
                <w:rFonts w:cstheme="minorHAnsi"/>
                <w:szCs w:val="18"/>
              </w:rPr>
            </w:pPr>
            <w:r w:rsidRPr="00240FC9">
              <w:rPr>
                <w:rFonts w:cstheme="minorHAnsi"/>
                <w:szCs w:val="18"/>
              </w:rPr>
              <w:t>De leerling gebruikt taal op een creatieve manier.</w:t>
            </w:r>
          </w:p>
        </w:tc>
        <w:tc>
          <w:tcPr>
            <w:tcW w:w="489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30A63F40" w14:textId="77777777">
            <w:pPr>
              <w:pStyle w:val="Lijstalinea"/>
              <w:numPr>
                <w:ilvl w:val="0"/>
                <w:numId w:val="82"/>
              </w:numPr>
              <w:tabs>
                <w:tab w:val="left" w:pos="7350"/>
              </w:tabs>
              <w:spacing w:line="276" w:lineRule="auto"/>
              <w:rPr>
                <w:rFonts w:cstheme="minorHAnsi"/>
                <w:szCs w:val="18"/>
                <w:lang w:eastAsia="nl-NL"/>
              </w:rPr>
            </w:pPr>
            <w:r w:rsidRPr="00240FC9">
              <w:rPr>
                <w:rFonts w:cstheme="minorHAnsi"/>
                <w:szCs w:val="18"/>
                <w:lang w:eastAsia="nl-NL"/>
              </w:rPr>
              <w:t>uitdrukking geven aan gedachten, ervaringen, gevoelens en fantasieën;</w:t>
            </w:r>
          </w:p>
          <w:p w:rsidRPr="00240FC9" w:rsidR="00EE49C7" w:rsidP="00400F7B" w:rsidRDefault="00EE49C7" w14:paraId="74D54780" w14:textId="77777777">
            <w:pPr>
              <w:pStyle w:val="Lijstalinea"/>
              <w:numPr>
                <w:ilvl w:val="0"/>
                <w:numId w:val="82"/>
              </w:numPr>
              <w:tabs>
                <w:tab w:val="left" w:pos="7350"/>
              </w:tabs>
              <w:spacing w:line="276" w:lineRule="auto"/>
              <w:rPr>
                <w:rFonts w:cstheme="minorHAnsi"/>
                <w:szCs w:val="18"/>
                <w:lang w:eastAsia="nl-NL"/>
              </w:rPr>
            </w:pPr>
            <w:r w:rsidRPr="00240FC9">
              <w:rPr>
                <w:rFonts w:cstheme="minorHAnsi"/>
                <w:szCs w:val="18"/>
                <w:lang w:eastAsia="nl-NL"/>
              </w:rPr>
              <w:t>experimenteren met klanken, woorden, zinnen, literaire genres en visuele vormen;</w:t>
            </w:r>
          </w:p>
          <w:p w:rsidRPr="00240FC9" w:rsidR="00EE49C7" w:rsidP="00400F7B" w:rsidRDefault="00EE49C7" w14:paraId="3524DDC1" w14:textId="77777777">
            <w:pPr>
              <w:pStyle w:val="Lijstalinea"/>
              <w:numPr>
                <w:ilvl w:val="0"/>
                <w:numId w:val="82"/>
              </w:numPr>
              <w:tabs>
                <w:tab w:val="left" w:pos="7350"/>
              </w:tabs>
              <w:spacing w:line="276" w:lineRule="auto"/>
              <w:rPr>
                <w:rFonts w:cstheme="minorHAnsi"/>
                <w:szCs w:val="18"/>
                <w:lang w:eastAsia="nl-NL"/>
              </w:rPr>
            </w:pPr>
            <w:r w:rsidRPr="00240FC9">
              <w:rPr>
                <w:rFonts w:cstheme="minorHAnsi"/>
                <w:szCs w:val="18"/>
                <w:lang w:eastAsia="nl-NL"/>
              </w:rPr>
              <w:t>verkennen van verschillende creatieve manieren van spreken, schrijven, of op een andere manier uitdrukken;</w:t>
            </w:r>
          </w:p>
          <w:p w:rsidRPr="00240FC9" w:rsidR="00EE49C7" w:rsidP="00400F7B" w:rsidRDefault="00EE49C7" w14:paraId="625C1073" w14:textId="77777777">
            <w:pPr>
              <w:pStyle w:val="Lijstalinea"/>
              <w:numPr>
                <w:ilvl w:val="0"/>
                <w:numId w:val="82"/>
              </w:numPr>
              <w:tabs>
                <w:tab w:val="left" w:pos="7350"/>
              </w:tabs>
              <w:spacing w:line="276" w:lineRule="auto"/>
              <w:rPr>
                <w:rFonts w:cstheme="minorHAnsi"/>
                <w:szCs w:val="18"/>
                <w:lang w:eastAsia="nl-NL"/>
              </w:rPr>
            </w:pPr>
            <w:r w:rsidRPr="00240FC9">
              <w:rPr>
                <w:rFonts w:cstheme="minorHAnsi"/>
                <w:szCs w:val="18"/>
                <w:lang w:eastAsia="nl-NL"/>
              </w:rPr>
              <w:t>waarderen van creatief taalgebruik.</w:t>
            </w:r>
          </w:p>
        </w:tc>
      </w:tr>
    </w:tbl>
    <w:p w:rsidRPr="00240FC9" w:rsidR="00EE49C7" w:rsidP="00400F7B" w:rsidRDefault="00EE49C7" w14:paraId="7577D212"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228980CE"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E49C7" w:rsidP="00400F7B" w:rsidRDefault="00EE49C7" w14:paraId="10C2F6FA" w14:textId="77777777">
            <w:pPr>
              <w:spacing w:line="276" w:lineRule="auto"/>
              <w:rPr>
                <w:b/>
                <w:szCs w:val="18"/>
              </w:rPr>
            </w:pPr>
            <w:r w:rsidRPr="00240FC9">
              <w:rPr>
                <w:b/>
                <w:szCs w:val="18"/>
              </w:rPr>
              <w:t>Kerndoel 4</w:t>
            </w:r>
          </w:p>
        </w:tc>
      </w:tr>
      <w:tr w:rsidRPr="00240FC9" w:rsidR="00240FC9" w:rsidTr="00507E9A" w14:paraId="16A34F7B"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E49C7" w:rsidP="00400F7B" w:rsidRDefault="00EE49C7" w14:paraId="101F2A38" w14:textId="77777777">
            <w:pPr>
              <w:spacing w:line="276" w:lineRule="auto"/>
              <w:rPr>
                <w:szCs w:val="18"/>
              </w:rPr>
            </w:pPr>
            <w:r w:rsidRPr="00240FC9">
              <w:rPr>
                <w:szCs w:val="18"/>
              </w:rPr>
              <w:t>De leerling voert gesprekken.</w:t>
            </w:r>
          </w:p>
        </w:tc>
      </w:tr>
      <w:tr w:rsidRPr="00240FC9" w:rsidR="00240FC9" w:rsidTr="00507E9A" w14:paraId="7E7CD0B7"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122CF0D0"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611F07D8" w14:textId="72C0D7C9">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D4DC007"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1560083A" w14:textId="7FEC1BB0">
            <w:pPr>
              <w:spacing w:line="276" w:lineRule="auto"/>
              <w:jc w:val="center"/>
              <w:rPr>
                <w:szCs w:val="18"/>
              </w:rPr>
            </w:pPr>
            <w:r w:rsidRPr="00240FC9">
              <w:rPr>
                <w:szCs w:val="18"/>
              </w:rPr>
              <w:t>A.</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20284368" w14:textId="3F7245FE">
            <w:pPr>
              <w:spacing w:line="276" w:lineRule="auto"/>
              <w:rPr>
                <w:szCs w:val="18"/>
              </w:rPr>
            </w:pPr>
            <w:r w:rsidRPr="00240FC9">
              <w:rPr>
                <w:rFonts w:cstheme="minorHAnsi"/>
                <w:szCs w:val="18"/>
              </w:rPr>
              <w:t>De leerling voert gesprekken afgestemd op doel, gesprekspartner(s) en context.</w:t>
            </w:r>
            <w:r w:rsidR="002B6A18">
              <w:rPr>
                <w:rFonts w:cstheme="minorHAnsi"/>
                <w:szCs w:val="18"/>
              </w:rPr>
              <w:t xml:space="preserve"> </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43AEB84F" w14:textId="77777777">
            <w:pPr>
              <w:pStyle w:val="Lijstalinea"/>
              <w:numPr>
                <w:ilvl w:val="0"/>
                <w:numId w:val="83"/>
              </w:numPr>
              <w:tabs>
                <w:tab w:val="left" w:pos="7350"/>
              </w:tabs>
              <w:spacing w:line="276" w:lineRule="auto"/>
              <w:rPr>
                <w:rFonts w:cstheme="minorHAnsi"/>
                <w:szCs w:val="18"/>
                <w:lang w:eastAsia="nl-NL"/>
              </w:rPr>
            </w:pPr>
            <w:r w:rsidRPr="00240FC9">
              <w:rPr>
                <w:rFonts w:cstheme="minorHAnsi"/>
                <w:szCs w:val="18"/>
                <w:lang w:eastAsia="nl-NL"/>
              </w:rPr>
              <w:t>constructief laten verlopen van gesprekken, waar nodig met ondersteunde communicatie;</w:t>
            </w:r>
          </w:p>
          <w:p w:rsidRPr="00240FC9" w:rsidR="00EE49C7" w:rsidP="00400F7B" w:rsidRDefault="00EE49C7" w14:paraId="20E18C23" w14:textId="77777777">
            <w:pPr>
              <w:pStyle w:val="Lijstalinea"/>
              <w:numPr>
                <w:ilvl w:val="0"/>
                <w:numId w:val="83"/>
              </w:numPr>
              <w:tabs>
                <w:tab w:val="left" w:pos="7350"/>
              </w:tabs>
              <w:spacing w:line="276" w:lineRule="auto"/>
              <w:rPr>
                <w:rFonts w:cstheme="minorHAnsi"/>
                <w:szCs w:val="18"/>
                <w:lang w:eastAsia="nl-NL"/>
              </w:rPr>
            </w:pPr>
            <w:r w:rsidRPr="00240FC9">
              <w:rPr>
                <w:rFonts w:cstheme="minorHAnsi"/>
                <w:szCs w:val="18"/>
                <w:lang w:eastAsia="nl-NL"/>
              </w:rPr>
              <w:t>afstemmen van taalgebruik, stemgebruik en non-verbale communicatie in een gesprek;</w:t>
            </w:r>
          </w:p>
          <w:p w:rsidRPr="00240FC9" w:rsidR="00EE49C7" w:rsidP="00400F7B" w:rsidRDefault="00EE49C7" w14:paraId="07C9E19A" w14:textId="77777777">
            <w:pPr>
              <w:pStyle w:val="Lijstalinea"/>
              <w:numPr>
                <w:ilvl w:val="0"/>
                <w:numId w:val="83"/>
              </w:numPr>
              <w:tabs>
                <w:tab w:val="left" w:pos="7350"/>
              </w:tabs>
              <w:spacing w:line="276" w:lineRule="auto"/>
              <w:rPr>
                <w:rFonts w:cstheme="minorHAnsi"/>
                <w:szCs w:val="18"/>
                <w:lang w:eastAsia="nl-NL"/>
              </w:rPr>
            </w:pPr>
            <w:r w:rsidRPr="00240FC9">
              <w:rPr>
                <w:rFonts w:cstheme="minorHAnsi"/>
                <w:szCs w:val="18"/>
                <w:lang w:eastAsia="nl-NL"/>
              </w:rPr>
              <w:t>afstemmen op een communicatief doel in een herkenbare alledaagse context;</w:t>
            </w:r>
          </w:p>
          <w:p w:rsidRPr="00240FC9" w:rsidR="00EE49C7" w:rsidP="00400F7B" w:rsidRDefault="00EE49C7" w14:paraId="66E07DFA" w14:textId="77777777">
            <w:pPr>
              <w:pStyle w:val="Lijstalinea"/>
              <w:numPr>
                <w:ilvl w:val="0"/>
                <w:numId w:val="83"/>
              </w:numPr>
              <w:spacing w:line="276" w:lineRule="auto"/>
              <w:rPr>
                <w:szCs w:val="18"/>
                <w:lang w:eastAsia="nl-NL"/>
              </w:rPr>
            </w:pPr>
            <w:r w:rsidRPr="00240FC9">
              <w:rPr>
                <w:rFonts w:cstheme="minorHAnsi"/>
                <w:szCs w:val="18"/>
                <w:lang w:eastAsia="nl-NL"/>
              </w:rPr>
              <w:t>reageren op gesprekspartner(s).</w:t>
            </w:r>
          </w:p>
        </w:tc>
      </w:tr>
      <w:tr w:rsidRPr="00240FC9" w:rsidR="00240FC9" w:rsidTr="00507E9A" w14:paraId="3A2C6C87"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3ACCAF13" w14:textId="54D08B11">
            <w:pPr>
              <w:spacing w:line="276" w:lineRule="auto"/>
              <w:jc w:val="center"/>
              <w:rPr>
                <w:szCs w:val="18"/>
              </w:rPr>
            </w:pPr>
            <w:r w:rsidRPr="00240FC9">
              <w:rPr>
                <w:szCs w:val="18"/>
              </w:rPr>
              <w:t>B</w:t>
            </w:r>
            <w:r w:rsidRPr="00240FC9" w:rsidR="00A17B10">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59654045" w14:textId="77777777">
            <w:pPr>
              <w:spacing w:line="276" w:lineRule="auto"/>
              <w:rPr>
                <w:rFonts w:cstheme="minorHAnsi"/>
                <w:szCs w:val="18"/>
              </w:rPr>
            </w:pPr>
            <w:r w:rsidRPr="00240FC9">
              <w:rPr>
                <w:rFonts w:cstheme="minorHAnsi"/>
                <w:szCs w:val="18"/>
              </w:rPr>
              <w:t>De leerling voert gesprekken om tot kennisopbouw, begrip of een aanpak te komen.</w:t>
            </w:r>
          </w:p>
        </w:tc>
        <w:tc>
          <w:tcPr>
            <w:tcW w:w="489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1C5F8523" w14:textId="77777777">
            <w:pPr>
              <w:pStyle w:val="Lijstalinea"/>
              <w:numPr>
                <w:ilvl w:val="0"/>
                <w:numId w:val="84"/>
              </w:numPr>
              <w:tabs>
                <w:tab w:val="left" w:pos="7350"/>
              </w:tabs>
              <w:spacing w:line="276" w:lineRule="auto"/>
              <w:rPr>
                <w:rFonts w:cstheme="minorHAnsi"/>
                <w:szCs w:val="18"/>
                <w:lang w:eastAsia="nl-NL"/>
              </w:rPr>
            </w:pPr>
            <w:r w:rsidRPr="00240FC9">
              <w:rPr>
                <w:rFonts w:cstheme="minorHAnsi"/>
                <w:szCs w:val="18"/>
                <w:lang w:eastAsia="nl-NL"/>
              </w:rPr>
              <w:t>verwoorden van kennis, ideeën en gedachten;</w:t>
            </w:r>
          </w:p>
          <w:p w:rsidRPr="00240FC9" w:rsidR="00EE49C7" w:rsidP="00400F7B" w:rsidRDefault="00EE49C7" w14:paraId="1783630A" w14:textId="77777777">
            <w:pPr>
              <w:pStyle w:val="Lijstalinea"/>
              <w:numPr>
                <w:ilvl w:val="0"/>
                <w:numId w:val="84"/>
              </w:numPr>
              <w:tabs>
                <w:tab w:val="left" w:pos="7350"/>
              </w:tabs>
              <w:spacing w:line="276" w:lineRule="auto"/>
              <w:rPr>
                <w:rFonts w:cstheme="minorHAnsi"/>
                <w:szCs w:val="18"/>
                <w:lang w:eastAsia="nl-NL"/>
              </w:rPr>
            </w:pPr>
            <w:r w:rsidRPr="00240FC9">
              <w:rPr>
                <w:rFonts w:cstheme="minorHAnsi"/>
                <w:szCs w:val="18"/>
                <w:lang w:eastAsia="nl-NL"/>
              </w:rPr>
              <w:t>vragen om toelichting, verklaring of bevestiging;</w:t>
            </w:r>
          </w:p>
          <w:p w:rsidRPr="00240FC9" w:rsidR="00EE49C7" w:rsidP="00400F7B" w:rsidRDefault="00EE49C7" w14:paraId="267B2983" w14:textId="77777777">
            <w:pPr>
              <w:pStyle w:val="Lijstalinea"/>
              <w:numPr>
                <w:ilvl w:val="0"/>
                <w:numId w:val="84"/>
              </w:numPr>
              <w:tabs>
                <w:tab w:val="left" w:pos="7350"/>
              </w:tabs>
              <w:spacing w:line="276" w:lineRule="auto"/>
              <w:rPr>
                <w:rFonts w:cstheme="minorHAnsi"/>
                <w:szCs w:val="18"/>
                <w:lang w:eastAsia="nl-NL"/>
              </w:rPr>
            </w:pPr>
            <w:r w:rsidRPr="00240FC9">
              <w:rPr>
                <w:rFonts w:cstheme="minorHAnsi"/>
                <w:szCs w:val="18"/>
                <w:lang w:eastAsia="nl-NL"/>
              </w:rPr>
              <w:t>luisteren naar en reageren op gesprekspartners;</w:t>
            </w:r>
          </w:p>
          <w:p w:rsidRPr="00240FC9" w:rsidR="00EE49C7" w:rsidP="00400F7B" w:rsidRDefault="00EE49C7" w14:paraId="5DF446E0" w14:textId="77777777">
            <w:pPr>
              <w:pStyle w:val="Lijstalinea"/>
              <w:numPr>
                <w:ilvl w:val="0"/>
                <w:numId w:val="84"/>
              </w:numPr>
              <w:tabs>
                <w:tab w:val="left" w:pos="7350"/>
              </w:tabs>
              <w:spacing w:line="276" w:lineRule="auto"/>
              <w:rPr>
                <w:rFonts w:cstheme="minorHAnsi"/>
                <w:szCs w:val="18"/>
                <w:lang w:eastAsia="nl-NL"/>
              </w:rPr>
            </w:pPr>
            <w:r w:rsidRPr="00240FC9">
              <w:rPr>
                <w:rFonts w:cstheme="minorHAnsi"/>
                <w:szCs w:val="18"/>
                <w:lang w:eastAsia="nl-NL"/>
              </w:rPr>
              <w:t>verdiepen van een concept, verschijnsel of aanpak;</w:t>
            </w:r>
          </w:p>
          <w:p w:rsidRPr="00240FC9" w:rsidR="00EE49C7" w:rsidP="00400F7B" w:rsidRDefault="00EE49C7" w14:paraId="7F4FF9BB" w14:textId="77777777">
            <w:pPr>
              <w:pStyle w:val="Lijstalinea"/>
              <w:numPr>
                <w:ilvl w:val="0"/>
                <w:numId w:val="84"/>
              </w:numPr>
              <w:tabs>
                <w:tab w:val="left" w:pos="7350"/>
              </w:tabs>
              <w:spacing w:line="276" w:lineRule="auto"/>
              <w:rPr>
                <w:rFonts w:cstheme="minorHAnsi"/>
                <w:szCs w:val="18"/>
                <w:lang w:eastAsia="nl-NL"/>
              </w:rPr>
            </w:pPr>
            <w:r w:rsidRPr="00240FC9">
              <w:rPr>
                <w:rFonts w:cstheme="minorHAnsi"/>
                <w:szCs w:val="18"/>
                <w:lang w:eastAsia="nl-NL"/>
              </w:rPr>
              <w:t>beschrijven van opgedane inzichten.</w:t>
            </w:r>
          </w:p>
        </w:tc>
      </w:tr>
    </w:tbl>
    <w:p w:rsidRPr="00240FC9" w:rsidR="00EE49C7" w:rsidP="00400F7B" w:rsidRDefault="00EE49C7" w14:paraId="51DCB1A6"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59255C45"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E49C7" w:rsidP="00400F7B" w:rsidRDefault="00EE49C7" w14:paraId="1A98208C" w14:textId="77777777">
            <w:pPr>
              <w:spacing w:line="276" w:lineRule="auto"/>
              <w:rPr>
                <w:b/>
                <w:szCs w:val="18"/>
              </w:rPr>
            </w:pPr>
            <w:r w:rsidRPr="00240FC9">
              <w:rPr>
                <w:b/>
                <w:szCs w:val="18"/>
              </w:rPr>
              <w:t>Kerndoel 5</w:t>
            </w:r>
          </w:p>
        </w:tc>
      </w:tr>
      <w:tr w:rsidRPr="00240FC9" w:rsidR="00240FC9" w:rsidTr="00507E9A" w14:paraId="1E477C10"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E49C7" w:rsidP="00400F7B" w:rsidRDefault="00EE49C7" w14:paraId="0951B2DD" w14:textId="77777777">
            <w:pPr>
              <w:spacing w:line="276" w:lineRule="auto"/>
              <w:rPr>
                <w:szCs w:val="18"/>
              </w:rPr>
            </w:pPr>
            <w:r w:rsidRPr="00240FC9">
              <w:rPr>
                <w:szCs w:val="18"/>
              </w:rPr>
              <w:t>De leerling reflecteert op het gebruik van taal.</w:t>
            </w:r>
          </w:p>
        </w:tc>
      </w:tr>
      <w:tr w:rsidRPr="00240FC9" w:rsidR="00240FC9" w:rsidTr="00507E9A" w14:paraId="792D3F37"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376F38FF"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40EA578B" w14:textId="325D2B93">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D32942A"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57DF2B5F" w14:textId="403180A5">
            <w:pPr>
              <w:spacing w:line="276" w:lineRule="auto"/>
              <w:jc w:val="center"/>
              <w:rPr>
                <w:szCs w:val="18"/>
              </w:rPr>
            </w:pPr>
            <w:r w:rsidRPr="00240FC9">
              <w:rPr>
                <w:szCs w:val="18"/>
              </w:rPr>
              <w:t>A</w:t>
            </w:r>
            <w:r w:rsidRPr="00240FC9" w:rsidR="00A17B10">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278FC83C" w14:textId="77777777">
            <w:pPr>
              <w:spacing w:line="276" w:lineRule="auto"/>
              <w:rPr>
                <w:szCs w:val="18"/>
              </w:rPr>
            </w:pPr>
            <w:r w:rsidRPr="00240FC9">
              <w:rPr>
                <w:rFonts w:cstheme="minorHAnsi"/>
                <w:szCs w:val="18"/>
              </w:rPr>
              <w:t>De leerling reflecteert op het proces en evalueert het product van een taalactiviteit.</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52016EC7" w14:textId="77777777">
            <w:pPr>
              <w:pStyle w:val="Lijstalinea"/>
              <w:numPr>
                <w:ilvl w:val="0"/>
                <w:numId w:val="85"/>
              </w:numPr>
              <w:tabs>
                <w:tab w:val="left" w:pos="7350"/>
              </w:tabs>
              <w:spacing w:line="276" w:lineRule="auto"/>
              <w:rPr>
                <w:rFonts w:cstheme="minorHAnsi"/>
                <w:szCs w:val="18"/>
                <w:lang w:eastAsia="nl-NL"/>
              </w:rPr>
            </w:pPr>
            <w:r w:rsidRPr="00240FC9">
              <w:rPr>
                <w:rFonts w:cstheme="minorHAnsi"/>
                <w:szCs w:val="18"/>
                <w:lang w:eastAsia="nl-NL"/>
              </w:rPr>
              <w:t>ontvangen en geven van feedback;</w:t>
            </w:r>
          </w:p>
          <w:p w:rsidRPr="00240FC9" w:rsidR="00EE49C7" w:rsidP="00400F7B" w:rsidRDefault="00EE49C7" w14:paraId="1C039EFD" w14:textId="77777777">
            <w:pPr>
              <w:pStyle w:val="Lijstalinea"/>
              <w:numPr>
                <w:ilvl w:val="0"/>
                <w:numId w:val="85"/>
              </w:numPr>
              <w:tabs>
                <w:tab w:val="left" w:pos="7350"/>
              </w:tabs>
              <w:spacing w:line="276" w:lineRule="auto"/>
              <w:rPr>
                <w:rFonts w:cstheme="minorHAnsi"/>
                <w:szCs w:val="18"/>
                <w:lang w:eastAsia="nl-NL"/>
              </w:rPr>
            </w:pPr>
            <w:r w:rsidRPr="00240FC9">
              <w:rPr>
                <w:rFonts w:cstheme="minorHAnsi"/>
                <w:szCs w:val="18"/>
                <w:lang w:eastAsia="nl-NL"/>
              </w:rPr>
              <w:t>beschrijven van de gekozen aanpak in relatie tot het proces;</w:t>
            </w:r>
          </w:p>
          <w:p w:rsidRPr="00240FC9" w:rsidR="00EE49C7" w:rsidP="00400F7B" w:rsidRDefault="00EE49C7" w14:paraId="51F70974" w14:textId="77777777">
            <w:pPr>
              <w:pStyle w:val="Lijstalinea"/>
              <w:numPr>
                <w:ilvl w:val="0"/>
                <w:numId w:val="85"/>
              </w:numPr>
              <w:spacing w:line="276" w:lineRule="auto"/>
              <w:rPr>
                <w:szCs w:val="18"/>
                <w:lang w:eastAsia="nl-NL"/>
              </w:rPr>
            </w:pPr>
            <w:r w:rsidRPr="00240FC9">
              <w:rPr>
                <w:rFonts w:cstheme="minorHAnsi"/>
                <w:szCs w:val="18"/>
                <w:lang w:eastAsia="nl-NL"/>
              </w:rPr>
              <w:t>waarderen van het product van de taalactiviteit.</w:t>
            </w:r>
          </w:p>
        </w:tc>
      </w:tr>
    </w:tbl>
    <w:p w:rsidRPr="00240FC9" w:rsidR="00EE49C7" w:rsidP="00400F7B" w:rsidRDefault="00EE49C7" w14:paraId="19B7983F" w14:textId="073C0805">
      <w:pPr>
        <w:spacing w:line="276" w:lineRule="auto"/>
        <w:rPr>
          <w:b/>
          <w:bCs/>
          <w:noProof/>
          <w:szCs w:val="18"/>
        </w:rPr>
      </w:pPr>
    </w:p>
    <w:p w:rsidRPr="00240FC9" w:rsidR="00EE49C7" w:rsidP="00400F7B" w:rsidRDefault="00EE49C7" w14:paraId="6260107C" w14:textId="59EEBAD4">
      <w:pPr>
        <w:spacing w:line="276" w:lineRule="auto"/>
        <w:rPr>
          <w:i/>
          <w:iCs/>
          <w:noProof/>
          <w:szCs w:val="18"/>
        </w:rPr>
      </w:pPr>
      <w:r w:rsidRPr="00240FC9">
        <w:rPr>
          <w:i/>
          <w:iCs/>
          <w:noProof/>
          <w:szCs w:val="18"/>
        </w:rPr>
        <w:t>Domein: taal</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3E7CDED6"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E49C7" w:rsidP="00400F7B" w:rsidRDefault="00EE49C7" w14:paraId="1A656268" w14:textId="77777777">
            <w:pPr>
              <w:spacing w:line="276" w:lineRule="auto"/>
              <w:rPr>
                <w:b/>
                <w:szCs w:val="18"/>
              </w:rPr>
            </w:pPr>
            <w:r w:rsidRPr="00240FC9">
              <w:rPr>
                <w:b/>
                <w:szCs w:val="18"/>
              </w:rPr>
              <w:t>Kerndoel 6</w:t>
            </w:r>
          </w:p>
        </w:tc>
      </w:tr>
      <w:tr w:rsidRPr="00240FC9" w:rsidR="00240FC9" w:rsidTr="00507E9A" w14:paraId="07AE4E26"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E49C7" w:rsidP="00400F7B" w:rsidRDefault="00EE49C7" w14:paraId="577D9447" w14:textId="77777777">
            <w:pPr>
              <w:spacing w:line="276" w:lineRule="auto"/>
              <w:rPr>
                <w:szCs w:val="18"/>
              </w:rPr>
            </w:pPr>
            <w:r w:rsidRPr="00240FC9">
              <w:rPr>
                <w:szCs w:val="18"/>
              </w:rPr>
              <w:t>De leerling verkent taal als systeem.</w:t>
            </w:r>
          </w:p>
        </w:tc>
      </w:tr>
      <w:tr w:rsidRPr="00240FC9" w:rsidR="00240FC9" w:rsidTr="00507E9A" w14:paraId="772965A0"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44F8BFED"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15E7C2D0" w14:textId="08B24E61">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32AFC03"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0A2C9095" w14:textId="368232F4">
            <w:pPr>
              <w:spacing w:line="276" w:lineRule="auto"/>
              <w:jc w:val="center"/>
              <w:rPr>
                <w:szCs w:val="18"/>
              </w:rPr>
            </w:pPr>
            <w:r w:rsidRPr="00240FC9">
              <w:rPr>
                <w:szCs w:val="18"/>
              </w:rPr>
              <w:lastRenderedPageBreak/>
              <w:t>A</w:t>
            </w:r>
            <w:r w:rsidRPr="00240FC9" w:rsidR="00A17B10">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6AB35581" w14:textId="77777777">
            <w:pPr>
              <w:spacing w:line="276" w:lineRule="auto"/>
              <w:rPr>
                <w:szCs w:val="18"/>
              </w:rPr>
            </w:pPr>
            <w:r w:rsidRPr="00240FC9">
              <w:rPr>
                <w:rFonts w:cstheme="minorHAnsi"/>
                <w:szCs w:val="18"/>
              </w:rPr>
              <w:t>De leerling verkent de relatie tussen vorm en betekenis van taal.</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7CE42A99" w14:textId="77777777">
            <w:pPr>
              <w:pStyle w:val="Lijstalinea"/>
              <w:numPr>
                <w:ilvl w:val="0"/>
                <w:numId w:val="86"/>
              </w:numPr>
              <w:tabs>
                <w:tab w:val="left" w:pos="7350"/>
              </w:tabs>
              <w:spacing w:line="276" w:lineRule="auto"/>
              <w:rPr>
                <w:rFonts w:cstheme="minorHAnsi"/>
                <w:szCs w:val="18"/>
                <w:lang w:eastAsia="nl-NL"/>
              </w:rPr>
            </w:pPr>
            <w:r w:rsidRPr="00240FC9">
              <w:rPr>
                <w:rFonts w:cstheme="minorHAnsi"/>
                <w:szCs w:val="18"/>
                <w:lang w:eastAsia="nl-NL"/>
              </w:rPr>
              <w:t>verkennen hoe letterklanken, klemtoon, intonatie en ritme samenhangen met de betekenis van taal;</w:t>
            </w:r>
          </w:p>
          <w:p w:rsidRPr="00240FC9" w:rsidR="00EE49C7" w:rsidP="00400F7B" w:rsidRDefault="00EE49C7" w14:paraId="58432FA2" w14:textId="77777777">
            <w:pPr>
              <w:pStyle w:val="Lijstalinea"/>
              <w:numPr>
                <w:ilvl w:val="0"/>
                <w:numId w:val="86"/>
              </w:numPr>
              <w:tabs>
                <w:tab w:val="left" w:pos="7350"/>
              </w:tabs>
              <w:spacing w:line="276" w:lineRule="auto"/>
              <w:rPr>
                <w:rFonts w:cstheme="minorHAnsi"/>
                <w:szCs w:val="18"/>
                <w:lang w:eastAsia="nl-NL"/>
              </w:rPr>
            </w:pPr>
            <w:r w:rsidRPr="00240FC9">
              <w:rPr>
                <w:rFonts w:cstheme="minorHAnsi"/>
                <w:szCs w:val="18"/>
                <w:lang w:eastAsia="nl-NL"/>
              </w:rPr>
              <w:t>verkennen van de opbouw van basale woorden;</w:t>
            </w:r>
          </w:p>
          <w:p w:rsidRPr="00240FC9" w:rsidR="00EE49C7" w:rsidP="00400F7B" w:rsidRDefault="00EE49C7" w14:paraId="24874407" w14:textId="77777777">
            <w:pPr>
              <w:pStyle w:val="Lijstalinea"/>
              <w:numPr>
                <w:ilvl w:val="0"/>
                <w:numId w:val="86"/>
              </w:numPr>
              <w:tabs>
                <w:tab w:val="left" w:pos="7350"/>
              </w:tabs>
              <w:spacing w:line="276" w:lineRule="auto"/>
              <w:rPr>
                <w:rFonts w:cstheme="minorHAnsi"/>
                <w:szCs w:val="18"/>
                <w:lang w:eastAsia="nl-NL"/>
              </w:rPr>
            </w:pPr>
            <w:r w:rsidRPr="00240FC9">
              <w:rPr>
                <w:rFonts w:cstheme="minorHAnsi"/>
                <w:szCs w:val="18"/>
                <w:lang w:eastAsia="nl-NL"/>
              </w:rPr>
              <w:t>verkennen van woordvolgorde en eenvoudige zinsopbouw;</w:t>
            </w:r>
          </w:p>
          <w:p w:rsidRPr="00240FC9" w:rsidR="00EE49C7" w:rsidP="00400F7B" w:rsidRDefault="00EE49C7" w14:paraId="744982C7" w14:textId="77777777">
            <w:pPr>
              <w:pStyle w:val="Lijstalinea"/>
              <w:numPr>
                <w:ilvl w:val="0"/>
                <w:numId w:val="86"/>
              </w:numPr>
              <w:spacing w:line="276" w:lineRule="auto"/>
              <w:rPr>
                <w:szCs w:val="18"/>
                <w:lang w:eastAsia="nl-NL"/>
              </w:rPr>
            </w:pPr>
            <w:r w:rsidRPr="00240FC9">
              <w:rPr>
                <w:rFonts w:cstheme="minorHAnsi"/>
                <w:szCs w:val="18"/>
                <w:lang w:eastAsia="nl-NL"/>
              </w:rPr>
              <w:t>opmerken van effecten van keuzes in taalgebruik.</w:t>
            </w:r>
          </w:p>
        </w:tc>
      </w:tr>
      <w:tr w:rsidRPr="00240FC9" w:rsidR="00240FC9" w:rsidTr="00507E9A" w14:paraId="69BA9192"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6312D255" w14:textId="3BE98F9C">
            <w:pPr>
              <w:spacing w:line="276" w:lineRule="auto"/>
              <w:jc w:val="center"/>
              <w:rPr>
                <w:szCs w:val="18"/>
              </w:rPr>
            </w:pPr>
            <w:r w:rsidRPr="00240FC9">
              <w:rPr>
                <w:szCs w:val="18"/>
              </w:rPr>
              <w:t>B</w:t>
            </w:r>
            <w:r w:rsidRPr="00240FC9" w:rsidR="00A17B10">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641BFF83" w14:textId="77777777">
            <w:pPr>
              <w:spacing w:line="276" w:lineRule="auto"/>
              <w:rPr>
                <w:rFonts w:cstheme="minorHAnsi"/>
                <w:szCs w:val="18"/>
              </w:rPr>
            </w:pPr>
            <w:r w:rsidRPr="00240FC9">
              <w:rPr>
                <w:rFonts w:cstheme="minorHAnsi"/>
                <w:szCs w:val="18"/>
              </w:rPr>
              <w:t>De leerling benut kennis over spelling bij het schriftelijk formuleren.</w:t>
            </w:r>
          </w:p>
        </w:tc>
        <w:tc>
          <w:tcPr>
            <w:tcW w:w="489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21262F5D" w14:textId="77777777">
            <w:pPr>
              <w:pStyle w:val="Lijstalinea"/>
              <w:numPr>
                <w:ilvl w:val="0"/>
                <w:numId w:val="87"/>
              </w:numPr>
              <w:tabs>
                <w:tab w:val="left" w:pos="7350"/>
              </w:tabs>
              <w:spacing w:line="276" w:lineRule="auto"/>
              <w:rPr>
                <w:rFonts w:cstheme="minorHAnsi"/>
                <w:szCs w:val="18"/>
                <w:lang w:eastAsia="nl-NL"/>
              </w:rPr>
            </w:pPr>
            <w:r w:rsidRPr="00240FC9">
              <w:rPr>
                <w:rFonts w:cstheme="minorHAnsi"/>
                <w:szCs w:val="18"/>
                <w:lang w:eastAsia="nl-NL"/>
              </w:rPr>
              <w:t>correct spellen van frequent gebruikte woorden;</w:t>
            </w:r>
          </w:p>
          <w:p w:rsidRPr="00240FC9" w:rsidR="00EE49C7" w:rsidP="00400F7B" w:rsidRDefault="00EE49C7" w14:paraId="50F3D668" w14:textId="77777777">
            <w:pPr>
              <w:pStyle w:val="Lijstalinea"/>
              <w:numPr>
                <w:ilvl w:val="0"/>
                <w:numId w:val="87"/>
              </w:numPr>
              <w:tabs>
                <w:tab w:val="left" w:pos="7350"/>
              </w:tabs>
              <w:spacing w:line="276" w:lineRule="auto"/>
              <w:rPr>
                <w:rFonts w:cstheme="minorHAnsi"/>
                <w:szCs w:val="18"/>
                <w:lang w:eastAsia="nl-NL"/>
              </w:rPr>
            </w:pPr>
            <w:r w:rsidRPr="00240FC9">
              <w:rPr>
                <w:rFonts w:cstheme="minorHAnsi"/>
                <w:szCs w:val="18"/>
                <w:lang w:eastAsia="nl-NL"/>
              </w:rPr>
              <w:t>formuleren van begrijpelijke zinnen, waarbij basale interpunctie correct wordt toegepast;</w:t>
            </w:r>
          </w:p>
          <w:p w:rsidRPr="00240FC9" w:rsidR="00EE49C7" w:rsidP="00400F7B" w:rsidRDefault="00EE49C7" w14:paraId="35752288" w14:textId="77777777">
            <w:pPr>
              <w:pStyle w:val="Lijstalinea"/>
              <w:numPr>
                <w:ilvl w:val="0"/>
                <w:numId w:val="87"/>
              </w:numPr>
              <w:tabs>
                <w:tab w:val="left" w:pos="7350"/>
              </w:tabs>
              <w:spacing w:line="276" w:lineRule="auto"/>
              <w:rPr>
                <w:rFonts w:cstheme="minorHAnsi"/>
                <w:szCs w:val="18"/>
                <w:lang w:eastAsia="nl-NL"/>
              </w:rPr>
            </w:pPr>
            <w:r w:rsidRPr="00240FC9">
              <w:rPr>
                <w:rFonts w:cstheme="minorHAnsi"/>
                <w:szCs w:val="18"/>
                <w:lang w:eastAsia="nl-NL"/>
              </w:rPr>
              <w:t>inzetten van hulpmiddelen en bronnen om regels en procedures correct toe te passen.</w:t>
            </w:r>
          </w:p>
        </w:tc>
      </w:tr>
    </w:tbl>
    <w:p w:rsidRPr="00240FC9" w:rsidR="00EE49C7" w:rsidP="00400F7B" w:rsidRDefault="00EE49C7" w14:paraId="5A089D88"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171AD998"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E49C7" w:rsidP="00400F7B" w:rsidRDefault="00EE49C7" w14:paraId="17905508" w14:textId="77777777">
            <w:pPr>
              <w:spacing w:line="276" w:lineRule="auto"/>
              <w:rPr>
                <w:b/>
                <w:szCs w:val="18"/>
              </w:rPr>
            </w:pPr>
            <w:r w:rsidRPr="00240FC9">
              <w:rPr>
                <w:b/>
                <w:szCs w:val="18"/>
              </w:rPr>
              <w:t>Kerndoel 7</w:t>
            </w:r>
          </w:p>
        </w:tc>
      </w:tr>
      <w:tr w:rsidRPr="00240FC9" w:rsidR="00240FC9" w:rsidTr="00507E9A" w14:paraId="1802F641"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E49C7" w:rsidP="00400F7B" w:rsidRDefault="00EE49C7" w14:paraId="7C1A4CD8" w14:textId="77777777">
            <w:pPr>
              <w:spacing w:line="276" w:lineRule="auto"/>
              <w:rPr>
                <w:szCs w:val="18"/>
              </w:rPr>
            </w:pPr>
            <w:r w:rsidRPr="00240FC9">
              <w:rPr>
                <w:szCs w:val="18"/>
              </w:rPr>
              <w:t>De leerling verkent het gebruik van taal.</w:t>
            </w:r>
          </w:p>
        </w:tc>
      </w:tr>
      <w:tr w:rsidRPr="00240FC9" w:rsidR="00240FC9" w:rsidTr="00507E9A" w14:paraId="0B400500"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44ADD1C9"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5B55F25F" w14:textId="26A19E24">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B17DC05"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320C865A" w14:textId="516732BA">
            <w:pPr>
              <w:spacing w:line="276" w:lineRule="auto"/>
              <w:jc w:val="center"/>
              <w:rPr>
                <w:szCs w:val="18"/>
              </w:rPr>
            </w:pPr>
            <w:r w:rsidRPr="00240FC9">
              <w:rPr>
                <w:szCs w:val="18"/>
              </w:rPr>
              <w:t>A</w:t>
            </w:r>
            <w:r w:rsidRPr="00240FC9" w:rsidR="00A17B10">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258AEAC3" w14:textId="77777777">
            <w:pPr>
              <w:spacing w:line="276" w:lineRule="auto"/>
              <w:rPr>
                <w:szCs w:val="18"/>
              </w:rPr>
            </w:pPr>
            <w:r w:rsidRPr="00240FC9">
              <w:rPr>
                <w:rFonts w:cstheme="minorHAnsi"/>
                <w:szCs w:val="18"/>
              </w:rPr>
              <w:t>De leerling verkent hoe je met taal uiting geeft aan identiteit.</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5D5CF9EE" w14:textId="77777777">
            <w:pPr>
              <w:pStyle w:val="Lijstalinea"/>
              <w:numPr>
                <w:ilvl w:val="0"/>
                <w:numId w:val="88"/>
              </w:numPr>
              <w:tabs>
                <w:tab w:val="left" w:pos="7350"/>
              </w:tabs>
              <w:spacing w:line="276" w:lineRule="auto"/>
              <w:rPr>
                <w:rFonts w:cstheme="minorHAnsi"/>
                <w:szCs w:val="18"/>
                <w:lang w:eastAsia="nl-NL"/>
              </w:rPr>
            </w:pPr>
            <w:r w:rsidRPr="00240FC9">
              <w:rPr>
                <w:rFonts w:cstheme="minorHAnsi"/>
                <w:szCs w:val="18"/>
                <w:lang w:eastAsia="nl-NL"/>
              </w:rPr>
              <w:t>verkennen van het eigen talige repertoire in relatie tot hoe je wilt overkomen en tot welke groepen je wilt behoren: talen en taalvariëteiten, gebaren, lichaamstaal;</w:t>
            </w:r>
          </w:p>
          <w:p w:rsidRPr="00240FC9" w:rsidR="00EE49C7" w:rsidP="00400F7B" w:rsidRDefault="00EE49C7" w14:paraId="52ECF70D" w14:textId="77777777">
            <w:pPr>
              <w:pStyle w:val="Lijstalinea"/>
              <w:numPr>
                <w:ilvl w:val="0"/>
                <w:numId w:val="88"/>
              </w:numPr>
              <w:tabs>
                <w:tab w:val="left" w:pos="7350"/>
              </w:tabs>
              <w:spacing w:line="276" w:lineRule="auto"/>
              <w:rPr>
                <w:rFonts w:cstheme="minorHAnsi"/>
                <w:szCs w:val="18"/>
                <w:lang w:eastAsia="nl-NL"/>
              </w:rPr>
            </w:pPr>
            <w:r w:rsidRPr="00240FC9">
              <w:rPr>
                <w:rFonts w:cstheme="minorHAnsi"/>
                <w:szCs w:val="18"/>
                <w:lang w:eastAsia="nl-NL"/>
              </w:rPr>
              <w:t>verkennen van het eigen talige repertoire en het effect ervan op anderen;</w:t>
            </w:r>
          </w:p>
          <w:p w:rsidRPr="00240FC9" w:rsidR="00EE49C7" w:rsidP="00400F7B" w:rsidRDefault="00EE49C7" w14:paraId="67CE9486" w14:textId="77777777">
            <w:pPr>
              <w:pStyle w:val="Lijstalinea"/>
              <w:numPr>
                <w:ilvl w:val="0"/>
                <w:numId w:val="88"/>
              </w:numPr>
              <w:tabs>
                <w:tab w:val="left" w:pos="7350"/>
              </w:tabs>
              <w:spacing w:line="276" w:lineRule="auto"/>
              <w:rPr>
                <w:rFonts w:cstheme="minorHAnsi"/>
                <w:szCs w:val="18"/>
                <w:lang w:eastAsia="nl-NL"/>
              </w:rPr>
            </w:pPr>
            <w:r w:rsidRPr="00240FC9">
              <w:rPr>
                <w:rFonts w:cstheme="minorHAnsi"/>
                <w:szCs w:val="18"/>
                <w:lang w:eastAsia="nl-NL"/>
              </w:rPr>
              <w:t>herkennen van rolmodellen die invloed hebben op het bewust inzetten van taal;</w:t>
            </w:r>
          </w:p>
          <w:p w:rsidRPr="00240FC9" w:rsidR="00EE49C7" w:rsidP="00400F7B" w:rsidRDefault="00EE49C7" w14:paraId="7B24BA9C" w14:textId="77777777">
            <w:pPr>
              <w:pStyle w:val="Lijstalinea"/>
              <w:numPr>
                <w:ilvl w:val="0"/>
                <w:numId w:val="88"/>
              </w:numPr>
              <w:spacing w:line="276" w:lineRule="auto"/>
              <w:rPr>
                <w:szCs w:val="18"/>
                <w:lang w:eastAsia="nl-NL"/>
              </w:rPr>
            </w:pPr>
            <w:r w:rsidRPr="00240FC9">
              <w:rPr>
                <w:rFonts w:cstheme="minorHAnsi"/>
                <w:szCs w:val="18"/>
                <w:lang w:eastAsia="nl-NL"/>
              </w:rPr>
              <w:t>waarderen van het eigen talige repertoire.</w:t>
            </w:r>
          </w:p>
        </w:tc>
      </w:tr>
    </w:tbl>
    <w:p w:rsidRPr="00240FC9" w:rsidR="00EE49C7" w:rsidP="00400F7B" w:rsidRDefault="00EE49C7" w14:paraId="58671299" w14:textId="77777777">
      <w:pPr>
        <w:spacing w:line="276" w:lineRule="auto"/>
        <w:rPr>
          <w:noProof/>
          <w:szCs w:val="18"/>
        </w:rPr>
      </w:pPr>
    </w:p>
    <w:p w:rsidRPr="00240FC9" w:rsidR="00EE49C7" w:rsidP="00400F7B" w:rsidRDefault="00EE49C7" w14:paraId="3547F4A2" w14:textId="14EAA343">
      <w:pPr>
        <w:spacing w:line="276" w:lineRule="auto"/>
        <w:rPr>
          <w:i/>
          <w:iCs/>
          <w:noProof/>
          <w:szCs w:val="18"/>
        </w:rPr>
      </w:pPr>
      <w:r w:rsidRPr="00240FC9">
        <w:rPr>
          <w:i/>
          <w:iCs/>
          <w:noProof/>
          <w:szCs w:val="18"/>
        </w:rPr>
        <w:t>Domein: literatuur</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7893E82A"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E49C7" w:rsidP="00400F7B" w:rsidRDefault="00EE49C7" w14:paraId="2480B45C" w14:textId="77777777">
            <w:pPr>
              <w:spacing w:line="276" w:lineRule="auto"/>
              <w:rPr>
                <w:b/>
                <w:szCs w:val="18"/>
              </w:rPr>
            </w:pPr>
            <w:r w:rsidRPr="00240FC9">
              <w:rPr>
                <w:b/>
                <w:szCs w:val="18"/>
              </w:rPr>
              <w:t>Kerndoel 8</w:t>
            </w:r>
          </w:p>
        </w:tc>
      </w:tr>
      <w:tr w:rsidRPr="00240FC9" w:rsidR="00240FC9" w:rsidTr="00507E9A" w14:paraId="41420EEE"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E49C7" w:rsidP="00400F7B" w:rsidRDefault="00EE49C7" w14:paraId="5D3E7CAE" w14:textId="77777777">
            <w:pPr>
              <w:spacing w:line="276" w:lineRule="auto"/>
              <w:rPr>
                <w:szCs w:val="18"/>
              </w:rPr>
            </w:pPr>
            <w:r w:rsidRPr="00240FC9">
              <w:rPr>
                <w:szCs w:val="18"/>
              </w:rPr>
              <w:t>De leerling doet ervaring op met literatuur.</w:t>
            </w:r>
          </w:p>
        </w:tc>
      </w:tr>
      <w:tr w:rsidRPr="00240FC9" w:rsidR="00240FC9" w:rsidTr="00507E9A" w14:paraId="4BCBBC10"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1E4393A2"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21837928" w14:textId="2A3FCEB5">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21634DF7"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61FA850E" w14:textId="0885FB0A">
            <w:pPr>
              <w:spacing w:line="276" w:lineRule="auto"/>
              <w:jc w:val="center"/>
              <w:rPr>
                <w:szCs w:val="18"/>
              </w:rPr>
            </w:pPr>
            <w:r w:rsidRPr="00240FC9">
              <w:rPr>
                <w:szCs w:val="18"/>
              </w:rPr>
              <w:t>A</w:t>
            </w:r>
            <w:r w:rsidRPr="00240FC9" w:rsidR="00A17B10">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62CF62B8" w14:textId="77777777">
            <w:pPr>
              <w:spacing w:line="276" w:lineRule="auto"/>
              <w:rPr>
                <w:szCs w:val="18"/>
              </w:rPr>
            </w:pPr>
            <w:r w:rsidRPr="00240FC9">
              <w:rPr>
                <w:rFonts w:cstheme="minorHAnsi"/>
                <w:szCs w:val="18"/>
              </w:rPr>
              <w:t>De leerling ontwikkelt een eigen leesvoorkeur.</w:t>
            </w:r>
          </w:p>
        </w:tc>
        <w:tc>
          <w:tcPr>
            <w:tcW w:w="4895" w:type="dxa"/>
            <w:tcBorders>
              <w:top w:val="single" w:color="auto" w:sz="6" w:space="0"/>
              <w:left w:val="single" w:color="auto" w:sz="6" w:space="0"/>
              <w:bottom w:val="single" w:color="auto" w:sz="6" w:space="0"/>
              <w:right w:val="single" w:color="auto" w:sz="6" w:space="0"/>
            </w:tcBorders>
            <w:hideMark/>
          </w:tcPr>
          <w:p w:rsidRPr="00240FC9" w:rsidR="00EE49C7" w:rsidP="00400F7B" w:rsidRDefault="00EE49C7" w14:paraId="490B179E" w14:textId="77777777">
            <w:pPr>
              <w:pStyle w:val="Lijstalinea"/>
              <w:numPr>
                <w:ilvl w:val="0"/>
                <w:numId w:val="89"/>
              </w:numPr>
              <w:tabs>
                <w:tab w:val="left" w:pos="7350"/>
              </w:tabs>
              <w:spacing w:line="276" w:lineRule="auto"/>
              <w:rPr>
                <w:rFonts w:cstheme="minorHAnsi"/>
                <w:szCs w:val="18"/>
                <w:lang w:eastAsia="nl-NL"/>
              </w:rPr>
            </w:pPr>
            <w:r w:rsidRPr="00240FC9">
              <w:rPr>
                <w:rFonts w:cstheme="minorHAnsi"/>
                <w:szCs w:val="18"/>
                <w:lang w:eastAsia="nl-NL"/>
              </w:rPr>
              <w:t>verkennen van het eigen talige lezen en/of beluisteren van boeken en teksten, van verschillende schrijvers en genres;</w:t>
            </w:r>
          </w:p>
          <w:p w:rsidRPr="00240FC9" w:rsidR="00EE49C7" w:rsidP="00400F7B" w:rsidRDefault="00EE49C7" w14:paraId="4995DC05" w14:textId="77777777">
            <w:pPr>
              <w:pStyle w:val="Lijstalinea"/>
              <w:numPr>
                <w:ilvl w:val="0"/>
                <w:numId w:val="89"/>
              </w:numPr>
              <w:tabs>
                <w:tab w:val="left" w:pos="7350"/>
              </w:tabs>
              <w:spacing w:line="276" w:lineRule="auto"/>
              <w:rPr>
                <w:rFonts w:cstheme="minorHAnsi"/>
                <w:szCs w:val="18"/>
                <w:lang w:eastAsia="nl-NL"/>
              </w:rPr>
            </w:pPr>
            <w:r w:rsidRPr="00240FC9">
              <w:rPr>
                <w:rFonts w:cstheme="minorHAnsi"/>
                <w:szCs w:val="18"/>
                <w:lang w:eastAsia="nl-NL"/>
              </w:rPr>
              <w:t>delen van luister-, kijk- en/of leeservaringen;</w:t>
            </w:r>
          </w:p>
          <w:p w:rsidRPr="00240FC9" w:rsidR="00EE49C7" w:rsidP="00400F7B" w:rsidRDefault="00EE49C7" w14:paraId="15267A92" w14:textId="77777777">
            <w:pPr>
              <w:pStyle w:val="Lijstalinea"/>
              <w:numPr>
                <w:ilvl w:val="0"/>
                <w:numId w:val="89"/>
              </w:numPr>
              <w:tabs>
                <w:tab w:val="left" w:pos="7350"/>
              </w:tabs>
              <w:spacing w:line="276" w:lineRule="auto"/>
              <w:rPr>
                <w:rFonts w:cstheme="minorHAnsi"/>
                <w:szCs w:val="18"/>
                <w:lang w:eastAsia="nl-NL"/>
              </w:rPr>
            </w:pPr>
            <w:r w:rsidRPr="00240FC9">
              <w:rPr>
                <w:rFonts w:cstheme="minorHAnsi"/>
                <w:szCs w:val="18"/>
                <w:lang w:eastAsia="nl-NL"/>
              </w:rPr>
              <w:t>aangaan van nieuwe leesuitdagingen op basis van eerdere luister-, kijk- en/of leeservaringen;</w:t>
            </w:r>
          </w:p>
          <w:p w:rsidRPr="00240FC9" w:rsidR="00EE49C7" w:rsidP="00400F7B" w:rsidRDefault="00EE49C7" w14:paraId="0038E2D9" w14:textId="77777777">
            <w:pPr>
              <w:pStyle w:val="Lijstalinea"/>
              <w:numPr>
                <w:ilvl w:val="0"/>
                <w:numId w:val="89"/>
              </w:numPr>
              <w:tabs>
                <w:tab w:val="left" w:pos="7350"/>
              </w:tabs>
              <w:spacing w:line="276" w:lineRule="auto"/>
              <w:rPr>
                <w:rFonts w:cstheme="minorHAnsi"/>
                <w:szCs w:val="18"/>
                <w:lang w:eastAsia="nl-NL"/>
              </w:rPr>
            </w:pPr>
            <w:r w:rsidRPr="00240FC9">
              <w:rPr>
                <w:rFonts w:cstheme="minorHAnsi"/>
                <w:szCs w:val="18"/>
                <w:lang w:eastAsia="nl-NL"/>
              </w:rPr>
              <w:t>uiten van persoonlijke voorkeuren op ervaringen met literatuur.</w:t>
            </w:r>
          </w:p>
        </w:tc>
      </w:tr>
      <w:tr w:rsidRPr="00240FC9" w:rsidR="00240FC9" w:rsidTr="00507E9A" w14:paraId="7C558078"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79B2B9DF" w14:textId="16FC5CDE">
            <w:pPr>
              <w:spacing w:line="276" w:lineRule="auto"/>
              <w:jc w:val="center"/>
              <w:rPr>
                <w:szCs w:val="18"/>
              </w:rPr>
            </w:pPr>
            <w:r w:rsidRPr="00240FC9">
              <w:rPr>
                <w:szCs w:val="18"/>
              </w:rPr>
              <w:t>B</w:t>
            </w:r>
            <w:r w:rsidRPr="00240FC9" w:rsidR="00A17B10">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589190A1" w14:textId="77777777">
            <w:pPr>
              <w:spacing w:line="276" w:lineRule="auto"/>
              <w:rPr>
                <w:rFonts w:cstheme="minorHAnsi"/>
                <w:szCs w:val="18"/>
              </w:rPr>
            </w:pPr>
            <w:r w:rsidRPr="00240FC9">
              <w:rPr>
                <w:rFonts w:cstheme="minorHAnsi"/>
                <w:szCs w:val="18"/>
              </w:rPr>
              <w:t>De leerling verkent de vorm en inhoud van literaire teksten.</w:t>
            </w:r>
          </w:p>
        </w:tc>
        <w:tc>
          <w:tcPr>
            <w:tcW w:w="4895" w:type="dxa"/>
            <w:tcBorders>
              <w:top w:val="single" w:color="auto" w:sz="6" w:space="0"/>
              <w:left w:val="single" w:color="auto" w:sz="6" w:space="0"/>
              <w:bottom w:val="single" w:color="auto" w:sz="6" w:space="0"/>
              <w:right w:val="single" w:color="auto" w:sz="6" w:space="0"/>
            </w:tcBorders>
          </w:tcPr>
          <w:p w:rsidRPr="00240FC9" w:rsidR="00EE49C7" w:rsidP="00400F7B" w:rsidRDefault="00EE49C7" w14:paraId="63664AA0" w14:textId="77777777">
            <w:pPr>
              <w:pStyle w:val="Lijstalinea"/>
              <w:numPr>
                <w:ilvl w:val="0"/>
                <w:numId w:val="90"/>
              </w:numPr>
              <w:tabs>
                <w:tab w:val="left" w:pos="7350"/>
              </w:tabs>
              <w:spacing w:line="276" w:lineRule="auto"/>
              <w:rPr>
                <w:rFonts w:cstheme="minorHAnsi"/>
                <w:szCs w:val="18"/>
                <w:lang w:eastAsia="nl-NL"/>
              </w:rPr>
            </w:pPr>
            <w:r w:rsidRPr="00240FC9">
              <w:rPr>
                <w:rFonts w:cstheme="minorHAnsi"/>
                <w:szCs w:val="18"/>
                <w:lang w:eastAsia="nl-NL"/>
              </w:rPr>
              <w:t>verkennen van poëzie, proza en drama;</w:t>
            </w:r>
          </w:p>
          <w:p w:rsidRPr="00240FC9" w:rsidR="00EE49C7" w:rsidP="00400F7B" w:rsidRDefault="00EE49C7" w14:paraId="6649C9AB" w14:textId="77777777">
            <w:pPr>
              <w:pStyle w:val="Lijstalinea"/>
              <w:numPr>
                <w:ilvl w:val="0"/>
                <w:numId w:val="90"/>
              </w:numPr>
              <w:tabs>
                <w:tab w:val="left" w:pos="7350"/>
              </w:tabs>
              <w:spacing w:line="276" w:lineRule="auto"/>
              <w:rPr>
                <w:rFonts w:cstheme="minorHAnsi"/>
                <w:szCs w:val="18"/>
                <w:lang w:eastAsia="nl-NL"/>
              </w:rPr>
            </w:pPr>
            <w:r w:rsidRPr="00240FC9">
              <w:rPr>
                <w:rFonts w:cstheme="minorHAnsi"/>
                <w:szCs w:val="18"/>
                <w:lang w:eastAsia="nl-NL"/>
              </w:rPr>
              <w:t>interactief luisteren naar en/of lezen van verhalen en boeken;</w:t>
            </w:r>
          </w:p>
          <w:p w:rsidRPr="00240FC9" w:rsidR="00EE49C7" w:rsidP="00400F7B" w:rsidRDefault="00EE49C7" w14:paraId="37CA9464" w14:textId="77777777">
            <w:pPr>
              <w:pStyle w:val="Lijstalinea"/>
              <w:numPr>
                <w:ilvl w:val="0"/>
                <w:numId w:val="90"/>
              </w:numPr>
              <w:tabs>
                <w:tab w:val="left" w:pos="7350"/>
              </w:tabs>
              <w:spacing w:line="276" w:lineRule="auto"/>
              <w:rPr>
                <w:rFonts w:cstheme="minorHAnsi"/>
                <w:szCs w:val="18"/>
                <w:lang w:eastAsia="nl-NL"/>
              </w:rPr>
            </w:pPr>
            <w:r w:rsidRPr="00240FC9">
              <w:rPr>
                <w:rFonts w:cstheme="minorHAnsi"/>
                <w:szCs w:val="18"/>
                <w:lang w:eastAsia="nl-NL"/>
              </w:rPr>
              <w:lastRenderedPageBreak/>
              <w:t>beschrijven van verschillende personages als hoofd- en bijfiguren;</w:t>
            </w:r>
          </w:p>
          <w:p w:rsidRPr="00240FC9" w:rsidR="00EE49C7" w:rsidP="00400F7B" w:rsidRDefault="00EE49C7" w14:paraId="71AB900D" w14:textId="77777777">
            <w:pPr>
              <w:pStyle w:val="Lijstalinea"/>
              <w:numPr>
                <w:ilvl w:val="0"/>
                <w:numId w:val="90"/>
              </w:numPr>
              <w:tabs>
                <w:tab w:val="left" w:pos="7350"/>
              </w:tabs>
              <w:spacing w:line="276" w:lineRule="auto"/>
              <w:rPr>
                <w:rFonts w:cstheme="minorHAnsi"/>
                <w:szCs w:val="18"/>
                <w:lang w:eastAsia="nl-NL"/>
              </w:rPr>
            </w:pPr>
            <w:r w:rsidRPr="00240FC9">
              <w:rPr>
                <w:rFonts w:cstheme="minorHAnsi"/>
                <w:szCs w:val="18"/>
                <w:lang w:eastAsia="nl-NL"/>
              </w:rPr>
              <w:t>meedenken en meeleven met personages en gebeurtenissen in het verhaal;</w:t>
            </w:r>
          </w:p>
          <w:p w:rsidRPr="00240FC9" w:rsidR="00EE49C7" w:rsidP="00400F7B" w:rsidRDefault="00EE49C7" w14:paraId="5DC226C0" w14:textId="77777777">
            <w:pPr>
              <w:pStyle w:val="Lijstalinea"/>
              <w:numPr>
                <w:ilvl w:val="0"/>
                <w:numId w:val="90"/>
              </w:numPr>
              <w:tabs>
                <w:tab w:val="left" w:pos="7350"/>
              </w:tabs>
              <w:spacing w:line="276" w:lineRule="auto"/>
              <w:rPr>
                <w:rFonts w:cstheme="minorHAnsi"/>
                <w:szCs w:val="18"/>
                <w:lang w:eastAsia="nl-NL"/>
              </w:rPr>
            </w:pPr>
            <w:r w:rsidRPr="00240FC9">
              <w:rPr>
                <w:rFonts w:cstheme="minorHAnsi"/>
                <w:szCs w:val="18"/>
                <w:lang w:eastAsia="nl-NL"/>
              </w:rPr>
              <w:t>vergelijken van de literaire werkelijkheid met de eigen leef- en belevingswereld.</w:t>
            </w:r>
          </w:p>
        </w:tc>
      </w:tr>
    </w:tbl>
    <w:p w:rsidRPr="00240FC9" w:rsidR="00186371" w:rsidP="00400F7B" w:rsidRDefault="00186371" w14:paraId="2732F0D7" w14:textId="0798207A">
      <w:pPr>
        <w:spacing w:line="276" w:lineRule="auto"/>
        <w:ind w:firstLine="708"/>
        <w:rPr>
          <w:szCs w:val="18"/>
        </w:rPr>
      </w:pPr>
    </w:p>
    <w:p w:rsidRPr="00240FC9" w:rsidR="00186371" w:rsidP="00400F7B" w:rsidRDefault="00186371" w14:paraId="684E2D69" w14:textId="77777777">
      <w:pPr>
        <w:spacing w:line="276" w:lineRule="auto"/>
        <w:ind w:firstLine="708"/>
        <w:rPr>
          <w:szCs w:val="18"/>
        </w:rPr>
      </w:pPr>
    </w:p>
    <w:p w:rsidRPr="00240FC9" w:rsidR="00186371" w:rsidP="00400F7B" w:rsidRDefault="00186371" w14:paraId="4CF51249" w14:textId="31ABBE2A">
      <w:pPr>
        <w:spacing w:line="276" w:lineRule="auto"/>
        <w:ind w:firstLine="708"/>
        <w:rPr>
          <w:szCs w:val="18"/>
        </w:rPr>
      </w:pPr>
      <w:r w:rsidRPr="00240FC9">
        <w:rPr>
          <w:szCs w:val="18"/>
        </w:rPr>
        <w:t>Onderdeel B. Rekenen en wiskunde</w:t>
      </w:r>
    </w:p>
    <w:p w:rsidRPr="00240FC9" w:rsidR="00AA1D63" w:rsidP="00400F7B" w:rsidRDefault="00AA1D63" w14:paraId="79BCB18B" w14:textId="77777777">
      <w:pPr>
        <w:spacing w:line="276" w:lineRule="auto"/>
        <w:ind w:firstLine="708"/>
        <w:rPr>
          <w:szCs w:val="18"/>
        </w:rPr>
      </w:pPr>
    </w:p>
    <w:p w:rsidRPr="00240FC9" w:rsidR="00785C09" w:rsidP="00400F7B" w:rsidRDefault="00785C09" w14:paraId="7329A3EA" w14:textId="7CD586DE">
      <w:pPr>
        <w:spacing w:line="276" w:lineRule="auto"/>
        <w:rPr>
          <w:i/>
          <w:iCs/>
          <w:noProof/>
          <w:szCs w:val="18"/>
        </w:rPr>
      </w:pPr>
      <w:r w:rsidRPr="00240FC9">
        <w:rPr>
          <w:i/>
          <w:iCs/>
          <w:noProof/>
          <w:szCs w:val="18"/>
        </w:rPr>
        <w:t>Domein: wiskundige concepten</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63445AEF"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785C09" w:rsidP="00400F7B" w:rsidRDefault="00785C09" w14:paraId="1F8242AB" w14:textId="77777777">
            <w:pPr>
              <w:spacing w:line="276" w:lineRule="auto"/>
              <w:rPr>
                <w:b/>
                <w:szCs w:val="18"/>
              </w:rPr>
            </w:pPr>
            <w:r w:rsidRPr="00240FC9">
              <w:rPr>
                <w:b/>
                <w:szCs w:val="18"/>
              </w:rPr>
              <w:t>Kerndoel 9</w:t>
            </w:r>
          </w:p>
        </w:tc>
      </w:tr>
      <w:tr w:rsidRPr="00240FC9" w:rsidR="00240FC9" w:rsidTr="00507E9A" w14:paraId="42DC0F8A"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785C09" w:rsidP="00400F7B" w:rsidRDefault="00785C09" w14:paraId="5061613C" w14:textId="77777777">
            <w:pPr>
              <w:spacing w:line="276" w:lineRule="auto"/>
              <w:rPr>
                <w:szCs w:val="18"/>
              </w:rPr>
            </w:pPr>
            <w:r w:rsidRPr="00240FC9">
              <w:rPr>
                <w:szCs w:val="18"/>
              </w:rPr>
              <w:t>De leerling werkt met getallen en verhoudingen.</w:t>
            </w:r>
          </w:p>
        </w:tc>
      </w:tr>
      <w:tr w:rsidRPr="00240FC9" w:rsidR="00240FC9" w:rsidTr="00507E9A" w14:paraId="5AACACFF"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0F4D0BAF"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19C5F74B" w14:textId="5C6CBE54">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CA2D647"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2D7587AF" w14:textId="6736943E">
            <w:pPr>
              <w:spacing w:line="276" w:lineRule="auto"/>
              <w:jc w:val="center"/>
              <w:rPr>
                <w:szCs w:val="18"/>
              </w:rPr>
            </w:pPr>
            <w:r w:rsidRPr="00240FC9">
              <w:rPr>
                <w:szCs w:val="18"/>
              </w:rPr>
              <w:t>A</w:t>
            </w:r>
            <w:r w:rsidRPr="00240FC9" w:rsidR="00AA1D63">
              <w:rPr>
                <w:szCs w:val="18"/>
              </w:rPr>
              <w:t>.</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10E2FE46" w14:textId="77777777">
            <w:pPr>
              <w:spacing w:line="276" w:lineRule="auto"/>
              <w:rPr>
                <w:szCs w:val="18"/>
              </w:rPr>
            </w:pPr>
            <w:r w:rsidRPr="00240FC9">
              <w:rPr>
                <w:rFonts w:cstheme="minorHAnsi"/>
                <w:szCs w:val="18"/>
              </w:rPr>
              <w:t>De leerling geeft betekenis aan en gebruikt gehele getallen.</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6F4171A8" w14:textId="77777777">
            <w:pPr>
              <w:pStyle w:val="Lijstalinea"/>
              <w:numPr>
                <w:ilvl w:val="0"/>
                <w:numId w:val="130"/>
              </w:numPr>
              <w:tabs>
                <w:tab w:val="left" w:pos="7350"/>
              </w:tabs>
              <w:spacing w:line="276" w:lineRule="auto"/>
              <w:rPr>
                <w:rFonts w:cstheme="minorHAnsi"/>
                <w:szCs w:val="18"/>
                <w:lang w:eastAsia="nl-NL"/>
              </w:rPr>
            </w:pPr>
            <w:r w:rsidRPr="00240FC9">
              <w:rPr>
                <w:rFonts w:cstheme="minorHAnsi"/>
                <w:szCs w:val="18"/>
                <w:lang w:eastAsia="nl-NL"/>
              </w:rPr>
              <w:t>herkennen en gebruiken van getallen als weergave van hoeveelheden;</w:t>
            </w:r>
          </w:p>
          <w:p w:rsidRPr="00240FC9" w:rsidR="00785C09" w:rsidP="00400F7B" w:rsidRDefault="00785C09" w14:paraId="3CB23D02" w14:textId="77777777">
            <w:pPr>
              <w:pStyle w:val="Lijstalinea"/>
              <w:numPr>
                <w:ilvl w:val="0"/>
                <w:numId w:val="130"/>
              </w:numPr>
              <w:tabs>
                <w:tab w:val="left" w:pos="7350"/>
              </w:tabs>
              <w:spacing w:line="276" w:lineRule="auto"/>
              <w:rPr>
                <w:rFonts w:cstheme="minorHAnsi"/>
                <w:szCs w:val="18"/>
                <w:lang w:eastAsia="nl-NL"/>
              </w:rPr>
            </w:pPr>
            <w:r w:rsidRPr="00240FC9">
              <w:rPr>
                <w:rFonts w:cstheme="minorHAnsi"/>
                <w:szCs w:val="18"/>
                <w:lang w:eastAsia="nl-NL"/>
              </w:rPr>
              <w:t>tellen en benoemen van hoeveelheden;</w:t>
            </w:r>
          </w:p>
          <w:p w:rsidRPr="00240FC9" w:rsidR="00785C09" w:rsidP="00400F7B" w:rsidRDefault="00785C09" w14:paraId="1CDB3CB0" w14:textId="77777777">
            <w:pPr>
              <w:pStyle w:val="Lijstalinea"/>
              <w:numPr>
                <w:ilvl w:val="0"/>
                <w:numId w:val="130"/>
              </w:numPr>
              <w:tabs>
                <w:tab w:val="left" w:pos="7350"/>
              </w:tabs>
              <w:spacing w:line="276" w:lineRule="auto"/>
              <w:rPr>
                <w:rFonts w:cstheme="minorHAnsi"/>
                <w:szCs w:val="18"/>
                <w:lang w:eastAsia="nl-NL"/>
              </w:rPr>
            </w:pPr>
            <w:r w:rsidRPr="00240FC9">
              <w:rPr>
                <w:rFonts w:cstheme="minorHAnsi"/>
                <w:szCs w:val="18"/>
                <w:lang w:eastAsia="nl-NL"/>
              </w:rPr>
              <w:t>rekenen met hoeveelheden en getallen;</w:t>
            </w:r>
          </w:p>
          <w:p w:rsidRPr="00240FC9" w:rsidR="00785C09" w:rsidP="00400F7B" w:rsidRDefault="00785C09" w14:paraId="21B3DFF1" w14:textId="77777777">
            <w:pPr>
              <w:pStyle w:val="Lijstalinea"/>
              <w:numPr>
                <w:ilvl w:val="0"/>
                <w:numId w:val="130"/>
              </w:numPr>
              <w:spacing w:line="276" w:lineRule="auto"/>
              <w:rPr>
                <w:szCs w:val="18"/>
                <w:lang w:eastAsia="nl-NL"/>
              </w:rPr>
            </w:pPr>
            <w:r w:rsidRPr="00240FC9">
              <w:rPr>
                <w:rFonts w:cstheme="minorHAnsi"/>
                <w:szCs w:val="18"/>
                <w:lang w:eastAsia="nl-NL"/>
              </w:rPr>
              <w:t>rekenen met passende rekenvormen en rekenwijzen.</w:t>
            </w:r>
          </w:p>
        </w:tc>
      </w:tr>
      <w:tr w:rsidRPr="00240FC9" w:rsidR="00240FC9" w:rsidTr="00507E9A" w14:paraId="5C10F190"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5E031E55" w14:textId="33E1E9DD">
            <w:pPr>
              <w:spacing w:line="276" w:lineRule="auto"/>
              <w:jc w:val="center"/>
              <w:rPr>
                <w:szCs w:val="18"/>
              </w:rPr>
            </w:pPr>
            <w:r w:rsidRPr="00240FC9">
              <w:rPr>
                <w:szCs w:val="18"/>
              </w:rPr>
              <w:t>B</w:t>
            </w:r>
            <w:r w:rsidRPr="00240FC9" w:rsidR="00AA1D63">
              <w:rPr>
                <w:szCs w:val="18"/>
              </w:rPr>
              <w:t>.</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38AF9A17" w14:textId="77777777">
            <w:pPr>
              <w:spacing w:line="276" w:lineRule="auto"/>
              <w:rPr>
                <w:rFonts w:cstheme="minorHAnsi"/>
                <w:szCs w:val="18"/>
              </w:rPr>
            </w:pPr>
            <w:r w:rsidRPr="00240FC9">
              <w:rPr>
                <w:rFonts w:cstheme="minorHAnsi"/>
                <w:szCs w:val="18"/>
              </w:rPr>
              <w:t>De leerling verkent verhoudingen.</w:t>
            </w:r>
          </w:p>
        </w:tc>
        <w:tc>
          <w:tcPr>
            <w:tcW w:w="5037"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43B73DD2" w14:textId="77777777">
            <w:pPr>
              <w:pStyle w:val="Lijstalinea"/>
              <w:numPr>
                <w:ilvl w:val="0"/>
                <w:numId w:val="129"/>
              </w:numPr>
              <w:tabs>
                <w:tab w:val="left" w:pos="7350"/>
              </w:tabs>
              <w:spacing w:line="276" w:lineRule="auto"/>
              <w:rPr>
                <w:szCs w:val="18"/>
                <w:lang w:eastAsia="nl-NL"/>
              </w:rPr>
            </w:pPr>
            <w:r w:rsidRPr="00240FC9">
              <w:rPr>
                <w:szCs w:val="18"/>
                <w:lang w:eastAsia="nl-NL"/>
              </w:rPr>
              <w:t>oriënteren op verhoudingentaal;</w:t>
            </w:r>
          </w:p>
          <w:p w:rsidRPr="00240FC9" w:rsidR="00785C09" w:rsidP="00400F7B" w:rsidRDefault="00785C09" w14:paraId="67CB767B" w14:textId="77777777">
            <w:pPr>
              <w:pStyle w:val="Lijstalinea"/>
              <w:numPr>
                <w:ilvl w:val="0"/>
                <w:numId w:val="129"/>
              </w:numPr>
              <w:tabs>
                <w:tab w:val="left" w:pos="7350"/>
              </w:tabs>
              <w:spacing w:line="276" w:lineRule="auto"/>
              <w:rPr>
                <w:rFonts w:cstheme="minorHAnsi"/>
                <w:szCs w:val="18"/>
                <w:lang w:eastAsia="nl-NL"/>
              </w:rPr>
            </w:pPr>
            <w:r w:rsidRPr="00240FC9">
              <w:rPr>
                <w:rFonts w:cstheme="minorHAnsi"/>
                <w:szCs w:val="18"/>
                <w:lang w:eastAsia="nl-NL"/>
              </w:rPr>
              <w:t>verkennen van verhoudingen in concrete situaties;</w:t>
            </w:r>
          </w:p>
          <w:p w:rsidRPr="00240FC9" w:rsidR="00785C09" w:rsidP="00400F7B" w:rsidRDefault="00785C09" w14:paraId="038D3AAF" w14:textId="77777777">
            <w:pPr>
              <w:pStyle w:val="Lijstalinea"/>
              <w:numPr>
                <w:ilvl w:val="0"/>
                <w:numId w:val="129"/>
              </w:numPr>
              <w:tabs>
                <w:tab w:val="left" w:pos="7350"/>
              </w:tabs>
              <w:spacing w:line="276" w:lineRule="auto"/>
              <w:rPr>
                <w:rFonts w:cstheme="minorHAnsi"/>
                <w:szCs w:val="18"/>
                <w:lang w:eastAsia="nl-NL"/>
              </w:rPr>
            </w:pPr>
            <w:r w:rsidRPr="00240FC9">
              <w:rPr>
                <w:rFonts w:cstheme="minorHAnsi"/>
                <w:szCs w:val="18"/>
                <w:lang w:eastAsia="nl-NL"/>
              </w:rPr>
              <w:t>verkennen van verhoudingsproblemen.</w:t>
            </w:r>
          </w:p>
        </w:tc>
      </w:tr>
    </w:tbl>
    <w:p w:rsidRPr="00240FC9" w:rsidR="00785C09" w:rsidP="00400F7B" w:rsidRDefault="00785C09" w14:paraId="62292A9A"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19245EE9"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785C09" w:rsidP="00400F7B" w:rsidRDefault="00785C09" w14:paraId="6054328E" w14:textId="77777777">
            <w:pPr>
              <w:spacing w:line="276" w:lineRule="auto"/>
              <w:rPr>
                <w:b/>
                <w:szCs w:val="18"/>
              </w:rPr>
            </w:pPr>
            <w:r w:rsidRPr="00240FC9">
              <w:rPr>
                <w:b/>
                <w:szCs w:val="18"/>
              </w:rPr>
              <w:t>Kerndoel 10</w:t>
            </w:r>
          </w:p>
        </w:tc>
      </w:tr>
      <w:tr w:rsidRPr="00240FC9" w:rsidR="00240FC9" w:rsidTr="00507E9A" w14:paraId="45D9CA07"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785C09" w:rsidP="00400F7B" w:rsidRDefault="00785C09" w14:paraId="2359C4A6" w14:textId="77777777">
            <w:pPr>
              <w:spacing w:line="276" w:lineRule="auto"/>
              <w:rPr>
                <w:szCs w:val="18"/>
              </w:rPr>
            </w:pPr>
            <w:r w:rsidRPr="00240FC9">
              <w:rPr>
                <w:szCs w:val="18"/>
              </w:rPr>
              <w:t>De leerling hanteert grootheden en eenheden.</w:t>
            </w:r>
          </w:p>
        </w:tc>
      </w:tr>
      <w:tr w:rsidRPr="00240FC9" w:rsidR="00240FC9" w:rsidTr="00507E9A" w14:paraId="444BC897"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4F285173"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58C979A0" w14:textId="54F2DA7D">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220C4EF7"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2A5B1E0D" w14:textId="7AA61E28">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049CA05C" w14:textId="77777777">
            <w:pPr>
              <w:spacing w:line="276" w:lineRule="auto"/>
              <w:rPr>
                <w:szCs w:val="18"/>
              </w:rPr>
            </w:pPr>
            <w:r w:rsidRPr="00240FC9">
              <w:rPr>
                <w:rFonts w:cstheme="minorHAnsi"/>
                <w:szCs w:val="18"/>
              </w:rPr>
              <w:t>De leerling geeft betekenis aan, meet met en gebruikt grootheden en bijpassende eenheden.</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07C08F6A" w14:textId="77777777">
            <w:pPr>
              <w:pStyle w:val="Lijstalinea"/>
              <w:numPr>
                <w:ilvl w:val="0"/>
                <w:numId w:val="128"/>
              </w:numPr>
              <w:tabs>
                <w:tab w:val="left" w:pos="7350"/>
              </w:tabs>
              <w:spacing w:line="276" w:lineRule="auto"/>
              <w:rPr>
                <w:rFonts w:cstheme="minorHAnsi"/>
                <w:szCs w:val="18"/>
                <w:lang w:eastAsia="nl-NL"/>
              </w:rPr>
            </w:pPr>
            <w:r w:rsidRPr="00240FC9">
              <w:rPr>
                <w:rFonts w:cstheme="minorHAnsi"/>
                <w:szCs w:val="18"/>
                <w:lang w:eastAsia="nl-NL"/>
              </w:rPr>
              <w:t>lengte, oppervlakte, inhoud, gewicht en temperatuur;</w:t>
            </w:r>
          </w:p>
          <w:p w:rsidRPr="00240FC9" w:rsidR="00785C09" w:rsidP="00400F7B" w:rsidRDefault="00785C09" w14:paraId="014A8C82" w14:textId="77777777">
            <w:pPr>
              <w:pStyle w:val="Lijstalinea"/>
              <w:numPr>
                <w:ilvl w:val="0"/>
                <w:numId w:val="128"/>
              </w:numPr>
              <w:tabs>
                <w:tab w:val="left" w:pos="7350"/>
              </w:tabs>
              <w:spacing w:line="276" w:lineRule="auto"/>
              <w:rPr>
                <w:rFonts w:cstheme="minorHAnsi"/>
                <w:szCs w:val="18"/>
                <w:lang w:eastAsia="nl-NL"/>
              </w:rPr>
            </w:pPr>
            <w:r w:rsidRPr="00240FC9">
              <w:rPr>
                <w:rFonts w:cstheme="minorHAnsi"/>
                <w:szCs w:val="18"/>
                <w:lang w:eastAsia="nl-NL"/>
              </w:rPr>
              <w:t>meetbegrippen verbinden aan grootheden;</w:t>
            </w:r>
          </w:p>
          <w:p w:rsidRPr="00240FC9" w:rsidR="00785C09" w:rsidP="00400F7B" w:rsidRDefault="00785C09" w14:paraId="23FD1724" w14:textId="77777777">
            <w:pPr>
              <w:pStyle w:val="Lijstalinea"/>
              <w:numPr>
                <w:ilvl w:val="0"/>
                <w:numId w:val="128"/>
              </w:numPr>
              <w:tabs>
                <w:tab w:val="left" w:pos="7350"/>
              </w:tabs>
              <w:spacing w:line="276" w:lineRule="auto"/>
              <w:rPr>
                <w:rFonts w:cstheme="minorHAnsi"/>
                <w:szCs w:val="18"/>
                <w:lang w:eastAsia="nl-NL"/>
              </w:rPr>
            </w:pPr>
            <w:r w:rsidRPr="00240FC9">
              <w:rPr>
                <w:rFonts w:cstheme="minorHAnsi"/>
                <w:szCs w:val="18"/>
                <w:lang w:eastAsia="nl-NL"/>
              </w:rPr>
              <w:t>meten met meetinstrumenten om betekenis te geven aan grootheden en eenheden;</w:t>
            </w:r>
          </w:p>
          <w:p w:rsidRPr="00240FC9" w:rsidR="00785C09" w:rsidP="00400F7B" w:rsidRDefault="00785C09" w14:paraId="3F6D9799" w14:textId="77777777">
            <w:pPr>
              <w:pStyle w:val="Lijstalinea"/>
              <w:numPr>
                <w:ilvl w:val="0"/>
                <w:numId w:val="128"/>
              </w:numPr>
              <w:tabs>
                <w:tab w:val="left" w:pos="7350"/>
              </w:tabs>
              <w:spacing w:line="276" w:lineRule="auto"/>
              <w:rPr>
                <w:rFonts w:cstheme="minorHAnsi"/>
                <w:szCs w:val="18"/>
                <w:lang w:eastAsia="nl-NL"/>
              </w:rPr>
            </w:pPr>
            <w:r w:rsidRPr="00240FC9">
              <w:rPr>
                <w:rFonts w:cstheme="minorHAnsi"/>
                <w:szCs w:val="18"/>
                <w:lang w:eastAsia="nl-NL"/>
              </w:rPr>
              <w:t>relaties leggen tussen grootheden en eenheden;</w:t>
            </w:r>
          </w:p>
          <w:p w:rsidRPr="00240FC9" w:rsidR="00785C09" w:rsidP="00400F7B" w:rsidRDefault="00785C09" w14:paraId="6A5D8D8D" w14:textId="77777777">
            <w:pPr>
              <w:pStyle w:val="Lijstalinea"/>
              <w:numPr>
                <w:ilvl w:val="0"/>
                <w:numId w:val="128"/>
              </w:numPr>
              <w:spacing w:line="276" w:lineRule="auto"/>
              <w:rPr>
                <w:szCs w:val="18"/>
                <w:lang w:eastAsia="nl-NL"/>
              </w:rPr>
            </w:pPr>
            <w:r w:rsidRPr="00240FC9">
              <w:rPr>
                <w:rFonts w:cstheme="minorHAnsi"/>
                <w:szCs w:val="18"/>
                <w:lang w:eastAsia="nl-NL"/>
              </w:rPr>
              <w:t>gebruiken van referentiematen en meetreferenties.</w:t>
            </w:r>
          </w:p>
        </w:tc>
      </w:tr>
      <w:tr w:rsidRPr="00240FC9" w:rsidR="00240FC9" w:rsidTr="00507E9A" w14:paraId="43FCE21D"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4D3E0D0E" w14:textId="51DFD1A0">
            <w:pPr>
              <w:spacing w:line="276" w:lineRule="auto"/>
              <w:jc w:val="center"/>
              <w:rPr>
                <w:szCs w:val="18"/>
              </w:rPr>
            </w:pPr>
            <w:r w:rsidRPr="00240FC9">
              <w:rPr>
                <w:szCs w:val="18"/>
              </w:rPr>
              <w:t>B.</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6087BC2F" w14:textId="77777777">
            <w:pPr>
              <w:spacing w:line="276" w:lineRule="auto"/>
              <w:rPr>
                <w:rFonts w:cstheme="minorHAnsi"/>
                <w:szCs w:val="18"/>
              </w:rPr>
            </w:pPr>
            <w:r w:rsidRPr="00240FC9">
              <w:rPr>
                <w:rFonts w:cstheme="minorHAnsi"/>
                <w:szCs w:val="18"/>
              </w:rPr>
              <w:t>De leerling geeft betekenis aan tijd en gebruikt bijpassende eenheden.</w:t>
            </w:r>
          </w:p>
        </w:tc>
        <w:tc>
          <w:tcPr>
            <w:tcW w:w="5037"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524B38B4" w14:textId="77777777">
            <w:pPr>
              <w:pStyle w:val="Lijstalinea"/>
              <w:numPr>
                <w:ilvl w:val="0"/>
                <w:numId w:val="127"/>
              </w:numPr>
              <w:tabs>
                <w:tab w:val="left" w:pos="7350"/>
              </w:tabs>
              <w:spacing w:line="276" w:lineRule="auto"/>
              <w:rPr>
                <w:rFonts w:cstheme="minorHAnsi"/>
                <w:szCs w:val="18"/>
                <w:lang w:eastAsia="nl-NL"/>
              </w:rPr>
            </w:pPr>
            <w:r w:rsidRPr="00240FC9">
              <w:rPr>
                <w:rFonts w:cstheme="minorHAnsi"/>
                <w:szCs w:val="18"/>
                <w:lang w:eastAsia="nl-NL"/>
              </w:rPr>
              <w:t>kennen van tijdsaanduidingen;</w:t>
            </w:r>
          </w:p>
          <w:p w:rsidRPr="00240FC9" w:rsidR="00785C09" w:rsidP="00400F7B" w:rsidRDefault="00785C09" w14:paraId="2ACB453B" w14:textId="77777777">
            <w:pPr>
              <w:pStyle w:val="Lijstalinea"/>
              <w:numPr>
                <w:ilvl w:val="0"/>
                <w:numId w:val="127"/>
              </w:numPr>
              <w:tabs>
                <w:tab w:val="left" w:pos="7350"/>
              </w:tabs>
              <w:spacing w:line="276" w:lineRule="auto"/>
              <w:rPr>
                <w:rFonts w:cstheme="minorHAnsi"/>
                <w:szCs w:val="18"/>
                <w:lang w:eastAsia="nl-NL"/>
              </w:rPr>
            </w:pPr>
            <w:r w:rsidRPr="00240FC9">
              <w:rPr>
                <w:rFonts w:cstheme="minorHAnsi"/>
                <w:szCs w:val="18"/>
                <w:lang w:eastAsia="nl-NL"/>
              </w:rPr>
              <w:t>verbinden van tijdsaanduidingen aan voor de leerling relevante situaties;</w:t>
            </w:r>
          </w:p>
          <w:p w:rsidRPr="00240FC9" w:rsidR="00785C09" w:rsidP="00400F7B" w:rsidRDefault="00785C09" w14:paraId="532BBB3A" w14:textId="77777777">
            <w:pPr>
              <w:pStyle w:val="Lijstalinea"/>
              <w:numPr>
                <w:ilvl w:val="0"/>
                <w:numId w:val="127"/>
              </w:numPr>
              <w:tabs>
                <w:tab w:val="left" w:pos="7350"/>
              </w:tabs>
              <w:spacing w:line="276" w:lineRule="auto"/>
              <w:rPr>
                <w:rFonts w:cstheme="minorHAnsi"/>
                <w:szCs w:val="18"/>
                <w:lang w:eastAsia="nl-NL"/>
              </w:rPr>
            </w:pPr>
            <w:r w:rsidRPr="00240FC9">
              <w:rPr>
                <w:rFonts w:cstheme="minorHAnsi"/>
                <w:szCs w:val="18"/>
                <w:lang w:eastAsia="nl-NL"/>
              </w:rPr>
              <w:t>herkennen van tijdsbegrippen en tijdseenheden;</w:t>
            </w:r>
          </w:p>
          <w:p w:rsidRPr="00240FC9" w:rsidR="00785C09" w:rsidP="00400F7B" w:rsidRDefault="00785C09" w14:paraId="4FBA9542" w14:textId="77777777">
            <w:pPr>
              <w:pStyle w:val="Lijstalinea"/>
              <w:numPr>
                <w:ilvl w:val="0"/>
                <w:numId w:val="127"/>
              </w:numPr>
              <w:tabs>
                <w:tab w:val="left" w:pos="7350"/>
              </w:tabs>
              <w:spacing w:line="276" w:lineRule="auto"/>
              <w:rPr>
                <w:rFonts w:cstheme="minorHAnsi"/>
                <w:szCs w:val="18"/>
                <w:lang w:eastAsia="nl-NL"/>
              </w:rPr>
            </w:pPr>
            <w:r w:rsidRPr="00240FC9">
              <w:rPr>
                <w:rFonts w:cstheme="minorHAnsi"/>
                <w:szCs w:val="18"/>
                <w:lang w:eastAsia="nl-NL"/>
              </w:rPr>
              <w:t>aflezen en gebruiken van meetinstrumenten voor tijd.</w:t>
            </w:r>
          </w:p>
        </w:tc>
      </w:tr>
      <w:tr w:rsidRPr="00240FC9" w:rsidR="00240FC9" w:rsidTr="00507E9A" w14:paraId="3EA2AC3E"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577B43E8" w14:textId="1279D2F3">
            <w:pPr>
              <w:spacing w:line="276" w:lineRule="auto"/>
              <w:jc w:val="center"/>
              <w:rPr>
                <w:szCs w:val="18"/>
              </w:rPr>
            </w:pPr>
            <w:r w:rsidRPr="00240FC9">
              <w:rPr>
                <w:szCs w:val="18"/>
              </w:rPr>
              <w:lastRenderedPageBreak/>
              <w:t>C.</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2EE8FF29" w14:textId="77777777">
            <w:pPr>
              <w:spacing w:line="276" w:lineRule="auto"/>
              <w:rPr>
                <w:rFonts w:cstheme="minorHAnsi"/>
                <w:szCs w:val="18"/>
              </w:rPr>
            </w:pPr>
            <w:r w:rsidRPr="00240FC9">
              <w:rPr>
                <w:rFonts w:cstheme="minorHAnsi"/>
                <w:szCs w:val="18"/>
              </w:rPr>
              <w:t>De leerling geeft betekenis aan en rekent met geld.</w:t>
            </w:r>
          </w:p>
        </w:tc>
        <w:tc>
          <w:tcPr>
            <w:tcW w:w="5037"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3B91A69B" w14:textId="77777777">
            <w:pPr>
              <w:pStyle w:val="Lijstalinea"/>
              <w:numPr>
                <w:ilvl w:val="0"/>
                <w:numId w:val="126"/>
              </w:numPr>
              <w:tabs>
                <w:tab w:val="left" w:pos="7350"/>
              </w:tabs>
              <w:spacing w:line="276" w:lineRule="auto"/>
              <w:rPr>
                <w:rFonts w:cstheme="minorHAnsi"/>
                <w:szCs w:val="18"/>
                <w:lang w:eastAsia="nl-NL"/>
              </w:rPr>
            </w:pPr>
            <w:r w:rsidRPr="00240FC9">
              <w:rPr>
                <w:rFonts w:cstheme="minorHAnsi"/>
                <w:szCs w:val="18"/>
                <w:lang w:eastAsia="nl-NL"/>
              </w:rPr>
              <w:t>begrijpen dat je geld kunt gebruiken om iets te kopen en te betalen;</w:t>
            </w:r>
          </w:p>
          <w:p w:rsidRPr="00240FC9" w:rsidR="00785C09" w:rsidP="00400F7B" w:rsidRDefault="00785C09" w14:paraId="5DB15290" w14:textId="77777777">
            <w:pPr>
              <w:pStyle w:val="Lijstalinea"/>
              <w:numPr>
                <w:ilvl w:val="0"/>
                <w:numId w:val="126"/>
              </w:numPr>
              <w:tabs>
                <w:tab w:val="left" w:pos="7350"/>
              </w:tabs>
              <w:spacing w:line="276" w:lineRule="auto"/>
              <w:rPr>
                <w:rFonts w:cstheme="minorHAnsi"/>
                <w:szCs w:val="18"/>
                <w:lang w:eastAsia="nl-NL"/>
              </w:rPr>
            </w:pPr>
            <w:r w:rsidRPr="00240FC9">
              <w:rPr>
                <w:rFonts w:cstheme="minorHAnsi"/>
                <w:szCs w:val="18"/>
                <w:lang w:eastAsia="nl-NL"/>
              </w:rPr>
              <w:t>bepalen van de waarde van munten en biljetten;</w:t>
            </w:r>
          </w:p>
          <w:p w:rsidRPr="00240FC9" w:rsidR="00785C09" w:rsidP="00400F7B" w:rsidRDefault="00785C09" w14:paraId="76B93860" w14:textId="77777777">
            <w:pPr>
              <w:pStyle w:val="Lijstalinea"/>
              <w:numPr>
                <w:ilvl w:val="0"/>
                <w:numId w:val="126"/>
              </w:numPr>
              <w:tabs>
                <w:tab w:val="left" w:pos="7350"/>
              </w:tabs>
              <w:spacing w:line="276" w:lineRule="auto"/>
              <w:rPr>
                <w:rFonts w:cstheme="minorHAnsi"/>
                <w:szCs w:val="18"/>
                <w:lang w:eastAsia="nl-NL"/>
              </w:rPr>
            </w:pPr>
            <w:r w:rsidRPr="00240FC9">
              <w:rPr>
                <w:rFonts w:cstheme="minorHAnsi"/>
                <w:szCs w:val="18"/>
                <w:lang w:eastAsia="nl-NL"/>
              </w:rPr>
              <w:t>herkennen en gebruiken van betaalmiddelen;</w:t>
            </w:r>
          </w:p>
          <w:p w:rsidRPr="00240FC9" w:rsidR="00785C09" w:rsidP="00400F7B" w:rsidRDefault="00785C09" w14:paraId="3AB4A174" w14:textId="77777777">
            <w:pPr>
              <w:pStyle w:val="Lijstalinea"/>
              <w:numPr>
                <w:ilvl w:val="0"/>
                <w:numId w:val="126"/>
              </w:numPr>
              <w:tabs>
                <w:tab w:val="left" w:pos="7350"/>
              </w:tabs>
              <w:spacing w:line="276" w:lineRule="auto"/>
              <w:rPr>
                <w:rFonts w:cstheme="minorHAnsi"/>
                <w:szCs w:val="18"/>
                <w:lang w:eastAsia="nl-NL"/>
              </w:rPr>
            </w:pPr>
            <w:r w:rsidRPr="00240FC9">
              <w:rPr>
                <w:rFonts w:cstheme="minorHAnsi"/>
                <w:szCs w:val="18"/>
                <w:lang w:eastAsia="nl-NL"/>
              </w:rPr>
              <w:t>rekenen met geldbedragen.</w:t>
            </w:r>
          </w:p>
        </w:tc>
      </w:tr>
    </w:tbl>
    <w:p w:rsidRPr="00240FC9" w:rsidR="00785C09" w:rsidP="00400F7B" w:rsidRDefault="00785C09" w14:paraId="13464A75"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30AD81BE"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785C09" w:rsidP="00400F7B" w:rsidRDefault="00785C09" w14:paraId="0AA32ACC" w14:textId="77777777">
            <w:pPr>
              <w:spacing w:line="276" w:lineRule="auto"/>
              <w:rPr>
                <w:b/>
                <w:szCs w:val="18"/>
              </w:rPr>
            </w:pPr>
            <w:r w:rsidRPr="00240FC9">
              <w:rPr>
                <w:b/>
                <w:szCs w:val="18"/>
              </w:rPr>
              <w:t>Kerndoel 11</w:t>
            </w:r>
          </w:p>
        </w:tc>
      </w:tr>
      <w:tr w:rsidRPr="00240FC9" w:rsidR="00240FC9" w:rsidTr="00507E9A" w14:paraId="28A37C2D"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785C09" w:rsidP="00400F7B" w:rsidRDefault="00785C09" w14:paraId="0B572141" w14:textId="77777777">
            <w:pPr>
              <w:spacing w:line="276" w:lineRule="auto"/>
              <w:rPr>
                <w:szCs w:val="18"/>
              </w:rPr>
            </w:pPr>
            <w:r w:rsidRPr="00240FC9">
              <w:rPr>
                <w:szCs w:val="18"/>
              </w:rPr>
              <w:t>De leerling oriënteert zich op meetkundig handelen.</w:t>
            </w:r>
          </w:p>
        </w:tc>
      </w:tr>
      <w:tr w:rsidRPr="00240FC9" w:rsidR="00240FC9" w:rsidTr="00507E9A" w14:paraId="0C60402C"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22DFA1B7"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784BBB60" w14:textId="4BCAD736">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18B844C"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638A99D8" w14:textId="6F141C6B">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573CE6B5" w14:textId="77777777">
            <w:pPr>
              <w:spacing w:line="276" w:lineRule="auto"/>
              <w:rPr>
                <w:szCs w:val="18"/>
              </w:rPr>
            </w:pPr>
            <w:r w:rsidRPr="00240FC9">
              <w:rPr>
                <w:rFonts w:cstheme="minorHAnsi"/>
                <w:szCs w:val="18"/>
              </w:rPr>
              <w:t>De leerling verkent meetkundige figuren, plaatsbepalingen en meetkundige patronen.</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566B9587" w14:textId="77777777">
            <w:pPr>
              <w:pStyle w:val="Lijstalinea"/>
              <w:numPr>
                <w:ilvl w:val="0"/>
                <w:numId w:val="125"/>
              </w:numPr>
              <w:spacing w:line="276" w:lineRule="auto"/>
              <w:rPr>
                <w:szCs w:val="18"/>
              </w:rPr>
            </w:pPr>
            <w:r w:rsidRPr="00240FC9">
              <w:rPr>
                <w:szCs w:val="18"/>
              </w:rPr>
              <w:t>oriënteren op meetkundige figuren en begrippen;</w:t>
            </w:r>
          </w:p>
          <w:p w:rsidRPr="00240FC9" w:rsidR="00785C09" w:rsidP="00400F7B" w:rsidRDefault="00785C09" w14:paraId="78544BD5" w14:textId="77777777">
            <w:pPr>
              <w:pStyle w:val="Lijstalinea"/>
              <w:numPr>
                <w:ilvl w:val="0"/>
                <w:numId w:val="125"/>
              </w:numPr>
              <w:spacing w:line="276" w:lineRule="auto"/>
              <w:rPr>
                <w:szCs w:val="18"/>
              </w:rPr>
            </w:pPr>
            <w:r w:rsidRPr="00240FC9">
              <w:rPr>
                <w:szCs w:val="18"/>
              </w:rPr>
              <w:t>verkennen van begrippen voor ruimtelijke oriëntatie en plaatsbepalingen;</w:t>
            </w:r>
          </w:p>
          <w:p w:rsidRPr="00240FC9" w:rsidR="00785C09" w:rsidP="00400F7B" w:rsidRDefault="00785C09" w14:paraId="54EE2AE1" w14:textId="77777777">
            <w:pPr>
              <w:pStyle w:val="Lijstalinea"/>
              <w:numPr>
                <w:ilvl w:val="0"/>
                <w:numId w:val="125"/>
              </w:numPr>
              <w:spacing w:line="276" w:lineRule="auto"/>
              <w:rPr>
                <w:szCs w:val="18"/>
              </w:rPr>
            </w:pPr>
            <w:r w:rsidRPr="00240FC9">
              <w:rPr>
                <w:szCs w:val="18"/>
              </w:rPr>
              <w:t>zich oriënteren en verplaatsen in de ruimte;</w:t>
            </w:r>
          </w:p>
          <w:p w:rsidRPr="00240FC9" w:rsidR="00785C09" w:rsidP="00400F7B" w:rsidRDefault="00785C09" w14:paraId="4FEFE75C" w14:textId="77777777">
            <w:pPr>
              <w:pStyle w:val="Lijstalinea"/>
              <w:numPr>
                <w:ilvl w:val="0"/>
                <w:numId w:val="125"/>
              </w:numPr>
              <w:spacing w:line="276" w:lineRule="auto"/>
              <w:rPr>
                <w:szCs w:val="18"/>
                <w:lang w:eastAsia="nl-NL"/>
              </w:rPr>
            </w:pPr>
            <w:r w:rsidRPr="00240FC9">
              <w:rPr>
                <w:szCs w:val="18"/>
              </w:rPr>
              <w:t>verkennen van meetkundige patronen.</w:t>
            </w:r>
          </w:p>
        </w:tc>
      </w:tr>
    </w:tbl>
    <w:p w:rsidRPr="00240FC9" w:rsidR="00785C09" w:rsidP="00400F7B" w:rsidRDefault="00785C09" w14:paraId="1F73FA59" w14:textId="77777777">
      <w:pPr>
        <w:spacing w:line="276" w:lineRule="auto"/>
        <w:rPr>
          <w:noProof/>
          <w:szCs w:val="18"/>
        </w:rPr>
      </w:pPr>
    </w:p>
    <w:p w:rsidRPr="00240FC9" w:rsidR="00785C09" w:rsidP="00400F7B" w:rsidRDefault="00785C09" w14:paraId="2BF0FF55" w14:textId="75E359CB">
      <w:pPr>
        <w:spacing w:line="276" w:lineRule="auto"/>
        <w:rPr>
          <w:i/>
          <w:iCs/>
          <w:noProof/>
          <w:szCs w:val="18"/>
        </w:rPr>
      </w:pPr>
      <w:r w:rsidRPr="00240FC9">
        <w:rPr>
          <w:i/>
          <w:iCs/>
          <w:noProof/>
          <w:szCs w:val="18"/>
        </w:rPr>
        <w:t>Domein: wiskundige denk-werkwijzen</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6D109B11"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785C09" w:rsidP="00400F7B" w:rsidRDefault="00785C09" w14:paraId="578038D1" w14:textId="77777777">
            <w:pPr>
              <w:spacing w:line="276" w:lineRule="auto"/>
              <w:rPr>
                <w:b/>
                <w:szCs w:val="18"/>
              </w:rPr>
            </w:pPr>
            <w:r w:rsidRPr="00240FC9">
              <w:rPr>
                <w:b/>
                <w:szCs w:val="18"/>
              </w:rPr>
              <w:t>Kerndoel 12</w:t>
            </w:r>
          </w:p>
        </w:tc>
      </w:tr>
      <w:tr w:rsidRPr="00240FC9" w:rsidR="00240FC9" w:rsidTr="00507E9A" w14:paraId="43DA59D6"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785C09" w:rsidP="00400F7B" w:rsidRDefault="00785C09" w14:paraId="3119BFA8" w14:textId="77777777">
            <w:pPr>
              <w:spacing w:line="276" w:lineRule="auto"/>
              <w:rPr>
                <w:szCs w:val="18"/>
              </w:rPr>
            </w:pPr>
            <w:r w:rsidRPr="00240FC9">
              <w:rPr>
                <w:szCs w:val="18"/>
              </w:rPr>
              <w:t xml:space="preserve">De leerling </w:t>
            </w:r>
            <w:r w:rsidRPr="00240FC9">
              <w:rPr>
                <w:rFonts w:cstheme="minorHAnsi"/>
                <w:szCs w:val="18"/>
              </w:rPr>
              <w:t>gebruikt wiskundetaal en wiskundig gereedschap.</w:t>
            </w:r>
          </w:p>
        </w:tc>
      </w:tr>
      <w:tr w:rsidRPr="00240FC9" w:rsidR="00240FC9" w:rsidTr="00507E9A" w14:paraId="41297990"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2AB53D5C"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05FFCB5E" w14:textId="3A4CACDD">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1FB880D4"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6F296DCA" w14:textId="19373470">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2365CE7A" w14:textId="77777777">
            <w:pPr>
              <w:spacing w:line="276" w:lineRule="auto"/>
              <w:rPr>
                <w:szCs w:val="18"/>
              </w:rPr>
            </w:pPr>
            <w:r w:rsidRPr="00240FC9">
              <w:rPr>
                <w:rFonts w:cstheme="minorHAnsi"/>
                <w:szCs w:val="18"/>
              </w:rPr>
              <w:t>De leerling gebruikt wiskundetaal en wiskundige representaties.</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13AEEDF9" w14:textId="77777777">
            <w:pPr>
              <w:pStyle w:val="Lijstalinea"/>
              <w:numPr>
                <w:ilvl w:val="0"/>
                <w:numId w:val="124"/>
              </w:numPr>
              <w:tabs>
                <w:tab w:val="left" w:pos="7350"/>
              </w:tabs>
              <w:spacing w:line="276" w:lineRule="auto"/>
              <w:rPr>
                <w:rFonts w:cstheme="minorHAnsi"/>
                <w:szCs w:val="18"/>
                <w:lang w:eastAsia="nl-NL"/>
              </w:rPr>
            </w:pPr>
            <w:r w:rsidRPr="00240FC9">
              <w:rPr>
                <w:rFonts w:cstheme="minorHAnsi"/>
                <w:szCs w:val="18"/>
                <w:lang w:eastAsia="nl-NL"/>
              </w:rPr>
              <w:t>gebruiken van wiskundige symbolen, notaties en begrippen;</w:t>
            </w:r>
          </w:p>
          <w:p w:rsidRPr="00240FC9" w:rsidR="00785C09" w:rsidP="00400F7B" w:rsidRDefault="00785C09" w14:paraId="38EC2028" w14:textId="77777777">
            <w:pPr>
              <w:pStyle w:val="Lijstalinea"/>
              <w:numPr>
                <w:ilvl w:val="0"/>
                <w:numId w:val="124"/>
              </w:numPr>
              <w:tabs>
                <w:tab w:val="left" w:pos="7350"/>
              </w:tabs>
              <w:spacing w:line="276" w:lineRule="auto"/>
              <w:rPr>
                <w:rFonts w:cstheme="minorHAnsi"/>
                <w:szCs w:val="18"/>
                <w:lang w:eastAsia="nl-NL"/>
              </w:rPr>
            </w:pPr>
            <w:r w:rsidRPr="00240FC9">
              <w:rPr>
                <w:rFonts w:cstheme="minorHAnsi"/>
                <w:szCs w:val="18"/>
                <w:lang w:eastAsia="nl-NL"/>
              </w:rPr>
              <w:t>kennen en toepassen van wiskundige representaties;</w:t>
            </w:r>
          </w:p>
          <w:p w:rsidRPr="00240FC9" w:rsidR="00785C09" w:rsidP="00400F7B" w:rsidRDefault="00785C09" w14:paraId="559A68EF" w14:textId="77777777">
            <w:pPr>
              <w:pStyle w:val="Lijstalinea"/>
              <w:numPr>
                <w:ilvl w:val="0"/>
                <w:numId w:val="124"/>
              </w:numPr>
              <w:spacing w:line="276" w:lineRule="auto"/>
              <w:rPr>
                <w:szCs w:val="18"/>
                <w:lang w:eastAsia="nl-NL"/>
              </w:rPr>
            </w:pPr>
            <w:r w:rsidRPr="00240FC9">
              <w:rPr>
                <w:rFonts w:cstheme="minorHAnsi"/>
                <w:szCs w:val="18"/>
                <w:lang w:eastAsia="nl-NL"/>
              </w:rPr>
              <w:t xml:space="preserve">relaties leggen tussen </w:t>
            </w:r>
            <w:proofErr w:type="spellStart"/>
            <w:r w:rsidRPr="00240FC9">
              <w:rPr>
                <w:rFonts w:cstheme="minorHAnsi"/>
                <w:szCs w:val="18"/>
                <w:lang w:eastAsia="nl-NL"/>
              </w:rPr>
              <w:t>getalsymbolen</w:t>
            </w:r>
            <w:proofErr w:type="spellEnd"/>
            <w:r w:rsidRPr="00240FC9">
              <w:rPr>
                <w:rFonts w:cstheme="minorHAnsi"/>
                <w:szCs w:val="18"/>
                <w:lang w:eastAsia="nl-NL"/>
              </w:rPr>
              <w:t>, telwoorden, representaties en hoeveelheden.</w:t>
            </w:r>
          </w:p>
        </w:tc>
      </w:tr>
      <w:tr w:rsidRPr="00240FC9" w:rsidR="00860F8E" w:rsidTr="00507E9A" w14:paraId="0AA4380B"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0432FCFE" w14:textId="024481E1">
            <w:pPr>
              <w:spacing w:line="276" w:lineRule="auto"/>
              <w:jc w:val="center"/>
              <w:rPr>
                <w:szCs w:val="18"/>
              </w:rPr>
            </w:pPr>
            <w:r w:rsidRPr="00240FC9">
              <w:rPr>
                <w:szCs w:val="18"/>
              </w:rPr>
              <w:t>B.</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332043B0" w14:textId="77777777">
            <w:pPr>
              <w:spacing w:line="276" w:lineRule="auto"/>
              <w:rPr>
                <w:rFonts w:cstheme="minorHAnsi"/>
                <w:szCs w:val="18"/>
              </w:rPr>
            </w:pPr>
            <w:r w:rsidRPr="00240FC9">
              <w:rPr>
                <w:rFonts w:cstheme="minorHAnsi"/>
                <w:szCs w:val="18"/>
              </w:rPr>
              <w:t>De leerling</w:t>
            </w:r>
            <w:r w:rsidRPr="00240FC9">
              <w:rPr>
                <w:szCs w:val="18"/>
              </w:rPr>
              <w:t xml:space="preserve"> </w:t>
            </w:r>
            <w:r w:rsidRPr="00240FC9">
              <w:rPr>
                <w:rFonts w:cstheme="minorHAnsi"/>
                <w:szCs w:val="18"/>
              </w:rPr>
              <w:t>gebruikt meetinstrumenten en andere wiskundige instrumenten.</w:t>
            </w:r>
          </w:p>
        </w:tc>
        <w:tc>
          <w:tcPr>
            <w:tcW w:w="5037"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77D17F3D" w14:textId="77777777">
            <w:pPr>
              <w:pStyle w:val="Lijstalinea"/>
              <w:numPr>
                <w:ilvl w:val="0"/>
                <w:numId w:val="123"/>
              </w:numPr>
              <w:tabs>
                <w:tab w:val="left" w:pos="7350"/>
              </w:tabs>
              <w:spacing w:line="276" w:lineRule="auto"/>
              <w:rPr>
                <w:rFonts w:cstheme="minorHAnsi"/>
                <w:szCs w:val="18"/>
                <w:lang w:eastAsia="nl-NL"/>
              </w:rPr>
            </w:pPr>
            <w:r w:rsidRPr="00240FC9">
              <w:rPr>
                <w:rFonts w:cstheme="minorHAnsi"/>
                <w:szCs w:val="18"/>
                <w:lang w:eastAsia="nl-NL"/>
              </w:rPr>
              <w:t>kiezen voor een passend instrument;</w:t>
            </w:r>
          </w:p>
          <w:p w:rsidRPr="00240FC9" w:rsidR="00785C09" w:rsidP="00400F7B" w:rsidRDefault="00785C09" w14:paraId="3B0B523A" w14:textId="24D7B4EC">
            <w:pPr>
              <w:pStyle w:val="Lijstalinea"/>
              <w:numPr>
                <w:ilvl w:val="0"/>
                <w:numId w:val="123"/>
              </w:numPr>
              <w:tabs>
                <w:tab w:val="left" w:pos="7350"/>
              </w:tabs>
              <w:spacing w:line="276" w:lineRule="auto"/>
              <w:rPr>
                <w:rFonts w:cstheme="minorHAnsi"/>
                <w:szCs w:val="18"/>
                <w:lang w:eastAsia="nl-NL"/>
              </w:rPr>
            </w:pPr>
            <w:r w:rsidRPr="00240FC9">
              <w:rPr>
                <w:rFonts w:cstheme="minorHAnsi"/>
                <w:szCs w:val="18"/>
                <w:lang w:eastAsia="nl-NL"/>
              </w:rPr>
              <w:t>gebruiken van een instrument en de bijbehorende wiskundetaal;</w:t>
            </w:r>
          </w:p>
          <w:p w:rsidRPr="00240FC9" w:rsidR="00785C09" w:rsidP="00400F7B" w:rsidRDefault="00785C09" w14:paraId="3C5E59B5" w14:textId="77777777">
            <w:pPr>
              <w:pStyle w:val="Lijstalinea"/>
              <w:numPr>
                <w:ilvl w:val="0"/>
                <w:numId w:val="123"/>
              </w:numPr>
              <w:tabs>
                <w:tab w:val="left" w:pos="7350"/>
              </w:tabs>
              <w:spacing w:line="276" w:lineRule="auto"/>
              <w:rPr>
                <w:rFonts w:cstheme="minorHAnsi"/>
                <w:szCs w:val="18"/>
                <w:lang w:eastAsia="nl-NL"/>
              </w:rPr>
            </w:pPr>
            <w:r w:rsidRPr="00240FC9">
              <w:rPr>
                <w:rFonts w:cstheme="minorHAnsi"/>
                <w:szCs w:val="18"/>
                <w:lang w:eastAsia="nl-NL"/>
              </w:rPr>
              <w:t>bepalen, interpreteren en beoordelen van het resultaat.</w:t>
            </w:r>
          </w:p>
        </w:tc>
      </w:tr>
    </w:tbl>
    <w:p w:rsidRPr="00240FC9" w:rsidR="00785C09" w:rsidP="00400F7B" w:rsidRDefault="00785C09" w14:paraId="5906B5D1" w14:textId="77777777">
      <w:pPr>
        <w:spacing w:line="276" w:lineRule="auto"/>
        <w:rPr>
          <w:noProof/>
          <w:szCs w:val="18"/>
        </w:rPr>
      </w:pPr>
    </w:p>
    <w:p w:rsidRPr="00240FC9" w:rsidR="00785C09" w:rsidP="00400F7B" w:rsidRDefault="00785C09" w14:paraId="41D2CFFC" w14:textId="6A09D336">
      <w:pPr>
        <w:spacing w:line="276" w:lineRule="auto"/>
        <w:rPr>
          <w:i/>
          <w:iCs/>
          <w:noProof/>
          <w:szCs w:val="18"/>
        </w:rPr>
      </w:pPr>
      <w:r w:rsidRPr="00240FC9">
        <w:rPr>
          <w:i/>
          <w:iCs/>
          <w:noProof/>
          <w:szCs w:val="18"/>
        </w:rPr>
        <w:t>Domein: wiskunde en de wereld</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426EF446"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785C09" w:rsidP="00400F7B" w:rsidRDefault="00785C09" w14:paraId="4F81D255" w14:textId="77777777">
            <w:pPr>
              <w:spacing w:line="276" w:lineRule="auto"/>
              <w:rPr>
                <w:b/>
                <w:szCs w:val="18"/>
              </w:rPr>
            </w:pPr>
            <w:r w:rsidRPr="00240FC9">
              <w:rPr>
                <w:b/>
                <w:szCs w:val="18"/>
              </w:rPr>
              <w:t>Kerndoel 13</w:t>
            </w:r>
          </w:p>
        </w:tc>
      </w:tr>
      <w:tr w:rsidRPr="00240FC9" w:rsidR="00240FC9" w:rsidTr="00507E9A" w14:paraId="09DCCACF"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785C09" w:rsidP="00400F7B" w:rsidRDefault="00785C09" w14:paraId="359E02C3" w14:textId="77777777">
            <w:pPr>
              <w:spacing w:line="276" w:lineRule="auto"/>
              <w:rPr>
                <w:szCs w:val="18"/>
              </w:rPr>
            </w:pPr>
            <w:r w:rsidRPr="00240FC9">
              <w:rPr>
                <w:szCs w:val="18"/>
              </w:rPr>
              <w:t xml:space="preserve">De leerling </w:t>
            </w:r>
            <w:r w:rsidRPr="00240FC9">
              <w:rPr>
                <w:rFonts w:cstheme="minorHAnsi"/>
                <w:szCs w:val="18"/>
              </w:rPr>
              <w:t>past wiskunde toe in bekende en nieuwe situaties.</w:t>
            </w:r>
          </w:p>
        </w:tc>
      </w:tr>
      <w:tr w:rsidRPr="00240FC9" w:rsidR="00240FC9" w:rsidTr="00507E9A" w14:paraId="105B55EF"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765D241D"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6E3F6039" w14:textId="0439707D">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EDD7735"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1AFC629B" w14:textId="7FAE629D">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5F5F914C" w14:textId="77777777">
            <w:pPr>
              <w:spacing w:line="276" w:lineRule="auto"/>
              <w:rPr>
                <w:szCs w:val="18"/>
              </w:rPr>
            </w:pPr>
            <w:r w:rsidRPr="00240FC9">
              <w:rPr>
                <w:rFonts w:cstheme="minorHAnsi"/>
                <w:szCs w:val="18"/>
              </w:rPr>
              <w:t>De leerling herkent en gebruikt wiskunde in alledaagse situaties.</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70560B44" w14:textId="77777777">
            <w:pPr>
              <w:pStyle w:val="Lijstalinea"/>
              <w:numPr>
                <w:ilvl w:val="0"/>
                <w:numId w:val="122"/>
              </w:numPr>
              <w:tabs>
                <w:tab w:val="left" w:pos="7350"/>
              </w:tabs>
              <w:spacing w:line="276" w:lineRule="auto"/>
              <w:rPr>
                <w:rFonts w:cstheme="minorHAnsi"/>
                <w:szCs w:val="18"/>
                <w:lang w:eastAsia="nl-NL"/>
              </w:rPr>
            </w:pPr>
            <w:r w:rsidRPr="00240FC9">
              <w:rPr>
                <w:rFonts w:cstheme="minorHAnsi"/>
                <w:szCs w:val="18"/>
                <w:lang w:eastAsia="nl-NL"/>
              </w:rPr>
              <w:t>gebruiken van getallen en andere wiskundige concepten in concrete, voor de leerling relevante situaties gericht op zelfredzaamheid;</w:t>
            </w:r>
          </w:p>
          <w:p w:rsidRPr="00240FC9" w:rsidR="00785C09" w:rsidP="00400F7B" w:rsidRDefault="00785C09" w14:paraId="2FFB16CE" w14:textId="77777777">
            <w:pPr>
              <w:pStyle w:val="Lijstalinea"/>
              <w:numPr>
                <w:ilvl w:val="0"/>
                <w:numId w:val="122"/>
              </w:numPr>
              <w:tabs>
                <w:tab w:val="left" w:pos="7350"/>
              </w:tabs>
              <w:spacing w:line="276" w:lineRule="auto"/>
              <w:rPr>
                <w:rFonts w:cstheme="minorHAnsi"/>
                <w:szCs w:val="18"/>
                <w:lang w:eastAsia="nl-NL"/>
              </w:rPr>
            </w:pPr>
            <w:r w:rsidRPr="00240FC9">
              <w:rPr>
                <w:rFonts w:cstheme="minorHAnsi"/>
                <w:szCs w:val="18"/>
                <w:lang w:eastAsia="nl-NL"/>
              </w:rPr>
              <w:t>herkennen of wiskunde kan worden gebruikt voor het oplossen van een toepassingsprobleem;</w:t>
            </w:r>
          </w:p>
          <w:p w:rsidRPr="00240FC9" w:rsidR="00785C09" w:rsidP="00400F7B" w:rsidRDefault="00785C09" w14:paraId="4EA6B447" w14:textId="77777777">
            <w:pPr>
              <w:pStyle w:val="Lijstalinea"/>
              <w:numPr>
                <w:ilvl w:val="0"/>
                <w:numId w:val="122"/>
              </w:numPr>
              <w:tabs>
                <w:tab w:val="left" w:pos="7350"/>
              </w:tabs>
              <w:spacing w:line="276" w:lineRule="auto"/>
              <w:rPr>
                <w:rFonts w:cstheme="minorHAnsi"/>
                <w:szCs w:val="18"/>
                <w:lang w:eastAsia="nl-NL"/>
              </w:rPr>
            </w:pPr>
            <w:r w:rsidRPr="00240FC9">
              <w:rPr>
                <w:rFonts w:cstheme="minorHAnsi"/>
                <w:szCs w:val="18"/>
                <w:lang w:eastAsia="nl-NL"/>
              </w:rPr>
              <w:lastRenderedPageBreak/>
              <w:t>bedenken van een aanpak voor het oplossen van toepassingsproblemen;</w:t>
            </w:r>
          </w:p>
          <w:p w:rsidRPr="00240FC9" w:rsidR="00785C09" w:rsidP="00400F7B" w:rsidRDefault="00785C09" w14:paraId="6C5EE0A8" w14:textId="77777777">
            <w:pPr>
              <w:pStyle w:val="Lijstalinea"/>
              <w:numPr>
                <w:ilvl w:val="0"/>
                <w:numId w:val="122"/>
              </w:numPr>
              <w:spacing w:line="276" w:lineRule="auto"/>
              <w:rPr>
                <w:szCs w:val="18"/>
                <w:lang w:eastAsia="nl-NL"/>
              </w:rPr>
            </w:pPr>
            <w:r w:rsidRPr="00240FC9">
              <w:rPr>
                <w:rFonts w:cstheme="minorHAnsi"/>
                <w:szCs w:val="18"/>
                <w:lang w:eastAsia="nl-NL"/>
              </w:rPr>
              <w:t>het oplossen van toepassingsproblemen met behulp van wiskundige denk-werkwijzen.</w:t>
            </w:r>
          </w:p>
        </w:tc>
      </w:tr>
      <w:tr w:rsidRPr="00240FC9" w:rsidR="00240FC9" w:rsidTr="00507E9A" w14:paraId="6B6AB2C2"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6132EE90" w14:textId="01D26662">
            <w:pPr>
              <w:spacing w:line="276" w:lineRule="auto"/>
              <w:jc w:val="center"/>
              <w:rPr>
                <w:szCs w:val="18"/>
              </w:rPr>
            </w:pPr>
            <w:r w:rsidRPr="00240FC9">
              <w:rPr>
                <w:szCs w:val="18"/>
              </w:rPr>
              <w:lastRenderedPageBreak/>
              <w:t>B.</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79F700FF" w14:textId="77777777">
            <w:pPr>
              <w:spacing w:line="276" w:lineRule="auto"/>
              <w:rPr>
                <w:rFonts w:cstheme="minorHAnsi"/>
                <w:szCs w:val="18"/>
              </w:rPr>
            </w:pPr>
            <w:r w:rsidRPr="00240FC9">
              <w:rPr>
                <w:rFonts w:cstheme="minorHAnsi"/>
                <w:szCs w:val="18"/>
              </w:rPr>
              <w:t>De school ondersteunt het gebruik van wiskunde in verschillende leergebieden.</w:t>
            </w:r>
          </w:p>
        </w:tc>
        <w:tc>
          <w:tcPr>
            <w:tcW w:w="5037"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13EE2C0D" w14:textId="77777777">
            <w:pPr>
              <w:pStyle w:val="Lijstalinea"/>
              <w:numPr>
                <w:ilvl w:val="0"/>
                <w:numId w:val="121"/>
              </w:numPr>
              <w:tabs>
                <w:tab w:val="left" w:pos="7350"/>
              </w:tabs>
              <w:spacing w:line="276" w:lineRule="auto"/>
              <w:rPr>
                <w:rFonts w:cstheme="minorHAnsi"/>
                <w:szCs w:val="18"/>
                <w:lang w:eastAsia="nl-NL"/>
              </w:rPr>
            </w:pPr>
            <w:r w:rsidRPr="00240FC9">
              <w:rPr>
                <w:rFonts w:cstheme="minorHAnsi"/>
                <w:szCs w:val="18"/>
                <w:lang w:eastAsia="nl-NL"/>
              </w:rPr>
              <w:t>aanbieden van wiskundige concepten en denk-werkwijzen in onderlinge samenhang;</w:t>
            </w:r>
          </w:p>
          <w:p w:rsidRPr="00240FC9" w:rsidR="00785C09" w:rsidP="00400F7B" w:rsidRDefault="00785C09" w14:paraId="331CBA7A" w14:textId="77777777">
            <w:pPr>
              <w:pStyle w:val="Lijstalinea"/>
              <w:numPr>
                <w:ilvl w:val="0"/>
                <w:numId w:val="121"/>
              </w:numPr>
              <w:tabs>
                <w:tab w:val="left" w:pos="7350"/>
              </w:tabs>
              <w:spacing w:line="276" w:lineRule="auto"/>
              <w:rPr>
                <w:rFonts w:cstheme="minorHAnsi"/>
                <w:szCs w:val="18"/>
                <w:lang w:eastAsia="nl-NL"/>
              </w:rPr>
            </w:pPr>
            <w:r w:rsidRPr="00240FC9">
              <w:rPr>
                <w:rFonts w:cstheme="minorHAnsi"/>
                <w:szCs w:val="18"/>
                <w:lang w:eastAsia="nl-NL"/>
              </w:rPr>
              <w:t>laten zien hoe verschillende leergebieden getallen en andere wiskundige concepten gebruiken;</w:t>
            </w:r>
          </w:p>
          <w:p w:rsidRPr="00240FC9" w:rsidR="00785C09" w:rsidP="00400F7B" w:rsidRDefault="00785C09" w14:paraId="702AA64C" w14:textId="77777777">
            <w:pPr>
              <w:pStyle w:val="Lijstalinea"/>
              <w:numPr>
                <w:ilvl w:val="0"/>
                <w:numId w:val="121"/>
              </w:numPr>
              <w:tabs>
                <w:tab w:val="left" w:pos="7350"/>
              </w:tabs>
              <w:spacing w:line="276" w:lineRule="auto"/>
              <w:rPr>
                <w:rFonts w:cstheme="minorHAnsi"/>
                <w:szCs w:val="18"/>
                <w:lang w:eastAsia="nl-NL"/>
              </w:rPr>
            </w:pPr>
            <w:r w:rsidRPr="00240FC9">
              <w:rPr>
                <w:rFonts w:cstheme="minorHAnsi"/>
                <w:szCs w:val="18"/>
                <w:lang w:eastAsia="nl-NL"/>
              </w:rPr>
              <w:t>laten zien hoe verschillende leergebieden wiskundetaal en wiskundige representaties gebruiken;</w:t>
            </w:r>
          </w:p>
          <w:p w:rsidRPr="00240FC9" w:rsidR="00785C09" w:rsidP="00400F7B" w:rsidRDefault="00785C09" w14:paraId="2F3A927E" w14:textId="77777777">
            <w:pPr>
              <w:pStyle w:val="Lijstalinea"/>
              <w:numPr>
                <w:ilvl w:val="0"/>
                <w:numId w:val="121"/>
              </w:numPr>
              <w:tabs>
                <w:tab w:val="left" w:pos="7350"/>
              </w:tabs>
              <w:spacing w:line="276" w:lineRule="auto"/>
              <w:rPr>
                <w:rFonts w:cstheme="minorHAnsi"/>
                <w:szCs w:val="18"/>
                <w:lang w:eastAsia="nl-NL"/>
              </w:rPr>
            </w:pPr>
            <w:r w:rsidRPr="00240FC9">
              <w:rPr>
                <w:rFonts w:cstheme="minorHAnsi"/>
                <w:szCs w:val="18"/>
                <w:lang w:eastAsia="nl-NL"/>
              </w:rPr>
              <w:t>afstemmen hoe rekenaanpakken en andere wiskundige aanpakken bij verschillende leergebieden worden uitgevoerd;</w:t>
            </w:r>
          </w:p>
          <w:p w:rsidRPr="00240FC9" w:rsidR="00785C09" w:rsidP="00400F7B" w:rsidRDefault="00785C09" w14:paraId="7512C05D" w14:textId="77777777">
            <w:pPr>
              <w:pStyle w:val="Lijstalinea"/>
              <w:numPr>
                <w:ilvl w:val="0"/>
                <w:numId w:val="121"/>
              </w:numPr>
              <w:tabs>
                <w:tab w:val="left" w:pos="7350"/>
              </w:tabs>
              <w:spacing w:line="276" w:lineRule="auto"/>
              <w:rPr>
                <w:rFonts w:cstheme="minorHAnsi"/>
                <w:szCs w:val="18"/>
                <w:lang w:eastAsia="nl-NL"/>
              </w:rPr>
            </w:pPr>
            <w:r w:rsidRPr="00240FC9">
              <w:rPr>
                <w:rFonts w:cstheme="minorHAnsi"/>
                <w:szCs w:val="18"/>
                <w:lang w:eastAsia="nl-NL"/>
              </w:rPr>
              <w:t>laten gebruiken van wiskundige modellen en wiskundige instrumenten in verschillende leergebieden.</w:t>
            </w:r>
          </w:p>
        </w:tc>
      </w:tr>
    </w:tbl>
    <w:p w:rsidRPr="00240FC9" w:rsidR="00785C09" w:rsidP="00400F7B" w:rsidRDefault="00785C09" w14:paraId="192FC305"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7527C98B"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785C09" w:rsidP="00400F7B" w:rsidRDefault="00785C09" w14:paraId="58594E90" w14:textId="77777777">
            <w:pPr>
              <w:spacing w:line="276" w:lineRule="auto"/>
              <w:rPr>
                <w:b/>
                <w:szCs w:val="18"/>
              </w:rPr>
            </w:pPr>
            <w:r w:rsidRPr="00240FC9">
              <w:rPr>
                <w:b/>
                <w:szCs w:val="18"/>
              </w:rPr>
              <w:t>Kerndoel 14</w:t>
            </w:r>
          </w:p>
        </w:tc>
      </w:tr>
      <w:tr w:rsidRPr="00240FC9" w:rsidR="00240FC9" w:rsidTr="00507E9A" w14:paraId="4DC522C6"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785C09" w:rsidP="00400F7B" w:rsidRDefault="00785C09" w14:paraId="126BD488" w14:textId="77777777">
            <w:pPr>
              <w:spacing w:line="276" w:lineRule="auto"/>
              <w:rPr>
                <w:szCs w:val="18"/>
              </w:rPr>
            </w:pPr>
            <w:r w:rsidRPr="00240FC9">
              <w:rPr>
                <w:rFonts w:cstheme="minorHAnsi"/>
                <w:szCs w:val="18"/>
              </w:rPr>
              <w:t>De leerling ontwikkelt een wiskundige attitude.</w:t>
            </w:r>
          </w:p>
        </w:tc>
      </w:tr>
      <w:tr w:rsidRPr="00240FC9" w:rsidR="00240FC9" w:rsidTr="00507E9A" w14:paraId="2416A2C8"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1ED3D6B4"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3FE089E3" w14:textId="68D93A95">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3C2EA57"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136F99EB" w14:textId="6DAC9652">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785C09" w:rsidP="00400F7B" w:rsidRDefault="00785C09" w14:paraId="3B7075E2" w14:textId="77777777">
            <w:pPr>
              <w:spacing w:line="276" w:lineRule="auto"/>
              <w:rPr>
                <w:szCs w:val="18"/>
              </w:rPr>
            </w:pPr>
            <w:r w:rsidRPr="00240FC9">
              <w:rPr>
                <w:rFonts w:cstheme="minorHAnsi"/>
                <w:szCs w:val="18"/>
              </w:rPr>
              <w:t>De school stimuleert de ontwikkeling van een wiskundige attitude bij leerlingen.</w:t>
            </w:r>
          </w:p>
        </w:tc>
        <w:tc>
          <w:tcPr>
            <w:tcW w:w="5037" w:type="dxa"/>
            <w:tcBorders>
              <w:top w:val="single" w:color="auto" w:sz="6" w:space="0"/>
              <w:left w:val="single" w:color="auto" w:sz="6" w:space="0"/>
              <w:bottom w:val="single" w:color="auto" w:sz="6" w:space="0"/>
              <w:right w:val="single" w:color="auto" w:sz="6" w:space="0"/>
            </w:tcBorders>
            <w:hideMark/>
          </w:tcPr>
          <w:p w:rsidRPr="00240FC9" w:rsidR="00785C09" w:rsidP="00400F7B" w:rsidRDefault="00785C09" w14:paraId="64672AB4" w14:textId="77777777">
            <w:pPr>
              <w:pStyle w:val="Lijstalinea"/>
              <w:numPr>
                <w:ilvl w:val="0"/>
                <w:numId w:val="120"/>
              </w:numPr>
              <w:tabs>
                <w:tab w:val="left" w:pos="7350"/>
              </w:tabs>
              <w:spacing w:line="276" w:lineRule="auto"/>
              <w:rPr>
                <w:rFonts w:cstheme="minorHAnsi"/>
                <w:szCs w:val="18"/>
                <w:lang w:eastAsia="nl-NL"/>
              </w:rPr>
            </w:pPr>
            <w:r w:rsidRPr="00240FC9">
              <w:rPr>
                <w:rFonts w:cstheme="minorHAnsi"/>
                <w:szCs w:val="18"/>
                <w:lang w:eastAsia="nl-NL"/>
              </w:rPr>
              <w:t>laten zien van het nut en de kracht van wiskunde in uiteenlopende toepassingen;</w:t>
            </w:r>
          </w:p>
          <w:p w:rsidRPr="00240FC9" w:rsidR="00785C09" w:rsidP="00400F7B" w:rsidRDefault="00785C09" w14:paraId="64DE1FCB" w14:textId="77777777">
            <w:pPr>
              <w:pStyle w:val="Lijstalinea"/>
              <w:numPr>
                <w:ilvl w:val="0"/>
                <w:numId w:val="120"/>
              </w:numPr>
              <w:tabs>
                <w:tab w:val="left" w:pos="7350"/>
              </w:tabs>
              <w:spacing w:line="276" w:lineRule="auto"/>
              <w:rPr>
                <w:rFonts w:cstheme="minorHAnsi"/>
                <w:szCs w:val="18"/>
                <w:lang w:eastAsia="nl-NL"/>
              </w:rPr>
            </w:pPr>
            <w:r w:rsidRPr="00240FC9">
              <w:rPr>
                <w:rFonts w:cstheme="minorHAnsi"/>
                <w:szCs w:val="18"/>
                <w:lang w:eastAsia="nl-NL"/>
              </w:rPr>
              <w:t>stimuleren van een onderzoekende houding ten aanzien van getallen en andere wiskundige informatie;</w:t>
            </w:r>
          </w:p>
          <w:p w:rsidRPr="00240FC9" w:rsidR="00785C09" w:rsidP="00400F7B" w:rsidRDefault="00785C09" w14:paraId="387697DF" w14:textId="77777777">
            <w:pPr>
              <w:pStyle w:val="Lijstalinea"/>
              <w:numPr>
                <w:ilvl w:val="0"/>
                <w:numId w:val="120"/>
              </w:numPr>
              <w:tabs>
                <w:tab w:val="left" w:pos="7350"/>
              </w:tabs>
              <w:spacing w:line="276" w:lineRule="auto"/>
              <w:rPr>
                <w:szCs w:val="18"/>
                <w:lang w:eastAsia="nl-NL"/>
              </w:rPr>
            </w:pPr>
            <w:r w:rsidRPr="00240FC9">
              <w:rPr>
                <w:szCs w:val="18"/>
                <w:lang w:eastAsia="nl-NL"/>
              </w:rPr>
              <w:t>laten reflecteren op eigen rekenwijze en overig wiskundig handelen;</w:t>
            </w:r>
          </w:p>
          <w:p w:rsidRPr="00240FC9" w:rsidR="00785C09" w:rsidP="00400F7B" w:rsidRDefault="00785C09" w14:paraId="38AD19C8" w14:textId="77777777">
            <w:pPr>
              <w:pStyle w:val="Lijstalinea"/>
              <w:numPr>
                <w:ilvl w:val="0"/>
                <w:numId w:val="120"/>
              </w:numPr>
              <w:spacing w:line="276" w:lineRule="auto"/>
              <w:rPr>
                <w:szCs w:val="18"/>
                <w:lang w:eastAsia="nl-NL"/>
              </w:rPr>
            </w:pPr>
            <w:r w:rsidRPr="00240FC9">
              <w:rPr>
                <w:rFonts w:cstheme="minorHAnsi"/>
                <w:szCs w:val="18"/>
                <w:lang w:eastAsia="nl-NL"/>
              </w:rPr>
              <w:t>stimuleren van transfer van kennis, inzichten en vaardigheden bij het toepassen van wiskundige concepten en wiskundige denk-werkwijzen.</w:t>
            </w:r>
          </w:p>
        </w:tc>
      </w:tr>
    </w:tbl>
    <w:p w:rsidRPr="00240FC9" w:rsidR="00785C09" w:rsidP="00400F7B" w:rsidRDefault="00785C09" w14:paraId="51B03D26" w14:textId="77777777">
      <w:pPr>
        <w:spacing w:line="276" w:lineRule="auto"/>
        <w:rPr>
          <w:szCs w:val="18"/>
        </w:rPr>
      </w:pPr>
    </w:p>
    <w:p w:rsidRPr="00240FC9" w:rsidR="00186371" w:rsidP="00400F7B" w:rsidRDefault="00186371" w14:paraId="70CB6045" w14:textId="488C48D8">
      <w:pPr>
        <w:spacing w:line="276" w:lineRule="auto"/>
        <w:ind w:firstLine="708"/>
        <w:rPr>
          <w:b/>
          <w:bCs/>
          <w:szCs w:val="18"/>
        </w:rPr>
      </w:pPr>
      <w:r w:rsidRPr="00240FC9">
        <w:rPr>
          <w:b/>
          <w:bCs/>
          <w:szCs w:val="18"/>
        </w:rPr>
        <w:t xml:space="preserve">Bijlage </w:t>
      </w:r>
      <w:r w:rsidRPr="00240FC9" w:rsidR="00A17B10">
        <w:rPr>
          <w:b/>
          <w:bCs/>
          <w:szCs w:val="18"/>
        </w:rPr>
        <w:t>3</w:t>
      </w:r>
      <w:r w:rsidRPr="00240FC9">
        <w:rPr>
          <w:b/>
          <w:bCs/>
          <w:szCs w:val="18"/>
        </w:rPr>
        <w:t>. Functionele kerndoelen uitstroomprofiel dagbesteding</w:t>
      </w:r>
    </w:p>
    <w:p w:rsidRPr="00240FC9" w:rsidR="00186371" w:rsidP="00400F7B" w:rsidRDefault="00186371" w14:paraId="45392A88" w14:textId="77777777">
      <w:pPr>
        <w:spacing w:line="276" w:lineRule="auto"/>
        <w:ind w:firstLine="708"/>
        <w:rPr>
          <w:b/>
          <w:bCs/>
          <w:szCs w:val="18"/>
        </w:rPr>
      </w:pPr>
    </w:p>
    <w:p w:rsidRPr="00240FC9" w:rsidR="00186371" w:rsidP="00400F7B" w:rsidRDefault="00186371" w14:paraId="3D2179CD" w14:textId="77777777">
      <w:pPr>
        <w:spacing w:line="276" w:lineRule="auto"/>
        <w:ind w:firstLine="708"/>
        <w:rPr>
          <w:szCs w:val="18"/>
        </w:rPr>
      </w:pPr>
      <w:r w:rsidRPr="00240FC9">
        <w:rPr>
          <w:szCs w:val="18"/>
        </w:rPr>
        <w:t>Onderdeel A. Nederlands</w:t>
      </w:r>
    </w:p>
    <w:p w:rsidR="00B73082" w:rsidP="00400F7B" w:rsidRDefault="00B73082" w14:paraId="4D0C5CB9" w14:textId="77777777">
      <w:pPr>
        <w:spacing w:line="276" w:lineRule="auto"/>
        <w:rPr>
          <w:i/>
          <w:iCs/>
          <w:noProof/>
          <w:szCs w:val="18"/>
        </w:rPr>
      </w:pPr>
    </w:p>
    <w:p w:rsidRPr="00240FC9" w:rsidR="00A17B10" w:rsidP="00400F7B" w:rsidRDefault="00A17B10" w14:paraId="37135DBC" w14:textId="227A689F">
      <w:pPr>
        <w:spacing w:line="276" w:lineRule="auto"/>
        <w:rPr>
          <w:i/>
          <w:iCs/>
          <w:noProof/>
          <w:szCs w:val="18"/>
        </w:rPr>
      </w:pPr>
      <w:r w:rsidRPr="00240FC9">
        <w:rPr>
          <w:i/>
          <w:iCs/>
          <w:noProof/>
          <w:szCs w:val="18"/>
        </w:rPr>
        <w:t xml:space="preserve">Domein: overkoepelend </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7D415D4E"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17B10" w:rsidP="00400F7B" w:rsidRDefault="00A17B10" w14:paraId="7CFFD2A7" w14:textId="77777777">
            <w:pPr>
              <w:spacing w:line="276" w:lineRule="auto"/>
              <w:rPr>
                <w:b/>
                <w:szCs w:val="18"/>
              </w:rPr>
            </w:pPr>
            <w:r w:rsidRPr="00240FC9">
              <w:rPr>
                <w:b/>
                <w:szCs w:val="18"/>
              </w:rPr>
              <w:t>Kerndoel 1</w:t>
            </w:r>
          </w:p>
        </w:tc>
      </w:tr>
      <w:tr w:rsidRPr="00240FC9" w:rsidR="00240FC9" w:rsidTr="00507E9A" w14:paraId="19DE38C3"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17B10" w:rsidP="00400F7B" w:rsidRDefault="00A17B10" w14:paraId="4FA5774A" w14:textId="2C0CF078">
            <w:pPr>
              <w:spacing w:line="276" w:lineRule="auto"/>
              <w:rPr>
                <w:szCs w:val="18"/>
              </w:rPr>
            </w:pPr>
            <w:r w:rsidRPr="00240FC9">
              <w:rPr>
                <w:rFonts w:cstheme="minorHAnsi"/>
                <w:szCs w:val="18"/>
              </w:rPr>
              <w:t>De school stimuleert de taalcompetentie van leerlingen.</w:t>
            </w:r>
            <w:r w:rsidR="002B6A18">
              <w:rPr>
                <w:rFonts w:cstheme="minorHAnsi"/>
                <w:szCs w:val="18"/>
              </w:rPr>
              <w:t xml:space="preserve"> </w:t>
            </w:r>
          </w:p>
        </w:tc>
      </w:tr>
      <w:tr w:rsidRPr="00240FC9" w:rsidR="00240FC9" w:rsidTr="00507E9A" w14:paraId="5D062191"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7D34535F"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5B6F6F1A" w14:textId="39956409">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2AB1FB18"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4F42B1CF" w14:textId="6DE5CE2A">
            <w:pPr>
              <w:spacing w:line="276" w:lineRule="auto"/>
              <w:jc w:val="center"/>
              <w:rPr>
                <w:szCs w:val="18"/>
              </w:rPr>
            </w:pPr>
            <w:r w:rsidRPr="00240FC9">
              <w:rPr>
                <w:szCs w:val="18"/>
              </w:rPr>
              <w:t>A</w:t>
            </w:r>
            <w:r w:rsidRPr="00240FC9" w:rsidR="00CF5798">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4CAC2EE3" w14:textId="77777777">
            <w:pPr>
              <w:spacing w:line="276" w:lineRule="auto"/>
              <w:rPr>
                <w:szCs w:val="18"/>
              </w:rPr>
            </w:pPr>
            <w:r w:rsidRPr="00240FC9">
              <w:rPr>
                <w:rFonts w:cstheme="minorHAnsi"/>
                <w:szCs w:val="18"/>
              </w:rPr>
              <w:t>De school zorgt voor een rijke taal- en leesomgeving.</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048F8865" w14:textId="77777777">
            <w:pPr>
              <w:pStyle w:val="Lijstalinea"/>
              <w:numPr>
                <w:ilvl w:val="0"/>
                <w:numId w:val="93"/>
              </w:numPr>
              <w:tabs>
                <w:tab w:val="left" w:pos="7350"/>
              </w:tabs>
              <w:spacing w:line="276" w:lineRule="auto"/>
              <w:rPr>
                <w:rFonts w:cstheme="minorHAnsi"/>
                <w:szCs w:val="18"/>
                <w:lang w:eastAsia="nl-NL"/>
              </w:rPr>
            </w:pPr>
            <w:r w:rsidRPr="00240FC9">
              <w:rPr>
                <w:rFonts w:cstheme="minorHAnsi"/>
                <w:szCs w:val="18"/>
                <w:lang w:eastAsia="nl-NL"/>
              </w:rPr>
              <w:t>aanbieden van taalactiviteiten in betekenisvolle contexten;</w:t>
            </w:r>
          </w:p>
          <w:p w:rsidRPr="00240FC9" w:rsidR="00A17B10" w:rsidP="00400F7B" w:rsidRDefault="00A17B10" w14:paraId="11703A93" w14:textId="77777777">
            <w:pPr>
              <w:pStyle w:val="Lijstalinea"/>
              <w:numPr>
                <w:ilvl w:val="0"/>
                <w:numId w:val="93"/>
              </w:numPr>
              <w:tabs>
                <w:tab w:val="left" w:pos="7350"/>
              </w:tabs>
              <w:spacing w:line="276" w:lineRule="auto"/>
              <w:rPr>
                <w:rFonts w:cstheme="minorHAnsi"/>
                <w:szCs w:val="18"/>
                <w:lang w:eastAsia="nl-NL"/>
              </w:rPr>
            </w:pPr>
            <w:r w:rsidRPr="00240FC9">
              <w:rPr>
                <w:rFonts w:cstheme="minorHAnsi"/>
                <w:szCs w:val="18"/>
                <w:lang w:eastAsia="nl-NL"/>
              </w:rPr>
              <w:t>aanbieden van teksten aansluitend bij de interesses of de actualiteit;</w:t>
            </w:r>
          </w:p>
          <w:p w:rsidRPr="00240FC9" w:rsidR="00A17B10" w:rsidP="00400F7B" w:rsidRDefault="00A17B10" w14:paraId="1983CF81" w14:textId="77777777">
            <w:pPr>
              <w:pStyle w:val="Lijstalinea"/>
              <w:numPr>
                <w:ilvl w:val="0"/>
                <w:numId w:val="93"/>
              </w:numPr>
              <w:tabs>
                <w:tab w:val="left" w:pos="7350"/>
              </w:tabs>
              <w:spacing w:line="276" w:lineRule="auto"/>
              <w:rPr>
                <w:rFonts w:cstheme="minorHAnsi"/>
                <w:szCs w:val="18"/>
                <w:lang w:eastAsia="nl-NL"/>
              </w:rPr>
            </w:pPr>
            <w:r w:rsidRPr="00240FC9">
              <w:rPr>
                <w:rFonts w:cstheme="minorHAnsi"/>
                <w:szCs w:val="18"/>
                <w:lang w:eastAsia="nl-NL"/>
              </w:rPr>
              <w:lastRenderedPageBreak/>
              <w:t>aanbieden van kennis en vaardigheden uit het leergebied Nederlands in onderlinge samenhang;</w:t>
            </w:r>
          </w:p>
          <w:p w:rsidRPr="00240FC9" w:rsidR="00A17B10" w:rsidP="00400F7B" w:rsidRDefault="00A17B10" w14:paraId="70BC40E2" w14:textId="77777777">
            <w:pPr>
              <w:pStyle w:val="Lijstalinea"/>
              <w:numPr>
                <w:ilvl w:val="0"/>
                <w:numId w:val="93"/>
              </w:numPr>
              <w:tabs>
                <w:tab w:val="left" w:pos="7350"/>
              </w:tabs>
              <w:spacing w:line="276" w:lineRule="auto"/>
              <w:rPr>
                <w:rFonts w:cstheme="minorHAnsi"/>
                <w:szCs w:val="18"/>
                <w:lang w:eastAsia="nl-NL"/>
              </w:rPr>
            </w:pPr>
            <w:r w:rsidRPr="00240FC9">
              <w:rPr>
                <w:rFonts w:cstheme="minorHAnsi"/>
                <w:szCs w:val="18"/>
                <w:lang w:eastAsia="nl-NL"/>
              </w:rPr>
              <w:t>stimuleren van de leesmotivatie en de durf om te spreken en/of te schrijven;</w:t>
            </w:r>
          </w:p>
          <w:p w:rsidRPr="00240FC9" w:rsidR="00A17B10" w:rsidP="00400F7B" w:rsidRDefault="00A17B10" w14:paraId="011200B6" w14:textId="77777777">
            <w:pPr>
              <w:pStyle w:val="Lijstalinea"/>
              <w:numPr>
                <w:ilvl w:val="0"/>
                <w:numId w:val="93"/>
              </w:numPr>
              <w:spacing w:line="276" w:lineRule="auto"/>
              <w:rPr>
                <w:szCs w:val="18"/>
                <w:lang w:eastAsia="nl-NL"/>
              </w:rPr>
            </w:pPr>
            <w:r w:rsidRPr="00240FC9">
              <w:rPr>
                <w:rFonts w:cstheme="minorHAnsi"/>
                <w:szCs w:val="18"/>
                <w:lang w:eastAsia="nl-NL"/>
              </w:rPr>
              <w:t>ruimte bieden aan verschillende talen en taalvariëteiten van leerlingen.</w:t>
            </w:r>
          </w:p>
        </w:tc>
      </w:tr>
      <w:tr w:rsidRPr="00240FC9" w:rsidR="00240FC9" w:rsidTr="00507E9A" w14:paraId="55097E67"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08FA8B4F" w14:textId="242323EF">
            <w:pPr>
              <w:spacing w:line="276" w:lineRule="auto"/>
              <w:jc w:val="center"/>
              <w:rPr>
                <w:szCs w:val="18"/>
              </w:rPr>
            </w:pPr>
            <w:r w:rsidRPr="00240FC9">
              <w:rPr>
                <w:szCs w:val="18"/>
              </w:rPr>
              <w:lastRenderedPageBreak/>
              <w:t>B</w:t>
            </w:r>
            <w:r w:rsidRPr="00240FC9" w:rsidR="00CF5798">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0EBF0E89" w14:textId="77777777">
            <w:pPr>
              <w:spacing w:line="276" w:lineRule="auto"/>
              <w:rPr>
                <w:szCs w:val="18"/>
              </w:rPr>
            </w:pPr>
            <w:r w:rsidRPr="00240FC9">
              <w:rPr>
                <w:szCs w:val="18"/>
              </w:rPr>
              <w:t>De school stimuleert de taalontwikkeling van de leerling in alle leergebieden en praktijkvakken.</w:t>
            </w:r>
          </w:p>
        </w:tc>
        <w:tc>
          <w:tcPr>
            <w:tcW w:w="489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529D5BC6" w14:textId="77777777">
            <w:pPr>
              <w:pStyle w:val="Lijstalinea"/>
              <w:numPr>
                <w:ilvl w:val="0"/>
                <w:numId w:val="94"/>
              </w:numPr>
              <w:tabs>
                <w:tab w:val="left" w:pos="7350"/>
              </w:tabs>
              <w:spacing w:line="276" w:lineRule="auto"/>
              <w:rPr>
                <w:rFonts w:cstheme="minorHAnsi"/>
                <w:szCs w:val="18"/>
                <w:lang w:eastAsia="nl-NL"/>
              </w:rPr>
            </w:pPr>
            <w:r w:rsidRPr="00240FC9">
              <w:rPr>
                <w:rFonts w:cstheme="minorHAnsi"/>
                <w:szCs w:val="18"/>
                <w:lang w:eastAsia="nl-NL"/>
              </w:rPr>
              <w:t>stimuleren van betekenisvolle activiteiten waarin taalvaardigheden verworven kunnen worden;</w:t>
            </w:r>
          </w:p>
          <w:p w:rsidRPr="00240FC9" w:rsidR="00A17B10" w:rsidP="00400F7B" w:rsidRDefault="00A17B10" w14:paraId="79D68D63" w14:textId="77777777">
            <w:pPr>
              <w:pStyle w:val="Lijstalinea"/>
              <w:numPr>
                <w:ilvl w:val="0"/>
                <w:numId w:val="94"/>
              </w:numPr>
              <w:tabs>
                <w:tab w:val="left" w:pos="7350"/>
              </w:tabs>
              <w:spacing w:line="276" w:lineRule="auto"/>
              <w:rPr>
                <w:rFonts w:cstheme="minorHAnsi"/>
                <w:szCs w:val="18"/>
                <w:lang w:eastAsia="nl-NL"/>
              </w:rPr>
            </w:pPr>
            <w:r w:rsidRPr="00240FC9">
              <w:rPr>
                <w:rFonts w:cstheme="minorHAnsi"/>
                <w:szCs w:val="18"/>
                <w:lang w:eastAsia="nl-NL"/>
              </w:rPr>
              <w:t>stimuleren van het gebruiken van rijke teksten in alle leergebieden en praktijkvakken;</w:t>
            </w:r>
          </w:p>
          <w:p w:rsidRPr="00240FC9" w:rsidR="00A17B10" w:rsidP="00400F7B" w:rsidRDefault="00A17B10" w14:paraId="36FAF804" w14:textId="77777777">
            <w:pPr>
              <w:pStyle w:val="Lijstalinea"/>
              <w:numPr>
                <w:ilvl w:val="0"/>
                <w:numId w:val="94"/>
              </w:numPr>
              <w:tabs>
                <w:tab w:val="left" w:pos="7350"/>
              </w:tabs>
              <w:spacing w:line="276" w:lineRule="auto"/>
              <w:rPr>
                <w:rFonts w:cstheme="minorHAnsi"/>
                <w:szCs w:val="18"/>
                <w:lang w:eastAsia="nl-NL"/>
              </w:rPr>
            </w:pPr>
            <w:r w:rsidRPr="00240FC9">
              <w:rPr>
                <w:rFonts w:cstheme="minorHAnsi"/>
                <w:szCs w:val="18"/>
                <w:lang w:eastAsia="nl-NL"/>
              </w:rPr>
              <w:t>stimuleren van taalproductie en interactie in alle leergebieden en praktijkvakken.</w:t>
            </w:r>
          </w:p>
        </w:tc>
      </w:tr>
    </w:tbl>
    <w:p w:rsidRPr="00240FC9" w:rsidR="00A17B10" w:rsidP="00400F7B" w:rsidRDefault="00A17B10" w14:paraId="4BFFB9AC" w14:textId="7137FD3F">
      <w:pPr>
        <w:spacing w:line="276" w:lineRule="auto"/>
        <w:rPr>
          <w:b/>
          <w:bCs/>
          <w:noProof/>
          <w:szCs w:val="18"/>
        </w:rPr>
      </w:pPr>
    </w:p>
    <w:p w:rsidRPr="00240FC9" w:rsidR="00A17B10" w:rsidP="00400F7B" w:rsidRDefault="00A17B10" w14:paraId="31220FA1" w14:textId="0BFB549F">
      <w:pPr>
        <w:spacing w:line="276" w:lineRule="auto"/>
        <w:rPr>
          <w:i/>
          <w:iCs/>
          <w:noProof/>
          <w:szCs w:val="18"/>
        </w:rPr>
      </w:pPr>
      <w:r w:rsidRPr="00240FC9">
        <w:rPr>
          <w:i/>
          <w:iCs/>
          <w:noProof/>
          <w:szCs w:val="18"/>
        </w:rPr>
        <w:t>Domein: communicatie</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5C4A3A25"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17B10" w:rsidP="00400F7B" w:rsidRDefault="00A17B10" w14:paraId="02BE5EDF" w14:textId="77777777">
            <w:pPr>
              <w:spacing w:line="276" w:lineRule="auto"/>
              <w:rPr>
                <w:b/>
                <w:szCs w:val="18"/>
              </w:rPr>
            </w:pPr>
            <w:r w:rsidRPr="00240FC9">
              <w:rPr>
                <w:b/>
                <w:szCs w:val="18"/>
              </w:rPr>
              <w:t>Kerndoel 2</w:t>
            </w:r>
          </w:p>
        </w:tc>
      </w:tr>
      <w:tr w:rsidRPr="00240FC9" w:rsidR="00240FC9" w:rsidTr="00507E9A" w14:paraId="39029E1C"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17B10" w:rsidP="00400F7B" w:rsidRDefault="00A17B10" w14:paraId="26A592EF" w14:textId="2697DE1B">
            <w:pPr>
              <w:spacing w:line="276" w:lineRule="auto"/>
              <w:rPr>
                <w:szCs w:val="18"/>
              </w:rPr>
            </w:pPr>
            <w:r w:rsidRPr="00240FC9">
              <w:rPr>
                <w:rFonts w:cstheme="minorHAnsi"/>
                <w:szCs w:val="18"/>
              </w:rPr>
              <w:t>De leerling doet ervaring op met teksten.</w:t>
            </w:r>
            <w:r w:rsidR="002B6A18">
              <w:rPr>
                <w:rFonts w:cstheme="minorHAnsi"/>
                <w:szCs w:val="18"/>
              </w:rPr>
              <w:t xml:space="preserve"> </w:t>
            </w:r>
          </w:p>
        </w:tc>
      </w:tr>
      <w:tr w:rsidRPr="00240FC9" w:rsidR="00240FC9" w:rsidTr="00507E9A" w14:paraId="0FC345E4"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3478765C"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0C616744" w14:textId="7E7BC738">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3CD1BB8"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515CF96B" w14:textId="43EA1F9E">
            <w:pPr>
              <w:spacing w:line="276" w:lineRule="auto"/>
              <w:jc w:val="center"/>
              <w:rPr>
                <w:szCs w:val="18"/>
              </w:rPr>
            </w:pPr>
            <w:r w:rsidRPr="00240FC9">
              <w:rPr>
                <w:szCs w:val="18"/>
              </w:rPr>
              <w:t>A</w:t>
            </w:r>
            <w:r w:rsidRPr="00240FC9" w:rsidR="00CF5798">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76D9638C" w14:textId="77777777">
            <w:pPr>
              <w:spacing w:line="276" w:lineRule="auto"/>
              <w:rPr>
                <w:szCs w:val="18"/>
              </w:rPr>
            </w:pPr>
            <w:r w:rsidRPr="00240FC9">
              <w:rPr>
                <w:rFonts w:cstheme="minorHAnsi"/>
                <w:szCs w:val="18"/>
              </w:rPr>
              <w:t>De leerling toont basaal begrip van teksten.</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0CCCDE5C" w14:textId="77777777">
            <w:pPr>
              <w:pStyle w:val="Lijstalinea"/>
              <w:numPr>
                <w:ilvl w:val="0"/>
                <w:numId w:val="95"/>
              </w:numPr>
              <w:tabs>
                <w:tab w:val="left" w:pos="7350"/>
              </w:tabs>
              <w:spacing w:line="276" w:lineRule="auto"/>
              <w:rPr>
                <w:rFonts w:cstheme="minorHAnsi"/>
                <w:szCs w:val="18"/>
                <w:lang w:eastAsia="nl-NL"/>
              </w:rPr>
            </w:pPr>
            <w:r w:rsidRPr="00240FC9">
              <w:rPr>
                <w:rFonts w:cstheme="minorHAnsi"/>
                <w:szCs w:val="18"/>
                <w:lang w:eastAsia="nl-NL"/>
              </w:rPr>
              <w:t>actief luisteren, kijken en/of lezen, eventueel met inzet van ondersteunde communicatie;</w:t>
            </w:r>
          </w:p>
          <w:p w:rsidRPr="00240FC9" w:rsidR="00A17B10" w:rsidP="00400F7B" w:rsidRDefault="00A17B10" w14:paraId="2A7B2380" w14:textId="77777777">
            <w:pPr>
              <w:pStyle w:val="Lijstalinea"/>
              <w:numPr>
                <w:ilvl w:val="0"/>
                <w:numId w:val="95"/>
              </w:numPr>
              <w:tabs>
                <w:tab w:val="left" w:pos="7350"/>
              </w:tabs>
              <w:spacing w:line="276" w:lineRule="auto"/>
              <w:rPr>
                <w:rFonts w:cstheme="minorHAnsi"/>
                <w:szCs w:val="18"/>
                <w:lang w:eastAsia="nl-NL"/>
              </w:rPr>
            </w:pPr>
            <w:r w:rsidRPr="00240FC9">
              <w:rPr>
                <w:rFonts w:cstheme="minorHAnsi"/>
                <w:szCs w:val="18"/>
                <w:lang w:eastAsia="nl-NL"/>
              </w:rPr>
              <w:t>inzetten en uitbreiden van woordenschat en kennis van alledaagse onderwerpen;</w:t>
            </w:r>
          </w:p>
          <w:p w:rsidRPr="00240FC9" w:rsidR="00A17B10" w:rsidP="00400F7B" w:rsidRDefault="00A17B10" w14:paraId="510DA231" w14:textId="77777777">
            <w:pPr>
              <w:pStyle w:val="Lijstalinea"/>
              <w:numPr>
                <w:ilvl w:val="0"/>
                <w:numId w:val="95"/>
              </w:numPr>
              <w:tabs>
                <w:tab w:val="left" w:pos="7350"/>
              </w:tabs>
              <w:spacing w:line="276" w:lineRule="auto"/>
              <w:rPr>
                <w:rFonts w:cstheme="minorHAnsi"/>
                <w:szCs w:val="18"/>
                <w:lang w:eastAsia="nl-NL"/>
              </w:rPr>
            </w:pPr>
            <w:r w:rsidRPr="00240FC9">
              <w:rPr>
                <w:rFonts w:cstheme="minorHAnsi"/>
                <w:szCs w:val="18"/>
                <w:lang w:eastAsia="nl-NL"/>
              </w:rPr>
              <w:t>reageren op de inhoud van teksten;</w:t>
            </w:r>
          </w:p>
          <w:p w:rsidRPr="00240FC9" w:rsidR="00A17B10" w:rsidP="00400F7B" w:rsidRDefault="00A17B10" w14:paraId="13141097" w14:textId="77777777">
            <w:pPr>
              <w:pStyle w:val="Lijstalinea"/>
              <w:numPr>
                <w:ilvl w:val="0"/>
                <w:numId w:val="95"/>
              </w:numPr>
              <w:spacing w:line="276" w:lineRule="auto"/>
              <w:rPr>
                <w:szCs w:val="18"/>
                <w:lang w:eastAsia="nl-NL"/>
              </w:rPr>
            </w:pPr>
            <w:r w:rsidRPr="00240FC9">
              <w:rPr>
                <w:rFonts w:cstheme="minorHAnsi"/>
                <w:szCs w:val="18"/>
                <w:lang w:eastAsia="nl-NL"/>
              </w:rPr>
              <w:t>waarderen van teksten.</w:t>
            </w:r>
          </w:p>
        </w:tc>
      </w:tr>
      <w:tr w:rsidRPr="00240FC9" w:rsidR="00240FC9" w:rsidTr="00507E9A" w14:paraId="12892F74"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6EAD116C" w14:textId="39C26BCE">
            <w:pPr>
              <w:spacing w:line="276" w:lineRule="auto"/>
              <w:jc w:val="center"/>
              <w:rPr>
                <w:szCs w:val="18"/>
              </w:rPr>
            </w:pPr>
            <w:r w:rsidRPr="00240FC9">
              <w:rPr>
                <w:szCs w:val="18"/>
              </w:rPr>
              <w:t>B</w:t>
            </w:r>
            <w:r w:rsidRPr="00240FC9" w:rsidR="00CF5798">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00824331" w14:textId="77777777">
            <w:pPr>
              <w:spacing w:line="276" w:lineRule="auto"/>
              <w:rPr>
                <w:rFonts w:cstheme="minorHAnsi"/>
                <w:szCs w:val="18"/>
              </w:rPr>
            </w:pPr>
            <w:r w:rsidRPr="00240FC9">
              <w:rPr>
                <w:rFonts w:cstheme="minorHAnsi"/>
                <w:szCs w:val="18"/>
              </w:rPr>
              <w:t>De leerling verkent vorm en inhoud van verschillende bronnen.</w:t>
            </w:r>
          </w:p>
        </w:tc>
        <w:tc>
          <w:tcPr>
            <w:tcW w:w="489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20585218" w14:textId="77777777">
            <w:pPr>
              <w:pStyle w:val="Lijstalinea"/>
              <w:numPr>
                <w:ilvl w:val="0"/>
                <w:numId w:val="96"/>
              </w:numPr>
              <w:tabs>
                <w:tab w:val="left" w:pos="7350"/>
              </w:tabs>
              <w:spacing w:line="276" w:lineRule="auto"/>
              <w:rPr>
                <w:rFonts w:cstheme="minorHAnsi"/>
                <w:szCs w:val="18"/>
                <w:lang w:eastAsia="nl-NL"/>
              </w:rPr>
            </w:pPr>
            <w:r w:rsidRPr="00240FC9">
              <w:rPr>
                <w:rFonts w:cstheme="minorHAnsi"/>
                <w:szCs w:val="18"/>
                <w:lang w:eastAsia="nl-NL"/>
              </w:rPr>
              <w:t>oriënteren op kenmerken van tekstsoorten;</w:t>
            </w:r>
          </w:p>
          <w:p w:rsidRPr="00240FC9" w:rsidR="00A17B10" w:rsidP="00400F7B" w:rsidRDefault="00A17B10" w14:paraId="77522B66" w14:textId="77777777">
            <w:pPr>
              <w:pStyle w:val="Lijstalinea"/>
              <w:numPr>
                <w:ilvl w:val="0"/>
                <w:numId w:val="96"/>
              </w:numPr>
              <w:tabs>
                <w:tab w:val="left" w:pos="7350"/>
              </w:tabs>
              <w:spacing w:line="276" w:lineRule="auto"/>
              <w:rPr>
                <w:rFonts w:cstheme="minorHAnsi"/>
                <w:szCs w:val="18"/>
                <w:lang w:eastAsia="nl-NL"/>
              </w:rPr>
            </w:pPr>
            <w:r w:rsidRPr="00240FC9">
              <w:rPr>
                <w:rFonts w:cstheme="minorHAnsi"/>
                <w:szCs w:val="18"/>
                <w:lang w:eastAsia="nl-NL"/>
              </w:rPr>
              <w:t>oriënteren op informatie die vragen oproept;</w:t>
            </w:r>
          </w:p>
          <w:p w:rsidRPr="00240FC9" w:rsidR="00A17B10" w:rsidP="00400F7B" w:rsidRDefault="00A17B10" w14:paraId="2657D4BD" w14:textId="77777777">
            <w:pPr>
              <w:pStyle w:val="Lijstalinea"/>
              <w:numPr>
                <w:ilvl w:val="0"/>
                <w:numId w:val="96"/>
              </w:numPr>
              <w:tabs>
                <w:tab w:val="left" w:pos="7350"/>
              </w:tabs>
              <w:spacing w:line="276" w:lineRule="auto"/>
              <w:rPr>
                <w:rFonts w:cstheme="minorHAnsi"/>
                <w:szCs w:val="18"/>
                <w:lang w:eastAsia="nl-NL"/>
              </w:rPr>
            </w:pPr>
            <w:r w:rsidRPr="00240FC9">
              <w:rPr>
                <w:rFonts w:cstheme="minorHAnsi"/>
                <w:szCs w:val="18"/>
                <w:lang w:eastAsia="nl-NL"/>
              </w:rPr>
              <w:t>verkennen van betrouwbaarheid en bruikbaarheid van bronnen.</w:t>
            </w:r>
          </w:p>
        </w:tc>
      </w:tr>
    </w:tbl>
    <w:p w:rsidRPr="00240FC9" w:rsidR="00A17B10" w:rsidP="00400F7B" w:rsidRDefault="00A17B10" w14:paraId="540056E7" w14:textId="2234A4E6">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680CA008"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17B10" w:rsidP="00400F7B" w:rsidRDefault="00A17B10" w14:paraId="2C12CB43" w14:textId="77777777">
            <w:pPr>
              <w:spacing w:line="276" w:lineRule="auto"/>
              <w:rPr>
                <w:b/>
                <w:szCs w:val="18"/>
              </w:rPr>
            </w:pPr>
            <w:r w:rsidRPr="00240FC9">
              <w:rPr>
                <w:b/>
                <w:szCs w:val="18"/>
              </w:rPr>
              <w:t>Kerndoel 3</w:t>
            </w:r>
          </w:p>
        </w:tc>
      </w:tr>
      <w:tr w:rsidRPr="00240FC9" w:rsidR="00240FC9" w:rsidTr="00507E9A" w14:paraId="69FE4295"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17B10" w:rsidP="00400F7B" w:rsidRDefault="00A17B10" w14:paraId="476432D0" w14:textId="45C5C30B">
            <w:pPr>
              <w:spacing w:line="276" w:lineRule="auto"/>
              <w:rPr>
                <w:szCs w:val="18"/>
              </w:rPr>
            </w:pPr>
            <w:r w:rsidRPr="00240FC9">
              <w:rPr>
                <w:rFonts w:cstheme="minorHAnsi"/>
                <w:szCs w:val="18"/>
              </w:rPr>
              <w:t>De leerling werkt met teksten.</w:t>
            </w:r>
            <w:r w:rsidR="002B6A18">
              <w:rPr>
                <w:rFonts w:cstheme="minorHAnsi"/>
                <w:szCs w:val="18"/>
              </w:rPr>
              <w:t xml:space="preserve"> </w:t>
            </w:r>
          </w:p>
        </w:tc>
      </w:tr>
      <w:tr w:rsidRPr="00240FC9" w:rsidR="00240FC9" w:rsidTr="00507E9A" w14:paraId="2F61D485"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5A4D32FB"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5EA9B3C1" w14:textId="5A437B89">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19B0D2DC"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5722D140" w14:textId="52E96903">
            <w:pPr>
              <w:spacing w:line="276" w:lineRule="auto"/>
              <w:jc w:val="center"/>
              <w:rPr>
                <w:szCs w:val="18"/>
              </w:rPr>
            </w:pPr>
            <w:r w:rsidRPr="00240FC9">
              <w:rPr>
                <w:szCs w:val="18"/>
              </w:rPr>
              <w:t>A</w:t>
            </w:r>
            <w:r w:rsidRPr="00240FC9" w:rsidR="00E26105">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6DC26368" w14:textId="77777777">
            <w:pPr>
              <w:spacing w:line="276" w:lineRule="auto"/>
              <w:rPr>
                <w:szCs w:val="18"/>
              </w:rPr>
            </w:pPr>
            <w:r w:rsidRPr="00240FC9">
              <w:rPr>
                <w:rFonts w:cstheme="minorHAnsi"/>
                <w:szCs w:val="18"/>
              </w:rPr>
              <w:t>De leerling communiceert afgestemd op doel, publiek en context.</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556C80D8" w14:textId="77777777">
            <w:pPr>
              <w:pStyle w:val="Lijstalinea"/>
              <w:numPr>
                <w:ilvl w:val="0"/>
                <w:numId w:val="97"/>
              </w:numPr>
              <w:tabs>
                <w:tab w:val="left" w:pos="7350"/>
              </w:tabs>
              <w:spacing w:line="276" w:lineRule="auto"/>
              <w:rPr>
                <w:rFonts w:cstheme="minorHAnsi"/>
                <w:szCs w:val="18"/>
                <w:lang w:eastAsia="nl-NL"/>
              </w:rPr>
            </w:pPr>
            <w:r w:rsidRPr="00240FC9">
              <w:rPr>
                <w:rFonts w:cstheme="minorHAnsi"/>
                <w:szCs w:val="18"/>
                <w:lang w:eastAsia="nl-NL"/>
              </w:rPr>
              <w:t>begrijpen en inzetten van communicatievormen, waar nodig met behulp van communicatiemiddelen;</w:t>
            </w:r>
          </w:p>
          <w:p w:rsidRPr="00240FC9" w:rsidR="00A17B10" w:rsidP="00400F7B" w:rsidRDefault="00A17B10" w14:paraId="3E97C63F" w14:textId="77777777">
            <w:pPr>
              <w:pStyle w:val="Lijstalinea"/>
              <w:numPr>
                <w:ilvl w:val="0"/>
                <w:numId w:val="97"/>
              </w:numPr>
              <w:tabs>
                <w:tab w:val="left" w:pos="7350"/>
              </w:tabs>
              <w:spacing w:line="276" w:lineRule="auto"/>
              <w:rPr>
                <w:rFonts w:cstheme="minorHAnsi"/>
                <w:szCs w:val="18"/>
                <w:lang w:eastAsia="nl-NL"/>
              </w:rPr>
            </w:pPr>
            <w:r w:rsidRPr="00240FC9">
              <w:rPr>
                <w:rFonts w:cstheme="minorHAnsi"/>
                <w:szCs w:val="18"/>
                <w:lang w:eastAsia="nl-NL"/>
              </w:rPr>
              <w:t>hanteren van een passende aanpak;</w:t>
            </w:r>
          </w:p>
          <w:p w:rsidRPr="00240FC9" w:rsidR="00A17B10" w:rsidP="00400F7B" w:rsidRDefault="00A17B10" w14:paraId="5F9D2851" w14:textId="77777777">
            <w:pPr>
              <w:pStyle w:val="Lijstalinea"/>
              <w:numPr>
                <w:ilvl w:val="0"/>
                <w:numId w:val="97"/>
              </w:numPr>
              <w:tabs>
                <w:tab w:val="left" w:pos="7350"/>
              </w:tabs>
              <w:spacing w:line="276" w:lineRule="auto"/>
              <w:rPr>
                <w:rFonts w:cstheme="minorHAnsi"/>
                <w:szCs w:val="18"/>
                <w:lang w:eastAsia="nl-NL"/>
              </w:rPr>
            </w:pPr>
            <w:r w:rsidRPr="00240FC9">
              <w:rPr>
                <w:rFonts w:cstheme="minorHAnsi"/>
                <w:szCs w:val="18"/>
                <w:lang w:eastAsia="nl-NL"/>
              </w:rPr>
              <w:t>formuleren van teksten, passend bij het communicatieve doel, een bekend publiek en herkenbare alledaagse contexten;</w:t>
            </w:r>
          </w:p>
          <w:p w:rsidRPr="00240FC9" w:rsidR="00A17B10" w:rsidP="00400F7B" w:rsidRDefault="00A17B10" w14:paraId="2B208591" w14:textId="77777777">
            <w:pPr>
              <w:pStyle w:val="Lijstalinea"/>
              <w:numPr>
                <w:ilvl w:val="0"/>
                <w:numId w:val="97"/>
              </w:numPr>
              <w:spacing w:line="276" w:lineRule="auto"/>
              <w:rPr>
                <w:szCs w:val="18"/>
                <w:lang w:eastAsia="nl-NL"/>
              </w:rPr>
            </w:pPr>
            <w:r w:rsidRPr="00240FC9">
              <w:rPr>
                <w:rFonts w:cstheme="minorHAnsi"/>
                <w:szCs w:val="18"/>
                <w:lang w:eastAsia="nl-NL"/>
              </w:rPr>
              <w:t>schrijven met een leesbaar handschrift of typschrift en/of verstaanbaar spreken.</w:t>
            </w:r>
          </w:p>
        </w:tc>
      </w:tr>
      <w:tr w:rsidRPr="00240FC9" w:rsidR="00240FC9" w:rsidTr="00507E9A" w14:paraId="70078B61"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2F960AD4" w14:textId="5F6E7EE4">
            <w:pPr>
              <w:spacing w:line="276" w:lineRule="auto"/>
              <w:jc w:val="center"/>
              <w:rPr>
                <w:szCs w:val="18"/>
              </w:rPr>
            </w:pPr>
            <w:r w:rsidRPr="00240FC9">
              <w:rPr>
                <w:szCs w:val="18"/>
              </w:rPr>
              <w:t>B</w:t>
            </w:r>
            <w:r w:rsidRPr="00240FC9" w:rsidR="00E26105">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2A2A36BE" w14:textId="77777777">
            <w:pPr>
              <w:spacing w:line="276" w:lineRule="auto"/>
              <w:rPr>
                <w:rFonts w:cstheme="minorHAnsi"/>
                <w:szCs w:val="18"/>
              </w:rPr>
            </w:pPr>
            <w:r w:rsidRPr="00240FC9">
              <w:rPr>
                <w:rFonts w:cstheme="minorHAnsi"/>
                <w:szCs w:val="18"/>
              </w:rPr>
              <w:t>De leerling gebruikt taal op een creatieve manier.</w:t>
            </w:r>
          </w:p>
        </w:tc>
        <w:tc>
          <w:tcPr>
            <w:tcW w:w="489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3082D4B1" w14:textId="77777777">
            <w:pPr>
              <w:pStyle w:val="Lijstalinea"/>
              <w:numPr>
                <w:ilvl w:val="0"/>
                <w:numId w:val="98"/>
              </w:numPr>
              <w:tabs>
                <w:tab w:val="left" w:pos="7350"/>
              </w:tabs>
              <w:spacing w:line="276" w:lineRule="auto"/>
              <w:rPr>
                <w:rFonts w:cstheme="minorHAnsi"/>
                <w:szCs w:val="18"/>
                <w:lang w:eastAsia="nl-NL"/>
              </w:rPr>
            </w:pPr>
            <w:r w:rsidRPr="00240FC9">
              <w:rPr>
                <w:rFonts w:cstheme="minorHAnsi"/>
                <w:szCs w:val="18"/>
                <w:lang w:eastAsia="nl-NL"/>
              </w:rPr>
              <w:t>uitdrukking geven aan gedachten, ervaringen, gevoelens en fantasieën;</w:t>
            </w:r>
          </w:p>
          <w:p w:rsidRPr="00240FC9" w:rsidR="00A17B10" w:rsidP="00400F7B" w:rsidRDefault="00A17B10" w14:paraId="26265096" w14:textId="77777777">
            <w:pPr>
              <w:pStyle w:val="Lijstalinea"/>
              <w:numPr>
                <w:ilvl w:val="0"/>
                <w:numId w:val="98"/>
              </w:numPr>
              <w:tabs>
                <w:tab w:val="left" w:pos="7350"/>
              </w:tabs>
              <w:spacing w:line="276" w:lineRule="auto"/>
              <w:rPr>
                <w:rFonts w:cstheme="minorHAnsi"/>
                <w:szCs w:val="18"/>
                <w:lang w:eastAsia="nl-NL"/>
              </w:rPr>
            </w:pPr>
            <w:r w:rsidRPr="00240FC9">
              <w:rPr>
                <w:rFonts w:cstheme="minorHAnsi"/>
                <w:szCs w:val="18"/>
                <w:lang w:eastAsia="nl-NL"/>
              </w:rPr>
              <w:lastRenderedPageBreak/>
              <w:t>experimenteren met klanken, woorden, zinnen, literaire genres en visuele vormen;</w:t>
            </w:r>
          </w:p>
          <w:p w:rsidRPr="00240FC9" w:rsidR="00A17B10" w:rsidP="00400F7B" w:rsidRDefault="00A17B10" w14:paraId="26EE4C82" w14:textId="77777777">
            <w:pPr>
              <w:pStyle w:val="Lijstalinea"/>
              <w:numPr>
                <w:ilvl w:val="0"/>
                <w:numId w:val="98"/>
              </w:numPr>
              <w:tabs>
                <w:tab w:val="left" w:pos="7350"/>
              </w:tabs>
              <w:spacing w:line="276" w:lineRule="auto"/>
              <w:rPr>
                <w:rFonts w:cstheme="minorHAnsi"/>
                <w:szCs w:val="18"/>
                <w:lang w:eastAsia="nl-NL"/>
              </w:rPr>
            </w:pPr>
            <w:r w:rsidRPr="00240FC9">
              <w:rPr>
                <w:rFonts w:cstheme="minorHAnsi"/>
                <w:szCs w:val="18"/>
                <w:lang w:eastAsia="nl-NL"/>
              </w:rPr>
              <w:t>verkennen van verschillende creatieve manieren van spreken, schrijven, of op een andere manier uitdrukken;</w:t>
            </w:r>
          </w:p>
          <w:p w:rsidRPr="00240FC9" w:rsidR="00A17B10" w:rsidP="00400F7B" w:rsidRDefault="00A17B10" w14:paraId="1EF9CBAE" w14:textId="77777777">
            <w:pPr>
              <w:pStyle w:val="Lijstalinea"/>
              <w:numPr>
                <w:ilvl w:val="0"/>
                <w:numId w:val="98"/>
              </w:numPr>
              <w:tabs>
                <w:tab w:val="left" w:pos="7350"/>
              </w:tabs>
              <w:spacing w:line="276" w:lineRule="auto"/>
              <w:rPr>
                <w:rFonts w:cstheme="minorHAnsi"/>
                <w:szCs w:val="18"/>
                <w:lang w:eastAsia="nl-NL"/>
              </w:rPr>
            </w:pPr>
            <w:r w:rsidRPr="00240FC9">
              <w:rPr>
                <w:rFonts w:cstheme="minorHAnsi"/>
                <w:szCs w:val="18"/>
                <w:lang w:eastAsia="nl-NL"/>
              </w:rPr>
              <w:t>waarderen van creatief taalgebruik.</w:t>
            </w:r>
          </w:p>
        </w:tc>
      </w:tr>
    </w:tbl>
    <w:p w:rsidRPr="00240FC9" w:rsidR="00A17B10" w:rsidP="00400F7B" w:rsidRDefault="00A17B10" w14:paraId="48220AAF"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7EC3BA9C"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17B10" w:rsidP="00400F7B" w:rsidRDefault="00A17B10" w14:paraId="5D00B244" w14:textId="77777777">
            <w:pPr>
              <w:spacing w:line="276" w:lineRule="auto"/>
              <w:rPr>
                <w:b/>
                <w:szCs w:val="18"/>
              </w:rPr>
            </w:pPr>
            <w:r w:rsidRPr="00240FC9">
              <w:rPr>
                <w:b/>
                <w:szCs w:val="18"/>
              </w:rPr>
              <w:t>Kerndoel 4</w:t>
            </w:r>
          </w:p>
        </w:tc>
      </w:tr>
      <w:tr w:rsidRPr="00240FC9" w:rsidR="00240FC9" w:rsidTr="00507E9A" w14:paraId="28C46E3B"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17B10" w:rsidP="00400F7B" w:rsidRDefault="00A17B10" w14:paraId="35DADFB2" w14:textId="77777777">
            <w:pPr>
              <w:spacing w:line="276" w:lineRule="auto"/>
              <w:rPr>
                <w:szCs w:val="18"/>
              </w:rPr>
            </w:pPr>
            <w:r w:rsidRPr="00240FC9">
              <w:rPr>
                <w:rFonts w:cstheme="minorHAnsi"/>
                <w:szCs w:val="18"/>
              </w:rPr>
              <w:t xml:space="preserve">De leerling voert gesprekken. </w:t>
            </w:r>
          </w:p>
        </w:tc>
      </w:tr>
      <w:tr w:rsidRPr="00240FC9" w:rsidR="00240FC9" w:rsidTr="00507E9A" w14:paraId="5E41A950"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12C59A9D"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41C92FF5" w14:textId="6468D4D2">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25A9583"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18093DB4" w14:textId="582B61EB">
            <w:pPr>
              <w:spacing w:line="276" w:lineRule="auto"/>
              <w:jc w:val="center"/>
              <w:rPr>
                <w:szCs w:val="18"/>
              </w:rPr>
            </w:pPr>
            <w:r w:rsidRPr="00240FC9">
              <w:rPr>
                <w:szCs w:val="18"/>
              </w:rPr>
              <w:t>A</w:t>
            </w:r>
            <w:r w:rsidRPr="00240FC9" w:rsidR="00E26105">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3590DB7D" w14:textId="762CB605">
            <w:pPr>
              <w:spacing w:line="276" w:lineRule="auto"/>
              <w:rPr>
                <w:szCs w:val="18"/>
              </w:rPr>
            </w:pPr>
            <w:r w:rsidRPr="00240FC9">
              <w:rPr>
                <w:rFonts w:cstheme="minorHAnsi"/>
                <w:szCs w:val="18"/>
              </w:rPr>
              <w:t>De leerling voert gesprekken afgestemd op doel, gesprekspartner(s) en context.</w:t>
            </w:r>
            <w:r w:rsidR="002B6A18">
              <w:rPr>
                <w:rFonts w:cstheme="minorHAnsi"/>
                <w:szCs w:val="18"/>
              </w:rPr>
              <w:t xml:space="preserve">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11410DA0" w14:textId="77777777">
            <w:pPr>
              <w:pStyle w:val="Lijstalinea"/>
              <w:numPr>
                <w:ilvl w:val="0"/>
                <w:numId w:val="99"/>
              </w:numPr>
              <w:tabs>
                <w:tab w:val="left" w:pos="7350"/>
              </w:tabs>
              <w:spacing w:line="276" w:lineRule="auto"/>
              <w:rPr>
                <w:rFonts w:cstheme="minorHAnsi"/>
                <w:szCs w:val="18"/>
                <w:lang w:eastAsia="nl-NL"/>
              </w:rPr>
            </w:pPr>
            <w:r w:rsidRPr="00240FC9">
              <w:rPr>
                <w:rFonts w:cstheme="minorHAnsi"/>
                <w:szCs w:val="18"/>
                <w:lang w:eastAsia="nl-NL"/>
              </w:rPr>
              <w:t>constructief laten verlopen van gesprekken, waar nodig met ondersteunde communicatie;</w:t>
            </w:r>
          </w:p>
          <w:p w:rsidRPr="00240FC9" w:rsidR="00A17B10" w:rsidP="00400F7B" w:rsidRDefault="00A17B10" w14:paraId="07B463FB" w14:textId="77777777">
            <w:pPr>
              <w:pStyle w:val="Lijstalinea"/>
              <w:numPr>
                <w:ilvl w:val="0"/>
                <w:numId w:val="99"/>
              </w:numPr>
              <w:tabs>
                <w:tab w:val="left" w:pos="7350"/>
              </w:tabs>
              <w:spacing w:line="276" w:lineRule="auto"/>
              <w:rPr>
                <w:rFonts w:cstheme="minorHAnsi"/>
                <w:szCs w:val="18"/>
                <w:lang w:eastAsia="nl-NL"/>
              </w:rPr>
            </w:pPr>
            <w:r w:rsidRPr="00240FC9">
              <w:rPr>
                <w:rFonts w:cstheme="minorHAnsi"/>
                <w:szCs w:val="18"/>
                <w:lang w:eastAsia="nl-NL"/>
              </w:rPr>
              <w:t>afstemmen van taalgebruik, stemgebruik en non-verbale communicatie in een gesprek;</w:t>
            </w:r>
          </w:p>
          <w:p w:rsidRPr="00240FC9" w:rsidR="00A17B10" w:rsidP="00400F7B" w:rsidRDefault="00A17B10" w14:paraId="2E6C5825" w14:textId="77777777">
            <w:pPr>
              <w:pStyle w:val="Lijstalinea"/>
              <w:numPr>
                <w:ilvl w:val="0"/>
                <w:numId w:val="99"/>
              </w:numPr>
              <w:tabs>
                <w:tab w:val="left" w:pos="7350"/>
              </w:tabs>
              <w:spacing w:line="276" w:lineRule="auto"/>
              <w:rPr>
                <w:rFonts w:cstheme="minorHAnsi"/>
                <w:szCs w:val="18"/>
                <w:lang w:eastAsia="nl-NL"/>
              </w:rPr>
            </w:pPr>
            <w:r w:rsidRPr="00240FC9">
              <w:rPr>
                <w:rFonts w:cstheme="minorHAnsi"/>
                <w:szCs w:val="18"/>
                <w:lang w:eastAsia="nl-NL"/>
              </w:rPr>
              <w:t>afstemmen op een communicatief doel in een herkenbare alledaagse online en offline context;</w:t>
            </w:r>
          </w:p>
          <w:p w:rsidRPr="00240FC9" w:rsidR="00A17B10" w:rsidP="00400F7B" w:rsidRDefault="00A17B10" w14:paraId="0D7E539E" w14:textId="77777777">
            <w:pPr>
              <w:pStyle w:val="Lijstalinea"/>
              <w:numPr>
                <w:ilvl w:val="0"/>
                <w:numId w:val="99"/>
              </w:numPr>
              <w:spacing w:line="276" w:lineRule="auto"/>
              <w:rPr>
                <w:szCs w:val="18"/>
                <w:lang w:eastAsia="nl-NL"/>
              </w:rPr>
            </w:pPr>
            <w:r w:rsidRPr="00240FC9">
              <w:rPr>
                <w:rFonts w:cstheme="minorHAnsi"/>
                <w:szCs w:val="18"/>
                <w:lang w:eastAsia="nl-NL"/>
              </w:rPr>
              <w:t>reageren op gesprekspartner(s).</w:t>
            </w:r>
          </w:p>
        </w:tc>
      </w:tr>
      <w:tr w:rsidRPr="00240FC9" w:rsidR="00240FC9" w:rsidTr="00507E9A" w14:paraId="47CF261D"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28269683" w14:textId="1358690A">
            <w:pPr>
              <w:spacing w:line="276" w:lineRule="auto"/>
              <w:jc w:val="center"/>
              <w:rPr>
                <w:szCs w:val="18"/>
              </w:rPr>
            </w:pPr>
            <w:r w:rsidRPr="00240FC9">
              <w:rPr>
                <w:szCs w:val="18"/>
              </w:rPr>
              <w:t>B</w:t>
            </w:r>
            <w:r w:rsidRPr="00240FC9" w:rsidR="00E26105">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6B68E3D9" w14:textId="77777777">
            <w:pPr>
              <w:spacing w:line="276" w:lineRule="auto"/>
              <w:rPr>
                <w:rFonts w:cstheme="minorHAnsi"/>
                <w:szCs w:val="18"/>
              </w:rPr>
            </w:pPr>
            <w:r w:rsidRPr="00240FC9">
              <w:rPr>
                <w:rFonts w:cstheme="minorHAnsi"/>
                <w:szCs w:val="18"/>
              </w:rPr>
              <w:t>De leerling voert gesprekken om tot kennisopbouw, begrip of een aanpak te komen.</w:t>
            </w:r>
          </w:p>
        </w:tc>
        <w:tc>
          <w:tcPr>
            <w:tcW w:w="489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31F9E7E1" w14:textId="77777777">
            <w:pPr>
              <w:pStyle w:val="Lijstalinea"/>
              <w:numPr>
                <w:ilvl w:val="0"/>
                <w:numId w:val="100"/>
              </w:numPr>
              <w:tabs>
                <w:tab w:val="left" w:pos="7350"/>
              </w:tabs>
              <w:spacing w:line="276" w:lineRule="auto"/>
              <w:rPr>
                <w:rFonts w:cstheme="minorHAnsi"/>
                <w:szCs w:val="18"/>
                <w:lang w:eastAsia="nl-NL"/>
              </w:rPr>
            </w:pPr>
            <w:r w:rsidRPr="00240FC9">
              <w:rPr>
                <w:rFonts w:cstheme="minorHAnsi"/>
                <w:szCs w:val="18"/>
                <w:lang w:eastAsia="nl-NL"/>
              </w:rPr>
              <w:t>verwoorden van kennis, ideeën en gedachten;</w:t>
            </w:r>
          </w:p>
          <w:p w:rsidRPr="00240FC9" w:rsidR="00A17B10" w:rsidP="00400F7B" w:rsidRDefault="00A17B10" w14:paraId="5B4179E1" w14:textId="77777777">
            <w:pPr>
              <w:pStyle w:val="Lijstalinea"/>
              <w:numPr>
                <w:ilvl w:val="0"/>
                <w:numId w:val="100"/>
              </w:numPr>
              <w:tabs>
                <w:tab w:val="left" w:pos="7350"/>
              </w:tabs>
              <w:spacing w:line="276" w:lineRule="auto"/>
              <w:rPr>
                <w:rFonts w:cstheme="minorHAnsi"/>
                <w:szCs w:val="18"/>
                <w:lang w:eastAsia="nl-NL"/>
              </w:rPr>
            </w:pPr>
            <w:r w:rsidRPr="00240FC9">
              <w:rPr>
                <w:rFonts w:cstheme="minorHAnsi"/>
                <w:szCs w:val="18"/>
                <w:lang w:eastAsia="nl-NL"/>
              </w:rPr>
              <w:t>vragen om toelichting, verklaring of bevestiging;</w:t>
            </w:r>
          </w:p>
          <w:p w:rsidRPr="00240FC9" w:rsidR="00A17B10" w:rsidP="00400F7B" w:rsidRDefault="00A17B10" w14:paraId="79ED9017" w14:textId="77777777">
            <w:pPr>
              <w:pStyle w:val="Lijstalinea"/>
              <w:numPr>
                <w:ilvl w:val="0"/>
                <w:numId w:val="100"/>
              </w:numPr>
              <w:tabs>
                <w:tab w:val="left" w:pos="7350"/>
              </w:tabs>
              <w:spacing w:line="276" w:lineRule="auto"/>
              <w:rPr>
                <w:rFonts w:cstheme="minorHAnsi"/>
                <w:szCs w:val="18"/>
                <w:lang w:eastAsia="nl-NL"/>
              </w:rPr>
            </w:pPr>
            <w:r w:rsidRPr="00240FC9">
              <w:rPr>
                <w:rFonts w:cstheme="minorHAnsi"/>
                <w:szCs w:val="18"/>
                <w:lang w:eastAsia="nl-NL"/>
              </w:rPr>
              <w:t>luisteren naar en reageren op gesprekspartners;</w:t>
            </w:r>
          </w:p>
          <w:p w:rsidRPr="00240FC9" w:rsidR="00A17B10" w:rsidP="00400F7B" w:rsidRDefault="00A17B10" w14:paraId="29BDBD04" w14:textId="77777777">
            <w:pPr>
              <w:pStyle w:val="Lijstalinea"/>
              <w:numPr>
                <w:ilvl w:val="0"/>
                <w:numId w:val="100"/>
              </w:numPr>
              <w:tabs>
                <w:tab w:val="left" w:pos="7350"/>
              </w:tabs>
              <w:spacing w:line="276" w:lineRule="auto"/>
              <w:rPr>
                <w:rFonts w:cstheme="minorHAnsi"/>
                <w:szCs w:val="18"/>
                <w:lang w:eastAsia="nl-NL"/>
              </w:rPr>
            </w:pPr>
            <w:r w:rsidRPr="00240FC9">
              <w:rPr>
                <w:rFonts w:cstheme="minorHAnsi"/>
                <w:szCs w:val="18"/>
                <w:lang w:eastAsia="nl-NL"/>
              </w:rPr>
              <w:t>verdiepen van een concept, verschijnsel of aanpak;</w:t>
            </w:r>
          </w:p>
          <w:p w:rsidRPr="00240FC9" w:rsidR="00A17B10" w:rsidP="00400F7B" w:rsidRDefault="00A17B10" w14:paraId="6F090343" w14:textId="77777777">
            <w:pPr>
              <w:pStyle w:val="Lijstalinea"/>
              <w:numPr>
                <w:ilvl w:val="0"/>
                <w:numId w:val="100"/>
              </w:numPr>
              <w:tabs>
                <w:tab w:val="left" w:pos="7350"/>
              </w:tabs>
              <w:spacing w:line="276" w:lineRule="auto"/>
              <w:rPr>
                <w:rFonts w:cstheme="minorHAnsi"/>
                <w:szCs w:val="18"/>
                <w:lang w:eastAsia="nl-NL"/>
              </w:rPr>
            </w:pPr>
            <w:r w:rsidRPr="00240FC9">
              <w:rPr>
                <w:rFonts w:cstheme="minorHAnsi"/>
                <w:szCs w:val="18"/>
                <w:lang w:eastAsia="nl-NL"/>
              </w:rPr>
              <w:t>beschrijven van opgedane inzichten.</w:t>
            </w:r>
          </w:p>
        </w:tc>
      </w:tr>
    </w:tbl>
    <w:p w:rsidRPr="00240FC9" w:rsidR="00A17B10" w:rsidP="00400F7B" w:rsidRDefault="00A17B10" w14:paraId="2924DBC4"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25382E28"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17B10" w:rsidP="00400F7B" w:rsidRDefault="00A17B10" w14:paraId="060FBFA7" w14:textId="77777777">
            <w:pPr>
              <w:spacing w:line="276" w:lineRule="auto"/>
              <w:rPr>
                <w:b/>
                <w:szCs w:val="18"/>
              </w:rPr>
            </w:pPr>
            <w:r w:rsidRPr="00240FC9">
              <w:rPr>
                <w:b/>
                <w:szCs w:val="18"/>
              </w:rPr>
              <w:t>Kerndoel 5</w:t>
            </w:r>
          </w:p>
        </w:tc>
      </w:tr>
      <w:tr w:rsidRPr="00240FC9" w:rsidR="00240FC9" w:rsidTr="00507E9A" w14:paraId="3C72A51B"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17B10" w:rsidP="00400F7B" w:rsidRDefault="00A17B10" w14:paraId="774F68C1" w14:textId="0B1CE492">
            <w:pPr>
              <w:spacing w:line="276" w:lineRule="auto"/>
              <w:rPr>
                <w:szCs w:val="18"/>
              </w:rPr>
            </w:pPr>
            <w:r w:rsidRPr="00240FC9">
              <w:rPr>
                <w:szCs w:val="18"/>
              </w:rPr>
              <w:t>De leerling reflecteert op het gebruik van taal.</w:t>
            </w:r>
            <w:r w:rsidR="002B6A18">
              <w:rPr>
                <w:szCs w:val="18"/>
              </w:rPr>
              <w:t xml:space="preserve"> </w:t>
            </w:r>
          </w:p>
        </w:tc>
      </w:tr>
      <w:tr w:rsidRPr="00240FC9" w:rsidR="00240FC9" w:rsidTr="00507E9A" w14:paraId="6E897005"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1534D35B"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269CF5AB" w14:textId="45D8DD07">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A388ECF"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299B53EC" w14:textId="535F9018">
            <w:pPr>
              <w:spacing w:line="276" w:lineRule="auto"/>
              <w:jc w:val="center"/>
              <w:rPr>
                <w:szCs w:val="18"/>
              </w:rPr>
            </w:pPr>
            <w:r w:rsidRPr="00240FC9">
              <w:rPr>
                <w:szCs w:val="18"/>
              </w:rPr>
              <w:t>A</w:t>
            </w:r>
            <w:r w:rsidRPr="00240FC9" w:rsidR="00E26105">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46EF51FC" w14:textId="525EEF6E">
            <w:pPr>
              <w:spacing w:line="276" w:lineRule="auto"/>
              <w:rPr>
                <w:szCs w:val="18"/>
              </w:rPr>
            </w:pPr>
            <w:r w:rsidRPr="00240FC9">
              <w:rPr>
                <w:rFonts w:cstheme="minorHAnsi"/>
                <w:szCs w:val="18"/>
              </w:rPr>
              <w:t>De leerling reflecteert op het proces en evalueert het product van een taalactiviteit.</w:t>
            </w:r>
            <w:r w:rsidR="002B6A18">
              <w:rPr>
                <w:rFonts w:cstheme="minorHAnsi"/>
                <w:szCs w:val="18"/>
              </w:rPr>
              <w:t xml:space="preserve">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662914CD" w14:textId="77777777">
            <w:pPr>
              <w:pStyle w:val="Lijstalinea"/>
              <w:numPr>
                <w:ilvl w:val="0"/>
                <w:numId w:val="101"/>
              </w:numPr>
              <w:tabs>
                <w:tab w:val="left" w:pos="7350"/>
              </w:tabs>
              <w:spacing w:line="276" w:lineRule="auto"/>
              <w:rPr>
                <w:rFonts w:cstheme="minorHAnsi"/>
                <w:szCs w:val="18"/>
                <w:lang w:eastAsia="nl-NL"/>
              </w:rPr>
            </w:pPr>
            <w:r w:rsidRPr="00240FC9">
              <w:rPr>
                <w:rFonts w:cstheme="minorHAnsi"/>
                <w:szCs w:val="18"/>
                <w:lang w:eastAsia="nl-NL"/>
              </w:rPr>
              <w:t>ontvangen en geven van feedback;</w:t>
            </w:r>
          </w:p>
          <w:p w:rsidRPr="00240FC9" w:rsidR="00A17B10" w:rsidP="00400F7B" w:rsidRDefault="00A17B10" w14:paraId="510FD7A9" w14:textId="77777777">
            <w:pPr>
              <w:pStyle w:val="Lijstalinea"/>
              <w:numPr>
                <w:ilvl w:val="0"/>
                <w:numId w:val="101"/>
              </w:numPr>
              <w:tabs>
                <w:tab w:val="left" w:pos="7350"/>
              </w:tabs>
              <w:spacing w:line="276" w:lineRule="auto"/>
              <w:rPr>
                <w:rFonts w:cstheme="minorHAnsi"/>
                <w:szCs w:val="18"/>
                <w:lang w:eastAsia="nl-NL"/>
              </w:rPr>
            </w:pPr>
            <w:r w:rsidRPr="00240FC9">
              <w:rPr>
                <w:rFonts w:cstheme="minorHAnsi"/>
                <w:szCs w:val="18"/>
                <w:lang w:eastAsia="nl-NL"/>
              </w:rPr>
              <w:t>beschrijven van de gekozen aanpak in relatie tot het proces;</w:t>
            </w:r>
          </w:p>
          <w:p w:rsidRPr="00240FC9" w:rsidR="00A17B10" w:rsidP="00400F7B" w:rsidRDefault="00A17B10" w14:paraId="67D14A68" w14:textId="77777777">
            <w:pPr>
              <w:pStyle w:val="Lijstalinea"/>
              <w:numPr>
                <w:ilvl w:val="0"/>
                <w:numId w:val="101"/>
              </w:numPr>
              <w:tabs>
                <w:tab w:val="left" w:pos="7350"/>
              </w:tabs>
              <w:spacing w:line="276" w:lineRule="auto"/>
              <w:rPr>
                <w:rFonts w:cstheme="minorHAnsi"/>
                <w:szCs w:val="18"/>
                <w:lang w:eastAsia="nl-NL"/>
              </w:rPr>
            </w:pPr>
            <w:r w:rsidRPr="00240FC9">
              <w:rPr>
                <w:rFonts w:cstheme="minorHAnsi"/>
                <w:szCs w:val="18"/>
                <w:lang w:eastAsia="nl-NL"/>
              </w:rPr>
              <w:t>waarderen van het product van de taalactiviteit;</w:t>
            </w:r>
          </w:p>
          <w:p w:rsidRPr="00240FC9" w:rsidR="00A17B10" w:rsidP="00400F7B" w:rsidRDefault="00A17B10" w14:paraId="632053B7" w14:textId="77777777">
            <w:pPr>
              <w:pStyle w:val="Lijstalinea"/>
              <w:numPr>
                <w:ilvl w:val="0"/>
                <w:numId w:val="101"/>
              </w:numPr>
              <w:spacing w:line="276" w:lineRule="auto"/>
              <w:rPr>
                <w:szCs w:val="18"/>
                <w:lang w:eastAsia="nl-NL"/>
              </w:rPr>
            </w:pPr>
            <w:r w:rsidRPr="00240FC9">
              <w:rPr>
                <w:rFonts w:cstheme="minorHAnsi"/>
                <w:szCs w:val="18"/>
                <w:lang w:eastAsia="nl-NL"/>
              </w:rPr>
              <w:t>formuleren van leerdoelen voor proces en product bij toekomstige taalactiviteiten.</w:t>
            </w:r>
          </w:p>
        </w:tc>
      </w:tr>
    </w:tbl>
    <w:p w:rsidRPr="00240FC9" w:rsidR="00A17B10" w:rsidP="00400F7B" w:rsidRDefault="00A17B10" w14:paraId="22799A96" w14:textId="77777777">
      <w:pPr>
        <w:spacing w:line="276" w:lineRule="auto"/>
        <w:rPr>
          <w:b/>
          <w:bCs/>
          <w:noProof/>
          <w:szCs w:val="18"/>
        </w:rPr>
      </w:pPr>
    </w:p>
    <w:p w:rsidRPr="00240FC9" w:rsidR="00A17B10" w:rsidP="00400F7B" w:rsidRDefault="00A17B10" w14:paraId="70FDDA4B" w14:textId="46C742AB">
      <w:pPr>
        <w:spacing w:line="276" w:lineRule="auto"/>
        <w:rPr>
          <w:i/>
          <w:iCs/>
          <w:noProof/>
          <w:szCs w:val="18"/>
        </w:rPr>
      </w:pPr>
      <w:r w:rsidRPr="00240FC9">
        <w:rPr>
          <w:i/>
          <w:iCs/>
          <w:noProof/>
          <w:szCs w:val="18"/>
        </w:rPr>
        <w:t>Domein: taal</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517BF4B3"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17B10" w:rsidP="00400F7B" w:rsidRDefault="00A17B10" w14:paraId="55AC63C2" w14:textId="77777777">
            <w:pPr>
              <w:spacing w:line="276" w:lineRule="auto"/>
              <w:rPr>
                <w:b/>
                <w:szCs w:val="18"/>
              </w:rPr>
            </w:pPr>
            <w:r w:rsidRPr="00240FC9">
              <w:rPr>
                <w:b/>
                <w:szCs w:val="18"/>
              </w:rPr>
              <w:t>Kerndoel 6</w:t>
            </w:r>
          </w:p>
        </w:tc>
      </w:tr>
      <w:tr w:rsidRPr="00240FC9" w:rsidR="00240FC9" w:rsidTr="00507E9A" w14:paraId="652BCB1A"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17B10" w:rsidP="00400F7B" w:rsidRDefault="00A17B10" w14:paraId="1B674E19" w14:textId="6692EDEE">
            <w:pPr>
              <w:spacing w:line="276" w:lineRule="auto"/>
              <w:rPr>
                <w:szCs w:val="18"/>
              </w:rPr>
            </w:pPr>
            <w:r w:rsidRPr="00240FC9">
              <w:rPr>
                <w:rFonts w:cstheme="minorHAnsi"/>
                <w:szCs w:val="18"/>
              </w:rPr>
              <w:t>De leerling verkent taal als systeem.</w:t>
            </w:r>
            <w:r w:rsidR="002B6A18">
              <w:rPr>
                <w:rFonts w:cstheme="minorHAnsi"/>
                <w:szCs w:val="18"/>
              </w:rPr>
              <w:t xml:space="preserve"> </w:t>
            </w:r>
          </w:p>
        </w:tc>
      </w:tr>
      <w:tr w:rsidRPr="00240FC9" w:rsidR="00240FC9" w:rsidTr="00507E9A" w14:paraId="76B78549"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5C1BA339"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2B51A86F" w14:textId="09E0E862">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005872D"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79812EFD" w14:textId="65557049">
            <w:pPr>
              <w:spacing w:line="276" w:lineRule="auto"/>
              <w:jc w:val="center"/>
              <w:rPr>
                <w:szCs w:val="18"/>
              </w:rPr>
            </w:pPr>
            <w:r w:rsidRPr="00240FC9">
              <w:rPr>
                <w:szCs w:val="18"/>
              </w:rPr>
              <w:lastRenderedPageBreak/>
              <w:t>A</w:t>
            </w:r>
            <w:r w:rsidRPr="00240FC9" w:rsidR="00E26105">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6BF48848" w14:textId="692B7497">
            <w:pPr>
              <w:spacing w:line="276" w:lineRule="auto"/>
              <w:rPr>
                <w:szCs w:val="18"/>
              </w:rPr>
            </w:pPr>
            <w:r w:rsidRPr="00240FC9">
              <w:rPr>
                <w:rFonts w:cstheme="minorHAnsi"/>
                <w:szCs w:val="18"/>
              </w:rPr>
              <w:t>De leerling verkent de relatie tussen vorm en betekenis van taal.</w:t>
            </w:r>
            <w:r w:rsidR="002B6A18">
              <w:rPr>
                <w:rFonts w:cstheme="minorHAnsi"/>
                <w:szCs w:val="18"/>
              </w:rPr>
              <w:t xml:space="preserve">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1F1D3369" w14:textId="77777777">
            <w:pPr>
              <w:pStyle w:val="Lijstalinea"/>
              <w:numPr>
                <w:ilvl w:val="0"/>
                <w:numId w:val="102"/>
              </w:numPr>
              <w:tabs>
                <w:tab w:val="left" w:pos="7350"/>
              </w:tabs>
              <w:spacing w:line="276" w:lineRule="auto"/>
              <w:rPr>
                <w:rFonts w:cstheme="minorHAnsi"/>
                <w:szCs w:val="18"/>
                <w:lang w:eastAsia="nl-NL"/>
              </w:rPr>
            </w:pPr>
            <w:r w:rsidRPr="00240FC9">
              <w:rPr>
                <w:rFonts w:cstheme="minorHAnsi"/>
                <w:szCs w:val="18"/>
                <w:lang w:eastAsia="nl-NL"/>
              </w:rPr>
              <w:t>verkennen hoe letterklanken, klemtoon, intonatie en ritme samenhangen met de betekenis van taal;</w:t>
            </w:r>
          </w:p>
          <w:p w:rsidRPr="00240FC9" w:rsidR="00A17B10" w:rsidP="00400F7B" w:rsidRDefault="00A17B10" w14:paraId="3E4A035C" w14:textId="77777777">
            <w:pPr>
              <w:pStyle w:val="Lijstalinea"/>
              <w:numPr>
                <w:ilvl w:val="0"/>
                <w:numId w:val="102"/>
              </w:numPr>
              <w:tabs>
                <w:tab w:val="left" w:pos="7350"/>
              </w:tabs>
              <w:spacing w:line="276" w:lineRule="auto"/>
              <w:rPr>
                <w:rFonts w:cstheme="minorHAnsi"/>
                <w:szCs w:val="18"/>
                <w:lang w:eastAsia="nl-NL"/>
              </w:rPr>
            </w:pPr>
            <w:r w:rsidRPr="00240FC9">
              <w:rPr>
                <w:rFonts w:cstheme="minorHAnsi"/>
                <w:szCs w:val="18"/>
                <w:lang w:eastAsia="nl-NL"/>
              </w:rPr>
              <w:t>verkennen van de opbouw van basale woorden;</w:t>
            </w:r>
          </w:p>
          <w:p w:rsidRPr="00240FC9" w:rsidR="00A17B10" w:rsidP="00400F7B" w:rsidRDefault="00A17B10" w14:paraId="386FAD73" w14:textId="77777777">
            <w:pPr>
              <w:pStyle w:val="Lijstalinea"/>
              <w:numPr>
                <w:ilvl w:val="0"/>
                <w:numId w:val="102"/>
              </w:numPr>
              <w:tabs>
                <w:tab w:val="left" w:pos="7350"/>
              </w:tabs>
              <w:spacing w:line="276" w:lineRule="auto"/>
              <w:rPr>
                <w:rFonts w:cstheme="minorHAnsi"/>
                <w:szCs w:val="18"/>
                <w:lang w:eastAsia="nl-NL"/>
              </w:rPr>
            </w:pPr>
            <w:r w:rsidRPr="00240FC9">
              <w:rPr>
                <w:rFonts w:cstheme="minorHAnsi"/>
                <w:szCs w:val="18"/>
                <w:lang w:eastAsia="nl-NL"/>
              </w:rPr>
              <w:t>verkennen van woordvolgorde en eenvoudige zinsopbouw;</w:t>
            </w:r>
          </w:p>
          <w:p w:rsidRPr="00240FC9" w:rsidR="00A17B10" w:rsidP="00400F7B" w:rsidRDefault="00A17B10" w14:paraId="2F5DE421" w14:textId="77777777">
            <w:pPr>
              <w:pStyle w:val="Lijstalinea"/>
              <w:numPr>
                <w:ilvl w:val="0"/>
                <w:numId w:val="102"/>
              </w:numPr>
              <w:spacing w:line="276" w:lineRule="auto"/>
              <w:rPr>
                <w:szCs w:val="18"/>
                <w:lang w:eastAsia="nl-NL"/>
              </w:rPr>
            </w:pPr>
            <w:r w:rsidRPr="00240FC9">
              <w:rPr>
                <w:rFonts w:cstheme="minorHAnsi"/>
                <w:szCs w:val="18"/>
                <w:lang w:eastAsia="nl-NL"/>
              </w:rPr>
              <w:t>opmerken van effecten van keuzes in taalgebruik.</w:t>
            </w:r>
          </w:p>
        </w:tc>
      </w:tr>
      <w:tr w:rsidRPr="00240FC9" w:rsidR="00240FC9" w:rsidTr="00507E9A" w14:paraId="37FB5B06"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2F1FA43D" w14:textId="6B613178">
            <w:pPr>
              <w:spacing w:line="276" w:lineRule="auto"/>
              <w:jc w:val="center"/>
              <w:rPr>
                <w:szCs w:val="18"/>
              </w:rPr>
            </w:pPr>
            <w:r w:rsidRPr="00240FC9">
              <w:rPr>
                <w:szCs w:val="18"/>
              </w:rPr>
              <w:t>B</w:t>
            </w:r>
            <w:r w:rsidRPr="00240FC9" w:rsidR="00E26105">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6BEC784C" w14:textId="77777777">
            <w:pPr>
              <w:spacing w:line="276" w:lineRule="auto"/>
              <w:rPr>
                <w:rFonts w:cstheme="minorHAnsi"/>
                <w:szCs w:val="18"/>
              </w:rPr>
            </w:pPr>
            <w:r w:rsidRPr="00240FC9">
              <w:rPr>
                <w:rFonts w:cstheme="minorHAnsi"/>
                <w:szCs w:val="18"/>
              </w:rPr>
              <w:t>De leerling benut kennis over spelling bij het schriftelijk formuleren.</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69CFE807" w14:textId="77777777">
            <w:pPr>
              <w:pStyle w:val="Lijstalinea"/>
              <w:numPr>
                <w:ilvl w:val="0"/>
                <w:numId w:val="103"/>
              </w:numPr>
              <w:tabs>
                <w:tab w:val="left" w:pos="7350"/>
              </w:tabs>
              <w:spacing w:line="276" w:lineRule="auto"/>
              <w:rPr>
                <w:rFonts w:cstheme="minorHAnsi"/>
                <w:szCs w:val="18"/>
                <w:lang w:eastAsia="nl-NL"/>
              </w:rPr>
            </w:pPr>
            <w:r w:rsidRPr="00240FC9">
              <w:rPr>
                <w:rFonts w:cstheme="minorHAnsi"/>
                <w:szCs w:val="18"/>
                <w:lang w:eastAsia="nl-NL"/>
              </w:rPr>
              <w:t>correct spellen van frequent gebruikte woorden;</w:t>
            </w:r>
          </w:p>
          <w:p w:rsidRPr="00240FC9" w:rsidR="00A17B10" w:rsidP="00400F7B" w:rsidRDefault="00A17B10" w14:paraId="68054E73" w14:textId="77777777">
            <w:pPr>
              <w:pStyle w:val="Lijstalinea"/>
              <w:numPr>
                <w:ilvl w:val="0"/>
                <w:numId w:val="103"/>
              </w:numPr>
              <w:tabs>
                <w:tab w:val="left" w:pos="7350"/>
              </w:tabs>
              <w:spacing w:line="276" w:lineRule="auto"/>
              <w:rPr>
                <w:rFonts w:cstheme="minorHAnsi"/>
                <w:szCs w:val="18"/>
                <w:lang w:eastAsia="nl-NL"/>
              </w:rPr>
            </w:pPr>
            <w:r w:rsidRPr="00240FC9">
              <w:rPr>
                <w:rFonts w:cstheme="minorHAnsi"/>
                <w:szCs w:val="18"/>
                <w:lang w:eastAsia="nl-NL"/>
              </w:rPr>
              <w:t>formuleren van begrijpelijke zinnen, waarbij basale interpunctie correct wordt toegepast;</w:t>
            </w:r>
          </w:p>
          <w:p w:rsidRPr="00240FC9" w:rsidR="00A17B10" w:rsidP="00400F7B" w:rsidRDefault="00A17B10" w14:paraId="2E9F7FEC" w14:textId="77777777">
            <w:pPr>
              <w:pStyle w:val="Lijstalinea"/>
              <w:numPr>
                <w:ilvl w:val="0"/>
                <w:numId w:val="103"/>
              </w:numPr>
              <w:tabs>
                <w:tab w:val="left" w:pos="7350"/>
              </w:tabs>
              <w:spacing w:line="276" w:lineRule="auto"/>
              <w:rPr>
                <w:rFonts w:cstheme="minorHAnsi"/>
                <w:szCs w:val="18"/>
                <w:lang w:eastAsia="nl-NL"/>
              </w:rPr>
            </w:pPr>
            <w:r w:rsidRPr="00240FC9">
              <w:rPr>
                <w:rFonts w:cstheme="minorHAnsi"/>
                <w:szCs w:val="18"/>
                <w:lang w:eastAsia="nl-NL"/>
              </w:rPr>
              <w:t>inzetten van hulpmiddelen en bronnen om regels en procedures correct toe te passen.</w:t>
            </w:r>
          </w:p>
        </w:tc>
      </w:tr>
    </w:tbl>
    <w:p w:rsidRPr="00240FC9" w:rsidR="00A17B10" w:rsidP="00400F7B" w:rsidRDefault="00A17B10" w14:paraId="6BCBB9AF"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5CE2549B"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17B10" w:rsidP="00400F7B" w:rsidRDefault="00A17B10" w14:paraId="019F71ED" w14:textId="77777777">
            <w:pPr>
              <w:spacing w:line="276" w:lineRule="auto"/>
              <w:rPr>
                <w:b/>
                <w:szCs w:val="18"/>
              </w:rPr>
            </w:pPr>
            <w:r w:rsidRPr="00240FC9">
              <w:rPr>
                <w:b/>
                <w:szCs w:val="18"/>
              </w:rPr>
              <w:t>Kerndoel 7</w:t>
            </w:r>
          </w:p>
        </w:tc>
      </w:tr>
      <w:tr w:rsidRPr="00240FC9" w:rsidR="00240FC9" w:rsidTr="00507E9A" w14:paraId="07A67B5D"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17B10" w:rsidP="00400F7B" w:rsidRDefault="00A17B10" w14:paraId="71D4B166" w14:textId="77777777">
            <w:pPr>
              <w:spacing w:line="276" w:lineRule="auto"/>
              <w:rPr>
                <w:szCs w:val="18"/>
              </w:rPr>
            </w:pPr>
            <w:r w:rsidRPr="00240FC9">
              <w:rPr>
                <w:rFonts w:cstheme="minorHAnsi"/>
                <w:szCs w:val="18"/>
              </w:rPr>
              <w:t>De leerling verkent het gebruik van taal.</w:t>
            </w:r>
          </w:p>
        </w:tc>
      </w:tr>
      <w:tr w:rsidRPr="00240FC9" w:rsidR="00240FC9" w:rsidTr="00507E9A" w14:paraId="72334218"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18D74214"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150EC1F3" w14:textId="73D3EBB0">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CC5C0B5"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337B831D" w14:textId="0FA5FCF4">
            <w:pPr>
              <w:spacing w:line="276" w:lineRule="auto"/>
              <w:jc w:val="center"/>
              <w:rPr>
                <w:szCs w:val="18"/>
              </w:rPr>
            </w:pPr>
            <w:r w:rsidRPr="00240FC9">
              <w:rPr>
                <w:szCs w:val="18"/>
              </w:rPr>
              <w:t>A</w:t>
            </w:r>
            <w:r w:rsidRPr="00240FC9" w:rsidR="00CF5798">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2461B4B2" w14:textId="47067AB5">
            <w:pPr>
              <w:spacing w:line="276" w:lineRule="auto"/>
              <w:rPr>
                <w:szCs w:val="18"/>
              </w:rPr>
            </w:pPr>
            <w:r w:rsidRPr="00240FC9">
              <w:rPr>
                <w:rFonts w:cstheme="minorHAnsi"/>
                <w:szCs w:val="18"/>
              </w:rPr>
              <w:t>De leerling verkent hoe je met taal uiting geeft aan identiteit.</w:t>
            </w:r>
            <w:r w:rsidR="002B6A18">
              <w:rPr>
                <w:rFonts w:cstheme="minorHAnsi"/>
                <w:szCs w:val="18"/>
              </w:rPr>
              <w:t xml:space="preserve">  </w:t>
            </w:r>
            <w:r w:rsidRPr="00240FC9">
              <w:rPr>
                <w:rFonts w:cstheme="minorHAnsi"/>
                <w:szCs w:val="18"/>
              </w:rPr>
              <w:t xml:space="preserve">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535DDD3D" w14:textId="77777777">
            <w:pPr>
              <w:pStyle w:val="Lijstalinea"/>
              <w:numPr>
                <w:ilvl w:val="0"/>
                <w:numId w:val="92"/>
              </w:numPr>
              <w:tabs>
                <w:tab w:val="left" w:pos="7350"/>
              </w:tabs>
              <w:spacing w:line="276" w:lineRule="auto"/>
              <w:rPr>
                <w:rFonts w:cstheme="minorHAnsi"/>
                <w:szCs w:val="18"/>
                <w:lang w:eastAsia="nl-NL"/>
              </w:rPr>
            </w:pPr>
            <w:r w:rsidRPr="00240FC9">
              <w:rPr>
                <w:rFonts w:cstheme="minorHAnsi"/>
                <w:szCs w:val="18"/>
                <w:lang w:eastAsia="nl-NL"/>
              </w:rPr>
              <w:t>verkennen van het eigen talige repertoire in relatie tot hoe je wilt overkomen en tot welke groepen je wilt behoren: talen en taalvariëteiten, gebaren, lichaamstaal;</w:t>
            </w:r>
          </w:p>
          <w:p w:rsidRPr="00240FC9" w:rsidR="00A17B10" w:rsidP="00400F7B" w:rsidRDefault="00A17B10" w14:paraId="52FD5F6D" w14:textId="77777777">
            <w:pPr>
              <w:pStyle w:val="Lijstalinea"/>
              <w:numPr>
                <w:ilvl w:val="0"/>
                <w:numId w:val="92"/>
              </w:numPr>
              <w:tabs>
                <w:tab w:val="left" w:pos="7350"/>
              </w:tabs>
              <w:spacing w:line="276" w:lineRule="auto"/>
              <w:rPr>
                <w:rFonts w:cstheme="minorHAnsi"/>
                <w:szCs w:val="18"/>
                <w:lang w:eastAsia="nl-NL"/>
              </w:rPr>
            </w:pPr>
            <w:r w:rsidRPr="00240FC9">
              <w:rPr>
                <w:rFonts w:cstheme="minorHAnsi"/>
                <w:szCs w:val="18"/>
                <w:lang w:eastAsia="nl-NL"/>
              </w:rPr>
              <w:t>verkennen van het eigen talige repertoire en het effect ervan op anderen;</w:t>
            </w:r>
          </w:p>
          <w:p w:rsidRPr="00240FC9" w:rsidR="00A17B10" w:rsidP="00400F7B" w:rsidRDefault="00A17B10" w14:paraId="5D42B283" w14:textId="77777777">
            <w:pPr>
              <w:pStyle w:val="Lijstalinea"/>
              <w:numPr>
                <w:ilvl w:val="0"/>
                <w:numId w:val="92"/>
              </w:numPr>
              <w:tabs>
                <w:tab w:val="left" w:pos="7350"/>
              </w:tabs>
              <w:spacing w:line="276" w:lineRule="auto"/>
              <w:rPr>
                <w:rFonts w:cstheme="minorHAnsi"/>
                <w:szCs w:val="18"/>
                <w:lang w:eastAsia="nl-NL"/>
              </w:rPr>
            </w:pPr>
            <w:r w:rsidRPr="00240FC9">
              <w:rPr>
                <w:rFonts w:cstheme="minorHAnsi"/>
                <w:szCs w:val="18"/>
                <w:lang w:eastAsia="nl-NL"/>
              </w:rPr>
              <w:t>herkennen van rolmodellen die invloed hebben op het bewust inzetten van taal;</w:t>
            </w:r>
          </w:p>
          <w:p w:rsidRPr="00240FC9" w:rsidR="00A17B10" w:rsidP="00400F7B" w:rsidRDefault="00A17B10" w14:paraId="62C7243A" w14:textId="77777777">
            <w:pPr>
              <w:pStyle w:val="Lijstalinea"/>
              <w:numPr>
                <w:ilvl w:val="0"/>
                <w:numId w:val="92"/>
              </w:numPr>
              <w:spacing w:line="276" w:lineRule="auto"/>
              <w:rPr>
                <w:szCs w:val="18"/>
                <w:lang w:eastAsia="nl-NL"/>
              </w:rPr>
            </w:pPr>
            <w:r w:rsidRPr="00240FC9">
              <w:rPr>
                <w:rFonts w:cstheme="minorHAnsi"/>
                <w:szCs w:val="18"/>
                <w:lang w:eastAsia="nl-NL"/>
              </w:rPr>
              <w:t>waarderen van het eigen talige repertoire.</w:t>
            </w:r>
          </w:p>
        </w:tc>
      </w:tr>
    </w:tbl>
    <w:p w:rsidRPr="00240FC9" w:rsidR="00A17B10" w:rsidP="00400F7B" w:rsidRDefault="00A17B10" w14:paraId="2633E382" w14:textId="77777777">
      <w:pPr>
        <w:spacing w:line="276" w:lineRule="auto"/>
        <w:rPr>
          <w:b/>
          <w:bCs/>
          <w:noProof/>
          <w:szCs w:val="18"/>
        </w:rPr>
      </w:pPr>
    </w:p>
    <w:p w:rsidRPr="00240FC9" w:rsidR="00A17B10" w:rsidP="00400F7B" w:rsidRDefault="00A17B10" w14:paraId="67963556" w14:textId="726774C7">
      <w:pPr>
        <w:spacing w:line="276" w:lineRule="auto"/>
        <w:rPr>
          <w:i/>
          <w:iCs/>
          <w:noProof/>
          <w:szCs w:val="18"/>
        </w:rPr>
      </w:pPr>
      <w:r w:rsidRPr="00240FC9">
        <w:rPr>
          <w:i/>
          <w:iCs/>
          <w:noProof/>
          <w:szCs w:val="18"/>
        </w:rPr>
        <w:t>Domein: literatuur</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0CD862AA"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17B10" w:rsidP="00400F7B" w:rsidRDefault="00A17B10" w14:paraId="08890D85" w14:textId="77777777">
            <w:pPr>
              <w:spacing w:line="276" w:lineRule="auto"/>
              <w:rPr>
                <w:b/>
                <w:szCs w:val="18"/>
              </w:rPr>
            </w:pPr>
            <w:r w:rsidRPr="00240FC9">
              <w:rPr>
                <w:b/>
                <w:szCs w:val="18"/>
              </w:rPr>
              <w:t>Kerndoel 8</w:t>
            </w:r>
          </w:p>
        </w:tc>
      </w:tr>
      <w:tr w:rsidRPr="00240FC9" w:rsidR="00240FC9" w:rsidTr="00507E9A" w14:paraId="161223C8"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17B10" w:rsidP="00400F7B" w:rsidRDefault="00A17B10" w14:paraId="644DC1D6" w14:textId="775CD3B1">
            <w:pPr>
              <w:spacing w:line="276" w:lineRule="auto"/>
              <w:rPr>
                <w:szCs w:val="18"/>
              </w:rPr>
            </w:pPr>
            <w:r w:rsidRPr="00240FC9">
              <w:rPr>
                <w:rFonts w:cstheme="minorHAnsi"/>
                <w:szCs w:val="18"/>
              </w:rPr>
              <w:t>De leerling doet ervaring op met literatuur.</w:t>
            </w:r>
            <w:r w:rsidR="002B6A18">
              <w:rPr>
                <w:rFonts w:cstheme="minorHAnsi"/>
                <w:szCs w:val="18"/>
              </w:rPr>
              <w:t xml:space="preserve"> </w:t>
            </w:r>
          </w:p>
        </w:tc>
      </w:tr>
      <w:tr w:rsidRPr="00240FC9" w:rsidR="00240FC9" w:rsidTr="00507E9A" w14:paraId="1740881E"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50F37EDB"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2856712D" w14:textId="03841A21">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3975742E"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21B2A64A" w14:textId="356B041D">
            <w:pPr>
              <w:spacing w:line="276" w:lineRule="auto"/>
              <w:jc w:val="center"/>
              <w:rPr>
                <w:szCs w:val="18"/>
              </w:rPr>
            </w:pPr>
            <w:r w:rsidRPr="00240FC9">
              <w:rPr>
                <w:szCs w:val="18"/>
              </w:rPr>
              <w:t>A</w:t>
            </w:r>
            <w:r w:rsidRPr="00240FC9" w:rsidR="00CF5798">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5DA231FC" w14:textId="77777777">
            <w:pPr>
              <w:spacing w:line="276" w:lineRule="auto"/>
              <w:rPr>
                <w:szCs w:val="18"/>
              </w:rPr>
            </w:pPr>
            <w:r w:rsidRPr="00240FC9">
              <w:rPr>
                <w:rFonts w:cstheme="minorHAnsi"/>
                <w:szCs w:val="18"/>
              </w:rPr>
              <w:t>De leerling ontwikkelt een eigen leesvoorkeur.</w:t>
            </w:r>
          </w:p>
        </w:tc>
        <w:tc>
          <w:tcPr>
            <w:tcW w:w="4895" w:type="dxa"/>
            <w:tcBorders>
              <w:top w:val="single" w:color="auto" w:sz="6" w:space="0"/>
              <w:left w:val="single" w:color="auto" w:sz="6" w:space="0"/>
              <w:bottom w:val="single" w:color="auto" w:sz="6" w:space="0"/>
              <w:right w:val="single" w:color="auto" w:sz="6" w:space="0"/>
            </w:tcBorders>
            <w:hideMark/>
          </w:tcPr>
          <w:p w:rsidRPr="00240FC9" w:rsidR="00A17B10" w:rsidP="00400F7B" w:rsidRDefault="00A17B10" w14:paraId="326466DE" w14:textId="77777777">
            <w:pPr>
              <w:pStyle w:val="Lijstalinea"/>
              <w:numPr>
                <w:ilvl w:val="0"/>
                <w:numId w:val="91"/>
              </w:numPr>
              <w:tabs>
                <w:tab w:val="left" w:pos="7350"/>
              </w:tabs>
              <w:spacing w:line="276" w:lineRule="auto"/>
              <w:rPr>
                <w:rFonts w:cstheme="minorHAnsi"/>
                <w:szCs w:val="18"/>
                <w:lang w:eastAsia="nl-NL"/>
              </w:rPr>
            </w:pPr>
            <w:r w:rsidRPr="00240FC9">
              <w:rPr>
                <w:rFonts w:cstheme="minorHAnsi"/>
                <w:szCs w:val="18"/>
                <w:lang w:eastAsia="nl-NL"/>
              </w:rPr>
              <w:t>lezen en/of beluisteren van boeken en teksten, van verschillende schrijvers en genres;</w:t>
            </w:r>
          </w:p>
          <w:p w:rsidRPr="00240FC9" w:rsidR="00A17B10" w:rsidP="00400F7B" w:rsidRDefault="00A17B10" w14:paraId="50CB0FB7" w14:textId="77777777">
            <w:pPr>
              <w:pStyle w:val="Lijstalinea"/>
              <w:numPr>
                <w:ilvl w:val="0"/>
                <w:numId w:val="91"/>
              </w:numPr>
              <w:tabs>
                <w:tab w:val="left" w:pos="7350"/>
              </w:tabs>
              <w:spacing w:line="276" w:lineRule="auto"/>
              <w:rPr>
                <w:rFonts w:cstheme="minorHAnsi"/>
                <w:szCs w:val="18"/>
                <w:lang w:eastAsia="nl-NL"/>
              </w:rPr>
            </w:pPr>
            <w:r w:rsidRPr="00240FC9">
              <w:rPr>
                <w:rFonts w:cstheme="minorHAnsi"/>
                <w:szCs w:val="18"/>
                <w:lang w:eastAsia="nl-NL"/>
              </w:rPr>
              <w:t>delen van luister-, kijk- en/of leeservaringen;</w:t>
            </w:r>
          </w:p>
          <w:p w:rsidRPr="00240FC9" w:rsidR="00A17B10" w:rsidP="00400F7B" w:rsidRDefault="00A17B10" w14:paraId="1926BABF" w14:textId="77777777">
            <w:pPr>
              <w:pStyle w:val="Lijstalinea"/>
              <w:numPr>
                <w:ilvl w:val="0"/>
                <w:numId w:val="91"/>
              </w:numPr>
              <w:tabs>
                <w:tab w:val="left" w:pos="7350"/>
              </w:tabs>
              <w:spacing w:line="276" w:lineRule="auto"/>
              <w:rPr>
                <w:rFonts w:cstheme="minorHAnsi"/>
                <w:szCs w:val="18"/>
                <w:lang w:eastAsia="nl-NL"/>
              </w:rPr>
            </w:pPr>
            <w:r w:rsidRPr="00240FC9">
              <w:rPr>
                <w:rFonts w:cstheme="minorHAnsi"/>
                <w:szCs w:val="18"/>
                <w:lang w:eastAsia="nl-NL"/>
              </w:rPr>
              <w:t>aangaan van nieuwe leesuitdagingen op basis van eerdere luister-, kijk- en/of leeservaringen;</w:t>
            </w:r>
          </w:p>
          <w:p w:rsidRPr="00240FC9" w:rsidR="00A17B10" w:rsidP="00400F7B" w:rsidRDefault="00A17B10" w14:paraId="7DD6EE00" w14:textId="77777777">
            <w:pPr>
              <w:pStyle w:val="Lijstalinea"/>
              <w:numPr>
                <w:ilvl w:val="0"/>
                <w:numId w:val="91"/>
              </w:numPr>
              <w:spacing w:line="276" w:lineRule="auto"/>
              <w:rPr>
                <w:szCs w:val="18"/>
                <w:lang w:eastAsia="nl-NL"/>
              </w:rPr>
            </w:pPr>
            <w:r w:rsidRPr="00240FC9">
              <w:rPr>
                <w:rFonts w:cstheme="minorHAnsi"/>
                <w:szCs w:val="18"/>
                <w:lang w:eastAsia="nl-NL"/>
              </w:rPr>
              <w:t>uiten van persoonlijke voorkeuren op ervaringen met literatuur.</w:t>
            </w:r>
          </w:p>
        </w:tc>
      </w:tr>
      <w:tr w:rsidRPr="00240FC9" w:rsidR="00240FC9" w:rsidTr="00507E9A" w14:paraId="7EEDBE95"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69F6DE0D" w14:textId="1135E2E3">
            <w:pPr>
              <w:spacing w:line="276" w:lineRule="auto"/>
              <w:jc w:val="center"/>
              <w:rPr>
                <w:szCs w:val="18"/>
              </w:rPr>
            </w:pPr>
            <w:r w:rsidRPr="00240FC9">
              <w:rPr>
                <w:szCs w:val="18"/>
              </w:rPr>
              <w:t>B</w:t>
            </w:r>
            <w:r w:rsidRPr="00240FC9" w:rsidR="00E26105">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3EB194A8" w14:textId="77777777">
            <w:pPr>
              <w:spacing w:line="276" w:lineRule="auto"/>
              <w:rPr>
                <w:rFonts w:cstheme="minorHAnsi"/>
                <w:szCs w:val="18"/>
              </w:rPr>
            </w:pPr>
            <w:r w:rsidRPr="00240FC9">
              <w:rPr>
                <w:rFonts w:cstheme="minorHAnsi"/>
                <w:szCs w:val="18"/>
              </w:rPr>
              <w:t>De leerling verkent de vorm en inhoud van literaire teksten</w:t>
            </w:r>
          </w:p>
        </w:tc>
        <w:tc>
          <w:tcPr>
            <w:tcW w:w="4895" w:type="dxa"/>
            <w:tcBorders>
              <w:top w:val="single" w:color="auto" w:sz="6" w:space="0"/>
              <w:left w:val="single" w:color="auto" w:sz="6" w:space="0"/>
              <w:bottom w:val="single" w:color="auto" w:sz="6" w:space="0"/>
              <w:right w:val="single" w:color="auto" w:sz="6" w:space="0"/>
            </w:tcBorders>
          </w:tcPr>
          <w:p w:rsidRPr="00240FC9" w:rsidR="00A17B10" w:rsidP="00400F7B" w:rsidRDefault="00A17B10" w14:paraId="3DA0B524" w14:textId="77777777">
            <w:pPr>
              <w:pStyle w:val="Lijstalinea"/>
              <w:numPr>
                <w:ilvl w:val="0"/>
                <w:numId w:val="104"/>
              </w:numPr>
              <w:tabs>
                <w:tab w:val="left" w:pos="7350"/>
              </w:tabs>
              <w:spacing w:line="276" w:lineRule="auto"/>
              <w:rPr>
                <w:rFonts w:cstheme="minorHAnsi"/>
                <w:szCs w:val="18"/>
                <w:lang w:eastAsia="nl-NL"/>
              </w:rPr>
            </w:pPr>
            <w:r w:rsidRPr="00240FC9">
              <w:rPr>
                <w:rFonts w:cstheme="minorHAnsi"/>
                <w:szCs w:val="18"/>
                <w:lang w:eastAsia="nl-NL"/>
              </w:rPr>
              <w:t>verkennen van poëzie, proza en drama;</w:t>
            </w:r>
          </w:p>
          <w:p w:rsidRPr="00240FC9" w:rsidR="00A17B10" w:rsidP="00400F7B" w:rsidRDefault="00A17B10" w14:paraId="59520430" w14:textId="77777777">
            <w:pPr>
              <w:pStyle w:val="Lijstalinea"/>
              <w:numPr>
                <w:ilvl w:val="0"/>
                <w:numId w:val="104"/>
              </w:numPr>
              <w:tabs>
                <w:tab w:val="left" w:pos="7350"/>
              </w:tabs>
              <w:spacing w:line="276" w:lineRule="auto"/>
              <w:rPr>
                <w:rFonts w:cstheme="minorHAnsi"/>
                <w:szCs w:val="18"/>
                <w:lang w:eastAsia="nl-NL"/>
              </w:rPr>
            </w:pPr>
            <w:r w:rsidRPr="00240FC9">
              <w:rPr>
                <w:rFonts w:cstheme="minorHAnsi"/>
                <w:szCs w:val="18"/>
                <w:lang w:eastAsia="nl-NL"/>
              </w:rPr>
              <w:t>interactief luisteren naar en lezen van verhalen en/of boeken;</w:t>
            </w:r>
          </w:p>
          <w:p w:rsidRPr="00240FC9" w:rsidR="00A17B10" w:rsidP="00400F7B" w:rsidRDefault="00A17B10" w14:paraId="3A7784AC" w14:textId="77777777">
            <w:pPr>
              <w:pStyle w:val="Lijstalinea"/>
              <w:numPr>
                <w:ilvl w:val="0"/>
                <w:numId w:val="104"/>
              </w:numPr>
              <w:tabs>
                <w:tab w:val="left" w:pos="7350"/>
              </w:tabs>
              <w:spacing w:line="276" w:lineRule="auto"/>
              <w:rPr>
                <w:rFonts w:cstheme="minorHAnsi"/>
                <w:szCs w:val="18"/>
                <w:lang w:eastAsia="nl-NL"/>
              </w:rPr>
            </w:pPr>
            <w:r w:rsidRPr="00240FC9">
              <w:rPr>
                <w:rFonts w:cstheme="minorHAnsi"/>
                <w:szCs w:val="18"/>
                <w:lang w:eastAsia="nl-NL"/>
              </w:rPr>
              <w:lastRenderedPageBreak/>
              <w:t>beschrijven van verschillende personages als hoofd- en bijfiguren;</w:t>
            </w:r>
          </w:p>
          <w:p w:rsidRPr="00240FC9" w:rsidR="00A17B10" w:rsidP="00400F7B" w:rsidRDefault="00A17B10" w14:paraId="16298F28" w14:textId="77777777">
            <w:pPr>
              <w:pStyle w:val="Lijstalinea"/>
              <w:numPr>
                <w:ilvl w:val="0"/>
                <w:numId w:val="104"/>
              </w:numPr>
              <w:tabs>
                <w:tab w:val="left" w:pos="7350"/>
              </w:tabs>
              <w:spacing w:line="276" w:lineRule="auto"/>
              <w:rPr>
                <w:rFonts w:cstheme="minorHAnsi"/>
                <w:szCs w:val="18"/>
                <w:lang w:eastAsia="nl-NL"/>
              </w:rPr>
            </w:pPr>
            <w:r w:rsidRPr="00240FC9">
              <w:rPr>
                <w:rFonts w:cstheme="minorHAnsi"/>
                <w:szCs w:val="18"/>
                <w:lang w:eastAsia="nl-NL"/>
              </w:rPr>
              <w:t>meedenken en meeleven met personages en gebeurtenissen in het verhaal;</w:t>
            </w:r>
          </w:p>
          <w:p w:rsidRPr="00240FC9" w:rsidR="00A17B10" w:rsidP="00400F7B" w:rsidRDefault="00A17B10" w14:paraId="5365AEBF" w14:textId="77777777">
            <w:pPr>
              <w:pStyle w:val="Lijstalinea"/>
              <w:numPr>
                <w:ilvl w:val="0"/>
                <w:numId w:val="104"/>
              </w:numPr>
              <w:tabs>
                <w:tab w:val="left" w:pos="7350"/>
              </w:tabs>
              <w:spacing w:line="276" w:lineRule="auto"/>
              <w:rPr>
                <w:rFonts w:cstheme="minorHAnsi"/>
                <w:szCs w:val="18"/>
                <w:lang w:eastAsia="nl-NL"/>
              </w:rPr>
            </w:pPr>
            <w:r w:rsidRPr="00240FC9">
              <w:rPr>
                <w:rFonts w:cstheme="minorHAnsi"/>
                <w:szCs w:val="18"/>
                <w:lang w:eastAsia="nl-NL"/>
              </w:rPr>
              <w:t>vergelijken van de literaire werkelijkheid met de eigen leef- en belevingswereld.</w:t>
            </w:r>
          </w:p>
        </w:tc>
      </w:tr>
    </w:tbl>
    <w:p w:rsidRPr="00240FC9" w:rsidR="00186371" w:rsidP="00400F7B" w:rsidRDefault="00186371" w14:paraId="6AF15F5E" w14:textId="77777777">
      <w:pPr>
        <w:spacing w:line="276" w:lineRule="auto"/>
        <w:ind w:firstLine="708"/>
        <w:rPr>
          <w:szCs w:val="18"/>
        </w:rPr>
      </w:pPr>
    </w:p>
    <w:p w:rsidRPr="00240FC9" w:rsidR="00186371" w:rsidP="00400F7B" w:rsidRDefault="00186371" w14:paraId="48E47C81" w14:textId="77777777">
      <w:pPr>
        <w:spacing w:line="276" w:lineRule="auto"/>
        <w:ind w:firstLine="708"/>
        <w:rPr>
          <w:szCs w:val="18"/>
        </w:rPr>
      </w:pPr>
      <w:r w:rsidRPr="00240FC9">
        <w:rPr>
          <w:szCs w:val="18"/>
        </w:rPr>
        <w:t>Onderdeel B. Rekenen en wiskunde</w:t>
      </w:r>
    </w:p>
    <w:p w:rsidR="00B73082" w:rsidP="00400F7B" w:rsidRDefault="00B73082" w14:paraId="4A759FC8" w14:textId="77777777">
      <w:pPr>
        <w:spacing w:line="276" w:lineRule="auto"/>
        <w:rPr>
          <w:i/>
          <w:iCs/>
          <w:noProof/>
          <w:szCs w:val="18"/>
        </w:rPr>
      </w:pPr>
    </w:p>
    <w:p w:rsidRPr="00240FC9" w:rsidR="00AA1D63" w:rsidP="00400F7B" w:rsidRDefault="00AA1D63" w14:paraId="4373527A" w14:textId="388B1371">
      <w:pPr>
        <w:spacing w:line="276" w:lineRule="auto"/>
        <w:rPr>
          <w:i/>
          <w:iCs/>
          <w:szCs w:val="18"/>
        </w:rPr>
      </w:pPr>
      <w:r w:rsidRPr="00240FC9">
        <w:rPr>
          <w:i/>
          <w:iCs/>
          <w:noProof/>
          <w:szCs w:val="18"/>
        </w:rPr>
        <w:t>Domein: wiskundige concepten</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5BD9EEAF"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3A2FEE68" w14:textId="77777777">
            <w:pPr>
              <w:spacing w:line="276" w:lineRule="auto"/>
              <w:rPr>
                <w:b/>
                <w:szCs w:val="18"/>
              </w:rPr>
            </w:pPr>
            <w:r w:rsidRPr="00240FC9">
              <w:rPr>
                <w:b/>
                <w:szCs w:val="18"/>
              </w:rPr>
              <w:t>Kerndoel 9</w:t>
            </w:r>
          </w:p>
        </w:tc>
      </w:tr>
      <w:tr w:rsidRPr="00240FC9" w:rsidR="00240FC9" w:rsidTr="00507E9A" w14:paraId="5E59467B"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52A6A6C9" w14:textId="77777777">
            <w:pPr>
              <w:spacing w:line="276" w:lineRule="auto"/>
              <w:rPr>
                <w:szCs w:val="18"/>
              </w:rPr>
            </w:pPr>
            <w:r w:rsidRPr="00240FC9">
              <w:rPr>
                <w:rFonts w:cstheme="minorHAnsi"/>
                <w:szCs w:val="18"/>
              </w:rPr>
              <w:t>De leerling werkt met getallen en verhoudingen.</w:t>
            </w:r>
          </w:p>
        </w:tc>
      </w:tr>
      <w:tr w:rsidRPr="00240FC9" w:rsidR="00240FC9" w:rsidTr="00507E9A" w14:paraId="141DECE3"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21F1D83E"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56018A27" w14:textId="3D66339F">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023720A"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5B157776" w14:textId="6476A370">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6194D025" w14:textId="77777777">
            <w:pPr>
              <w:spacing w:line="276" w:lineRule="auto"/>
              <w:rPr>
                <w:szCs w:val="18"/>
              </w:rPr>
            </w:pPr>
            <w:r w:rsidRPr="00240FC9">
              <w:rPr>
                <w:rFonts w:cstheme="minorHAnsi"/>
                <w:szCs w:val="18"/>
              </w:rPr>
              <w:t>De leerling geeft betekenis aan en gebruikt gehele getallen.</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2501F2F6" w14:textId="77777777">
            <w:pPr>
              <w:pStyle w:val="Lijstalinea"/>
              <w:numPr>
                <w:ilvl w:val="0"/>
                <w:numId w:val="140"/>
              </w:numPr>
              <w:tabs>
                <w:tab w:val="left" w:pos="7350"/>
              </w:tabs>
              <w:spacing w:line="276" w:lineRule="auto"/>
              <w:rPr>
                <w:rFonts w:cstheme="minorHAnsi"/>
                <w:szCs w:val="18"/>
                <w:lang w:eastAsia="nl-NL"/>
              </w:rPr>
            </w:pPr>
            <w:r w:rsidRPr="00240FC9">
              <w:rPr>
                <w:rFonts w:cstheme="minorHAnsi"/>
                <w:szCs w:val="18"/>
                <w:lang w:eastAsia="nl-NL"/>
              </w:rPr>
              <w:t>herkennen en gebruiken van getallen als weergave van hoeveelheden;</w:t>
            </w:r>
          </w:p>
          <w:p w:rsidRPr="00240FC9" w:rsidR="00AA1D63" w:rsidP="00400F7B" w:rsidRDefault="00AA1D63" w14:paraId="56D280D6" w14:textId="77777777">
            <w:pPr>
              <w:pStyle w:val="Lijstalinea"/>
              <w:numPr>
                <w:ilvl w:val="0"/>
                <w:numId w:val="140"/>
              </w:numPr>
              <w:tabs>
                <w:tab w:val="left" w:pos="7350"/>
              </w:tabs>
              <w:spacing w:line="276" w:lineRule="auto"/>
              <w:rPr>
                <w:rFonts w:cstheme="minorHAnsi"/>
                <w:szCs w:val="18"/>
                <w:lang w:eastAsia="nl-NL"/>
              </w:rPr>
            </w:pPr>
            <w:r w:rsidRPr="00240FC9">
              <w:rPr>
                <w:rFonts w:cstheme="minorHAnsi"/>
                <w:szCs w:val="18"/>
                <w:lang w:eastAsia="nl-NL"/>
              </w:rPr>
              <w:t>tellen en benoemen van hoeveelheden;</w:t>
            </w:r>
          </w:p>
          <w:p w:rsidRPr="00240FC9" w:rsidR="00AA1D63" w:rsidP="00400F7B" w:rsidRDefault="00AA1D63" w14:paraId="64A577CB" w14:textId="77777777">
            <w:pPr>
              <w:pStyle w:val="Lijstalinea"/>
              <w:numPr>
                <w:ilvl w:val="0"/>
                <w:numId w:val="140"/>
              </w:numPr>
              <w:tabs>
                <w:tab w:val="left" w:pos="7350"/>
              </w:tabs>
              <w:spacing w:line="276" w:lineRule="auto"/>
              <w:rPr>
                <w:rFonts w:cstheme="minorHAnsi"/>
                <w:szCs w:val="18"/>
                <w:lang w:eastAsia="nl-NL"/>
              </w:rPr>
            </w:pPr>
            <w:r w:rsidRPr="00240FC9">
              <w:rPr>
                <w:rFonts w:cstheme="minorHAnsi"/>
                <w:szCs w:val="18"/>
                <w:lang w:eastAsia="nl-NL"/>
              </w:rPr>
              <w:t>rekenen met hoeveelheden en getallen;</w:t>
            </w:r>
          </w:p>
          <w:p w:rsidRPr="00240FC9" w:rsidR="00AA1D63" w:rsidP="00400F7B" w:rsidRDefault="00AA1D63" w14:paraId="3AF18FB9" w14:textId="77777777">
            <w:pPr>
              <w:pStyle w:val="Lijstalinea"/>
              <w:numPr>
                <w:ilvl w:val="0"/>
                <w:numId w:val="140"/>
              </w:numPr>
              <w:spacing w:line="276" w:lineRule="auto"/>
              <w:rPr>
                <w:szCs w:val="18"/>
                <w:lang w:eastAsia="nl-NL"/>
              </w:rPr>
            </w:pPr>
            <w:r w:rsidRPr="00240FC9">
              <w:rPr>
                <w:rFonts w:cstheme="minorHAnsi"/>
                <w:szCs w:val="18"/>
                <w:lang w:eastAsia="nl-NL"/>
              </w:rPr>
              <w:t>rekenen met passende rekenvormen en rekenwijzen.</w:t>
            </w:r>
          </w:p>
        </w:tc>
      </w:tr>
      <w:tr w:rsidRPr="00240FC9" w:rsidR="00240FC9" w:rsidTr="00507E9A" w14:paraId="5BDE85EC"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4ADACE90" w14:textId="3246E2C6">
            <w:pPr>
              <w:spacing w:line="276" w:lineRule="auto"/>
              <w:jc w:val="center"/>
              <w:rPr>
                <w:szCs w:val="18"/>
              </w:rPr>
            </w:pPr>
            <w:r w:rsidRPr="00240FC9">
              <w:rPr>
                <w:szCs w:val="18"/>
              </w:rPr>
              <w:t>B.</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4733377D" w14:textId="77777777">
            <w:pPr>
              <w:spacing w:line="276" w:lineRule="auto"/>
              <w:rPr>
                <w:rFonts w:cstheme="minorHAnsi"/>
                <w:szCs w:val="18"/>
              </w:rPr>
            </w:pPr>
            <w:r w:rsidRPr="00240FC9">
              <w:rPr>
                <w:rFonts w:cstheme="minorHAnsi"/>
                <w:szCs w:val="18"/>
              </w:rPr>
              <w:t>De leerling verkent verhoudingen.</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2E493B3" w14:textId="77777777">
            <w:pPr>
              <w:pStyle w:val="Lijstalinea"/>
              <w:numPr>
                <w:ilvl w:val="0"/>
                <w:numId w:val="139"/>
              </w:numPr>
              <w:tabs>
                <w:tab w:val="left" w:pos="7350"/>
              </w:tabs>
              <w:spacing w:line="276" w:lineRule="auto"/>
              <w:rPr>
                <w:szCs w:val="18"/>
                <w:lang w:eastAsia="nl-NL"/>
              </w:rPr>
            </w:pPr>
            <w:r w:rsidRPr="00240FC9">
              <w:rPr>
                <w:szCs w:val="18"/>
                <w:lang w:eastAsia="nl-NL"/>
              </w:rPr>
              <w:t>oriënteren op verhoudingentaal;</w:t>
            </w:r>
          </w:p>
          <w:p w:rsidRPr="00240FC9" w:rsidR="00AA1D63" w:rsidP="00400F7B" w:rsidRDefault="00AA1D63" w14:paraId="6602F2F9" w14:textId="77777777">
            <w:pPr>
              <w:pStyle w:val="Lijstalinea"/>
              <w:numPr>
                <w:ilvl w:val="0"/>
                <w:numId w:val="139"/>
              </w:numPr>
              <w:tabs>
                <w:tab w:val="left" w:pos="7350"/>
              </w:tabs>
              <w:spacing w:line="276" w:lineRule="auto"/>
              <w:rPr>
                <w:rFonts w:cstheme="minorHAnsi"/>
                <w:szCs w:val="18"/>
                <w:lang w:eastAsia="nl-NL"/>
              </w:rPr>
            </w:pPr>
            <w:r w:rsidRPr="00240FC9">
              <w:rPr>
                <w:rFonts w:cstheme="minorHAnsi"/>
                <w:szCs w:val="18"/>
                <w:lang w:eastAsia="nl-NL"/>
              </w:rPr>
              <w:t>verkennen van verhoudingen in concrete situaties;</w:t>
            </w:r>
          </w:p>
          <w:p w:rsidRPr="00240FC9" w:rsidR="00AA1D63" w:rsidP="00400F7B" w:rsidRDefault="00AA1D63" w14:paraId="1A301619" w14:textId="77777777">
            <w:pPr>
              <w:pStyle w:val="Lijstalinea"/>
              <w:numPr>
                <w:ilvl w:val="0"/>
                <w:numId w:val="139"/>
              </w:numPr>
              <w:tabs>
                <w:tab w:val="left" w:pos="7350"/>
              </w:tabs>
              <w:spacing w:line="276" w:lineRule="auto"/>
              <w:rPr>
                <w:rFonts w:cstheme="minorHAnsi"/>
                <w:szCs w:val="18"/>
                <w:lang w:eastAsia="nl-NL"/>
              </w:rPr>
            </w:pPr>
            <w:r w:rsidRPr="00240FC9">
              <w:rPr>
                <w:rFonts w:cstheme="minorHAnsi"/>
                <w:szCs w:val="18"/>
                <w:lang w:eastAsia="nl-NL"/>
              </w:rPr>
              <w:t>verkennen van verhoudingsproblemen;</w:t>
            </w:r>
          </w:p>
          <w:p w:rsidRPr="00240FC9" w:rsidR="00AA1D63" w:rsidP="00400F7B" w:rsidRDefault="00AA1D63" w14:paraId="41CC762D" w14:textId="77777777">
            <w:pPr>
              <w:pStyle w:val="Lijstalinea"/>
              <w:numPr>
                <w:ilvl w:val="0"/>
                <w:numId w:val="139"/>
              </w:numPr>
              <w:tabs>
                <w:tab w:val="left" w:pos="7350"/>
              </w:tabs>
              <w:spacing w:line="276" w:lineRule="auto"/>
              <w:rPr>
                <w:rFonts w:cstheme="minorHAnsi"/>
                <w:szCs w:val="18"/>
                <w:lang w:eastAsia="nl-NL"/>
              </w:rPr>
            </w:pPr>
            <w:r w:rsidRPr="00240FC9">
              <w:rPr>
                <w:rFonts w:cstheme="minorHAnsi"/>
                <w:szCs w:val="18"/>
                <w:lang w:eastAsia="nl-NL"/>
              </w:rPr>
              <w:t>verkennen van relaties tussen gangbare verhoudingen en percentages.</w:t>
            </w:r>
          </w:p>
        </w:tc>
      </w:tr>
    </w:tbl>
    <w:p w:rsidRPr="00240FC9" w:rsidR="00AA1D63" w:rsidP="00400F7B" w:rsidRDefault="00AA1D63" w14:paraId="08AAFB6D"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1243A54B"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227C3681" w14:textId="77777777">
            <w:pPr>
              <w:spacing w:line="276" w:lineRule="auto"/>
              <w:rPr>
                <w:b/>
                <w:szCs w:val="18"/>
              </w:rPr>
            </w:pPr>
            <w:r w:rsidRPr="00240FC9">
              <w:rPr>
                <w:b/>
                <w:szCs w:val="18"/>
              </w:rPr>
              <w:t>Kerndoel 10</w:t>
            </w:r>
          </w:p>
        </w:tc>
      </w:tr>
      <w:tr w:rsidRPr="00240FC9" w:rsidR="00240FC9" w:rsidTr="00507E9A" w14:paraId="64CF97B6"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4828EB16" w14:textId="77777777">
            <w:pPr>
              <w:spacing w:line="276" w:lineRule="auto"/>
              <w:rPr>
                <w:szCs w:val="18"/>
              </w:rPr>
            </w:pPr>
            <w:r w:rsidRPr="00240FC9">
              <w:rPr>
                <w:rFonts w:cstheme="minorHAnsi"/>
                <w:szCs w:val="18"/>
              </w:rPr>
              <w:t>De leerling hanteert grootheden en eenheden.</w:t>
            </w:r>
          </w:p>
        </w:tc>
      </w:tr>
      <w:tr w:rsidRPr="00240FC9" w:rsidR="00240FC9" w:rsidTr="00507E9A" w14:paraId="24AF2EDC"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0AFC1077"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03105590" w14:textId="1D5A9D05">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685436B"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6FA57494" w14:textId="545421DD">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39764D9F" w14:textId="77777777">
            <w:pPr>
              <w:spacing w:line="276" w:lineRule="auto"/>
              <w:rPr>
                <w:szCs w:val="18"/>
              </w:rPr>
            </w:pPr>
            <w:r w:rsidRPr="00240FC9">
              <w:rPr>
                <w:rFonts w:cstheme="minorHAnsi"/>
                <w:szCs w:val="18"/>
              </w:rPr>
              <w:t>De leerling geeft betekenis aan, meet met en gebruikt grootheden en bijpassende eenheden.</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0A8CB058" w14:textId="77777777">
            <w:pPr>
              <w:pStyle w:val="Lijstalinea"/>
              <w:numPr>
                <w:ilvl w:val="0"/>
                <w:numId w:val="138"/>
              </w:numPr>
              <w:tabs>
                <w:tab w:val="left" w:pos="7350"/>
              </w:tabs>
              <w:spacing w:line="276" w:lineRule="auto"/>
              <w:rPr>
                <w:rFonts w:cstheme="minorHAnsi"/>
                <w:szCs w:val="18"/>
                <w:lang w:eastAsia="nl-NL"/>
              </w:rPr>
            </w:pPr>
            <w:r w:rsidRPr="00240FC9">
              <w:rPr>
                <w:rFonts w:cstheme="minorHAnsi"/>
                <w:szCs w:val="18"/>
                <w:lang w:eastAsia="nl-NL"/>
              </w:rPr>
              <w:t>lengte, inhoud, gewicht en temperatuur;</w:t>
            </w:r>
          </w:p>
          <w:p w:rsidRPr="00240FC9" w:rsidR="00AA1D63" w:rsidP="00400F7B" w:rsidRDefault="00AA1D63" w14:paraId="5255E2CE" w14:textId="77777777">
            <w:pPr>
              <w:pStyle w:val="Lijstalinea"/>
              <w:numPr>
                <w:ilvl w:val="0"/>
                <w:numId w:val="138"/>
              </w:numPr>
              <w:tabs>
                <w:tab w:val="left" w:pos="7350"/>
              </w:tabs>
              <w:spacing w:line="276" w:lineRule="auto"/>
              <w:rPr>
                <w:rFonts w:cstheme="minorHAnsi"/>
                <w:szCs w:val="18"/>
                <w:lang w:eastAsia="nl-NL"/>
              </w:rPr>
            </w:pPr>
            <w:r w:rsidRPr="00240FC9">
              <w:rPr>
                <w:rFonts w:cstheme="minorHAnsi"/>
                <w:szCs w:val="18"/>
                <w:lang w:eastAsia="nl-NL"/>
              </w:rPr>
              <w:t>meetbegrippen verbinden aan grootheden;</w:t>
            </w:r>
          </w:p>
          <w:p w:rsidRPr="00240FC9" w:rsidR="00AA1D63" w:rsidP="00400F7B" w:rsidRDefault="00AA1D63" w14:paraId="43EAD393" w14:textId="77777777">
            <w:pPr>
              <w:pStyle w:val="Lijstalinea"/>
              <w:numPr>
                <w:ilvl w:val="0"/>
                <w:numId w:val="138"/>
              </w:numPr>
              <w:tabs>
                <w:tab w:val="left" w:pos="7350"/>
              </w:tabs>
              <w:spacing w:line="276" w:lineRule="auto"/>
              <w:rPr>
                <w:rFonts w:cstheme="minorHAnsi"/>
                <w:szCs w:val="18"/>
                <w:lang w:eastAsia="nl-NL"/>
              </w:rPr>
            </w:pPr>
            <w:r w:rsidRPr="00240FC9">
              <w:rPr>
                <w:rFonts w:cstheme="minorHAnsi"/>
                <w:szCs w:val="18"/>
                <w:lang w:eastAsia="nl-NL"/>
              </w:rPr>
              <w:t>meten met meetinstrumenten om betekenis te geven aan grootheden en eenheden;</w:t>
            </w:r>
          </w:p>
          <w:p w:rsidRPr="00240FC9" w:rsidR="00AA1D63" w:rsidP="00400F7B" w:rsidRDefault="00AA1D63" w14:paraId="22C386F8" w14:textId="77777777">
            <w:pPr>
              <w:pStyle w:val="Lijstalinea"/>
              <w:numPr>
                <w:ilvl w:val="0"/>
                <w:numId w:val="138"/>
              </w:numPr>
              <w:tabs>
                <w:tab w:val="left" w:pos="7350"/>
              </w:tabs>
              <w:spacing w:line="276" w:lineRule="auto"/>
              <w:rPr>
                <w:rFonts w:cstheme="minorHAnsi"/>
                <w:szCs w:val="18"/>
                <w:lang w:eastAsia="nl-NL"/>
              </w:rPr>
            </w:pPr>
            <w:r w:rsidRPr="00240FC9">
              <w:rPr>
                <w:rFonts w:cstheme="minorHAnsi"/>
                <w:szCs w:val="18"/>
                <w:lang w:eastAsia="nl-NL"/>
              </w:rPr>
              <w:t>relaties leggen tussen grootheden en eenheden;</w:t>
            </w:r>
          </w:p>
          <w:p w:rsidRPr="00240FC9" w:rsidR="00AA1D63" w:rsidP="00400F7B" w:rsidRDefault="00AA1D63" w14:paraId="421DA665" w14:textId="77777777">
            <w:pPr>
              <w:pStyle w:val="Lijstalinea"/>
              <w:numPr>
                <w:ilvl w:val="0"/>
                <w:numId w:val="138"/>
              </w:numPr>
              <w:spacing w:line="276" w:lineRule="auto"/>
              <w:rPr>
                <w:szCs w:val="18"/>
                <w:lang w:eastAsia="nl-NL"/>
              </w:rPr>
            </w:pPr>
            <w:r w:rsidRPr="00240FC9">
              <w:rPr>
                <w:rFonts w:cstheme="minorHAnsi"/>
                <w:szCs w:val="18"/>
                <w:lang w:eastAsia="nl-NL"/>
              </w:rPr>
              <w:t>schatten en controleren met referentiematen en meetreferenties.</w:t>
            </w:r>
          </w:p>
        </w:tc>
      </w:tr>
      <w:tr w:rsidRPr="00240FC9" w:rsidR="00240FC9" w:rsidTr="00507E9A" w14:paraId="3610F6BD"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4178015D" w14:textId="471D4CAE">
            <w:pPr>
              <w:spacing w:line="276" w:lineRule="auto"/>
              <w:jc w:val="center"/>
              <w:rPr>
                <w:szCs w:val="18"/>
              </w:rPr>
            </w:pPr>
            <w:r w:rsidRPr="00240FC9">
              <w:rPr>
                <w:szCs w:val="18"/>
              </w:rPr>
              <w:t>B.</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33D92E0B" w14:textId="77777777">
            <w:pPr>
              <w:spacing w:line="276" w:lineRule="auto"/>
              <w:rPr>
                <w:rFonts w:cstheme="minorHAnsi"/>
                <w:szCs w:val="18"/>
              </w:rPr>
            </w:pPr>
            <w:r w:rsidRPr="00240FC9">
              <w:rPr>
                <w:szCs w:val="18"/>
              </w:rPr>
              <w:t>De leerling geeft betekenis aan tijd en gebruikt bijpassende eenheden.</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2DC82CFF" w14:textId="77777777">
            <w:pPr>
              <w:pStyle w:val="Lijstalinea"/>
              <w:numPr>
                <w:ilvl w:val="0"/>
                <w:numId w:val="137"/>
              </w:numPr>
              <w:tabs>
                <w:tab w:val="left" w:pos="7350"/>
              </w:tabs>
              <w:spacing w:line="276" w:lineRule="auto"/>
              <w:rPr>
                <w:rFonts w:cstheme="minorHAnsi"/>
                <w:szCs w:val="18"/>
                <w:lang w:eastAsia="nl-NL"/>
              </w:rPr>
            </w:pPr>
            <w:r w:rsidRPr="00240FC9">
              <w:rPr>
                <w:rFonts w:cstheme="minorHAnsi"/>
                <w:szCs w:val="18"/>
                <w:lang w:eastAsia="nl-NL"/>
              </w:rPr>
              <w:t>kennen van tijdsaanduidingen;</w:t>
            </w:r>
          </w:p>
          <w:p w:rsidRPr="00240FC9" w:rsidR="00AA1D63" w:rsidP="00400F7B" w:rsidRDefault="00AA1D63" w14:paraId="7372F3AC" w14:textId="77777777">
            <w:pPr>
              <w:pStyle w:val="Lijstalinea"/>
              <w:numPr>
                <w:ilvl w:val="0"/>
                <w:numId w:val="137"/>
              </w:numPr>
              <w:tabs>
                <w:tab w:val="left" w:pos="7350"/>
              </w:tabs>
              <w:spacing w:line="276" w:lineRule="auto"/>
              <w:rPr>
                <w:rFonts w:cstheme="minorHAnsi"/>
                <w:szCs w:val="18"/>
                <w:lang w:eastAsia="nl-NL"/>
              </w:rPr>
            </w:pPr>
            <w:r w:rsidRPr="00240FC9">
              <w:rPr>
                <w:rFonts w:cstheme="minorHAnsi"/>
                <w:szCs w:val="18"/>
                <w:lang w:eastAsia="nl-NL"/>
              </w:rPr>
              <w:t>verbinden van tijdsaanduidingen aan voor de leerling relevante situaties;</w:t>
            </w:r>
          </w:p>
          <w:p w:rsidRPr="00240FC9" w:rsidR="00AA1D63" w:rsidP="00400F7B" w:rsidRDefault="00AA1D63" w14:paraId="1BFB00CD" w14:textId="77777777">
            <w:pPr>
              <w:pStyle w:val="Lijstalinea"/>
              <w:numPr>
                <w:ilvl w:val="0"/>
                <w:numId w:val="137"/>
              </w:numPr>
              <w:tabs>
                <w:tab w:val="left" w:pos="7350"/>
              </w:tabs>
              <w:spacing w:line="276" w:lineRule="auto"/>
              <w:rPr>
                <w:rFonts w:cstheme="minorHAnsi"/>
                <w:szCs w:val="18"/>
                <w:lang w:eastAsia="nl-NL"/>
              </w:rPr>
            </w:pPr>
            <w:r w:rsidRPr="00240FC9">
              <w:rPr>
                <w:rFonts w:cstheme="minorHAnsi"/>
                <w:szCs w:val="18"/>
                <w:lang w:eastAsia="nl-NL"/>
              </w:rPr>
              <w:t>herkennen en gebruiken van tijdsbegrippen en tijdseenheden;</w:t>
            </w:r>
          </w:p>
          <w:p w:rsidRPr="00240FC9" w:rsidR="00AA1D63" w:rsidP="00400F7B" w:rsidRDefault="00AA1D63" w14:paraId="075A80EF" w14:textId="77777777">
            <w:pPr>
              <w:pStyle w:val="Lijstalinea"/>
              <w:numPr>
                <w:ilvl w:val="0"/>
                <w:numId w:val="137"/>
              </w:numPr>
              <w:tabs>
                <w:tab w:val="left" w:pos="7350"/>
              </w:tabs>
              <w:spacing w:line="276" w:lineRule="auto"/>
              <w:rPr>
                <w:rFonts w:cstheme="minorHAnsi"/>
                <w:szCs w:val="18"/>
                <w:lang w:eastAsia="nl-NL"/>
              </w:rPr>
            </w:pPr>
            <w:r w:rsidRPr="00240FC9">
              <w:rPr>
                <w:rFonts w:cstheme="minorHAnsi"/>
                <w:szCs w:val="18"/>
                <w:lang w:eastAsia="nl-NL"/>
              </w:rPr>
              <w:t>aflezen en gebruiken van meetinstrumenten voor tijd.</w:t>
            </w:r>
          </w:p>
        </w:tc>
      </w:tr>
      <w:tr w:rsidRPr="00240FC9" w:rsidR="00240FC9" w:rsidTr="00507E9A" w14:paraId="76867FEF"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43D6870D" w14:textId="3433ED24">
            <w:pPr>
              <w:spacing w:line="276" w:lineRule="auto"/>
              <w:jc w:val="center"/>
              <w:rPr>
                <w:szCs w:val="18"/>
              </w:rPr>
            </w:pPr>
            <w:r w:rsidRPr="00240FC9">
              <w:rPr>
                <w:szCs w:val="18"/>
              </w:rPr>
              <w:lastRenderedPageBreak/>
              <w:t>C.</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807E820" w14:textId="77777777">
            <w:pPr>
              <w:spacing w:line="276" w:lineRule="auto"/>
              <w:rPr>
                <w:szCs w:val="18"/>
              </w:rPr>
            </w:pPr>
            <w:r w:rsidRPr="00240FC9">
              <w:rPr>
                <w:szCs w:val="18"/>
              </w:rPr>
              <w:t>De leerling geeft betekenis aan en rekent met geld.</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0260C468" w14:textId="77777777">
            <w:pPr>
              <w:pStyle w:val="Lijstalinea"/>
              <w:numPr>
                <w:ilvl w:val="0"/>
                <w:numId w:val="136"/>
              </w:numPr>
              <w:tabs>
                <w:tab w:val="left" w:pos="7350"/>
              </w:tabs>
              <w:spacing w:line="276" w:lineRule="auto"/>
              <w:rPr>
                <w:rFonts w:cstheme="minorHAnsi"/>
                <w:szCs w:val="18"/>
                <w:lang w:eastAsia="nl-NL"/>
              </w:rPr>
            </w:pPr>
            <w:r w:rsidRPr="00240FC9">
              <w:rPr>
                <w:rFonts w:cstheme="minorHAnsi"/>
                <w:szCs w:val="18"/>
                <w:lang w:eastAsia="nl-NL"/>
              </w:rPr>
              <w:t>begrijpen dat je geld kunt gebruiken om iets te kopen en te betalen;</w:t>
            </w:r>
          </w:p>
          <w:p w:rsidRPr="00240FC9" w:rsidR="00AA1D63" w:rsidP="00400F7B" w:rsidRDefault="00AA1D63" w14:paraId="555B86C6" w14:textId="77777777">
            <w:pPr>
              <w:pStyle w:val="Lijstalinea"/>
              <w:numPr>
                <w:ilvl w:val="0"/>
                <w:numId w:val="136"/>
              </w:numPr>
              <w:tabs>
                <w:tab w:val="left" w:pos="7350"/>
              </w:tabs>
              <w:spacing w:line="276" w:lineRule="auto"/>
              <w:rPr>
                <w:rFonts w:cstheme="minorHAnsi"/>
                <w:szCs w:val="18"/>
                <w:lang w:eastAsia="nl-NL"/>
              </w:rPr>
            </w:pPr>
            <w:r w:rsidRPr="00240FC9">
              <w:rPr>
                <w:rFonts w:cstheme="minorHAnsi"/>
                <w:szCs w:val="18"/>
                <w:lang w:eastAsia="nl-NL"/>
              </w:rPr>
              <w:t>bepalen van de waarde van munten en biljetten;</w:t>
            </w:r>
          </w:p>
          <w:p w:rsidRPr="00240FC9" w:rsidR="00AA1D63" w:rsidP="00400F7B" w:rsidRDefault="00AA1D63" w14:paraId="334E2E3A" w14:textId="77777777">
            <w:pPr>
              <w:pStyle w:val="Lijstalinea"/>
              <w:numPr>
                <w:ilvl w:val="0"/>
                <w:numId w:val="136"/>
              </w:numPr>
              <w:tabs>
                <w:tab w:val="left" w:pos="7350"/>
              </w:tabs>
              <w:spacing w:line="276" w:lineRule="auto"/>
              <w:rPr>
                <w:rFonts w:cstheme="minorHAnsi"/>
                <w:szCs w:val="18"/>
                <w:lang w:eastAsia="nl-NL"/>
              </w:rPr>
            </w:pPr>
            <w:r w:rsidRPr="00240FC9">
              <w:rPr>
                <w:rFonts w:cstheme="minorHAnsi"/>
                <w:szCs w:val="18"/>
                <w:lang w:eastAsia="nl-NL"/>
              </w:rPr>
              <w:t>herkennen en gebruiken van betaalmiddelen;</w:t>
            </w:r>
          </w:p>
          <w:p w:rsidRPr="00240FC9" w:rsidR="00AA1D63" w:rsidP="00400F7B" w:rsidRDefault="00AA1D63" w14:paraId="59503ECF" w14:textId="77777777">
            <w:pPr>
              <w:pStyle w:val="Lijstalinea"/>
              <w:numPr>
                <w:ilvl w:val="0"/>
                <w:numId w:val="136"/>
              </w:numPr>
              <w:tabs>
                <w:tab w:val="left" w:pos="7350"/>
              </w:tabs>
              <w:spacing w:line="276" w:lineRule="auto"/>
              <w:rPr>
                <w:rFonts w:cstheme="minorHAnsi"/>
                <w:szCs w:val="18"/>
                <w:lang w:eastAsia="nl-NL"/>
              </w:rPr>
            </w:pPr>
            <w:r w:rsidRPr="00240FC9">
              <w:rPr>
                <w:rFonts w:cstheme="minorHAnsi"/>
                <w:szCs w:val="18"/>
                <w:lang w:eastAsia="nl-NL"/>
              </w:rPr>
              <w:t>rekenen met geldbedragen en referentiebedragen.</w:t>
            </w:r>
          </w:p>
        </w:tc>
      </w:tr>
    </w:tbl>
    <w:p w:rsidRPr="00240FC9" w:rsidR="00AA1D63" w:rsidP="00400F7B" w:rsidRDefault="00AA1D63" w14:paraId="05025D77"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0B7AFAE2"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46C84139" w14:textId="77777777">
            <w:pPr>
              <w:spacing w:line="276" w:lineRule="auto"/>
              <w:rPr>
                <w:b/>
                <w:szCs w:val="18"/>
              </w:rPr>
            </w:pPr>
            <w:r w:rsidRPr="00240FC9">
              <w:rPr>
                <w:b/>
                <w:szCs w:val="18"/>
              </w:rPr>
              <w:t>Kerndoel 11</w:t>
            </w:r>
          </w:p>
        </w:tc>
      </w:tr>
      <w:tr w:rsidRPr="00240FC9" w:rsidR="00240FC9" w:rsidTr="00507E9A" w14:paraId="36864F87"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07F7550C" w14:textId="77777777">
            <w:pPr>
              <w:spacing w:line="276" w:lineRule="auto"/>
              <w:rPr>
                <w:szCs w:val="18"/>
              </w:rPr>
            </w:pPr>
            <w:r w:rsidRPr="00240FC9">
              <w:rPr>
                <w:rFonts w:cstheme="minorHAnsi"/>
                <w:szCs w:val="18"/>
              </w:rPr>
              <w:t>De leerling oriënteert zich op meetkundig handelen.</w:t>
            </w:r>
          </w:p>
        </w:tc>
      </w:tr>
      <w:tr w:rsidRPr="00240FC9" w:rsidR="00240FC9" w:rsidTr="00507E9A" w14:paraId="40F9F0F1"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59A5C149"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46F50627" w14:textId="03B09432">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FAD3E15"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4F9D212C" w14:textId="5DBB6BA9">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5A0E63BC" w14:textId="77777777">
            <w:pPr>
              <w:spacing w:line="276" w:lineRule="auto"/>
              <w:rPr>
                <w:szCs w:val="18"/>
              </w:rPr>
            </w:pPr>
            <w:r w:rsidRPr="00240FC9">
              <w:rPr>
                <w:rFonts w:cstheme="minorHAnsi"/>
                <w:szCs w:val="18"/>
              </w:rPr>
              <w:t>De leerling verkent meetkundige figuren, plaatsbepalingen en meetkundige patronen.</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7514F976" w14:textId="77777777">
            <w:pPr>
              <w:pStyle w:val="Lijstalinea"/>
              <w:numPr>
                <w:ilvl w:val="0"/>
                <w:numId w:val="135"/>
              </w:numPr>
              <w:spacing w:line="276" w:lineRule="auto"/>
              <w:rPr>
                <w:szCs w:val="18"/>
              </w:rPr>
            </w:pPr>
            <w:r w:rsidRPr="00240FC9">
              <w:rPr>
                <w:szCs w:val="18"/>
              </w:rPr>
              <w:t xml:space="preserve">oriënteren op meetkundige figuren en begrippen; </w:t>
            </w:r>
          </w:p>
          <w:p w:rsidRPr="00240FC9" w:rsidR="00AA1D63" w:rsidP="00400F7B" w:rsidRDefault="00AA1D63" w14:paraId="40B31FB9" w14:textId="77777777">
            <w:pPr>
              <w:pStyle w:val="Lijstalinea"/>
              <w:numPr>
                <w:ilvl w:val="0"/>
                <w:numId w:val="135"/>
              </w:numPr>
              <w:spacing w:line="276" w:lineRule="auto"/>
              <w:rPr>
                <w:szCs w:val="18"/>
              </w:rPr>
            </w:pPr>
            <w:r w:rsidRPr="00240FC9">
              <w:rPr>
                <w:szCs w:val="18"/>
              </w:rPr>
              <w:t xml:space="preserve">verkennen van begrippen voor ruimtelijke oriëntatie en plaatsbepalingen; </w:t>
            </w:r>
          </w:p>
          <w:p w:rsidRPr="00240FC9" w:rsidR="00AA1D63" w:rsidP="00400F7B" w:rsidRDefault="00AA1D63" w14:paraId="32D4DFCA" w14:textId="77777777">
            <w:pPr>
              <w:pStyle w:val="Lijstalinea"/>
              <w:numPr>
                <w:ilvl w:val="0"/>
                <w:numId w:val="135"/>
              </w:numPr>
              <w:spacing w:line="276" w:lineRule="auto"/>
              <w:rPr>
                <w:szCs w:val="18"/>
              </w:rPr>
            </w:pPr>
            <w:r w:rsidRPr="00240FC9">
              <w:rPr>
                <w:szCs w:val="18"/>
              </w:rPr>
              <w:t>zich oriënteren en verplaatsen in de ruimte;</w:t>
            </w:r>
          </w:p>
          <w:p w:rsidRPr="00240FC9" w:rsidR="00AA1D63" w:rsidP="00400F7B" w:rsidRDefault="00AA1D63" w14:paraId="2B9A0B38" w14:textId="77777777">
            <w:pPr>
              <w:pStyle w:val="Lijstalinea"/>
              <w:numPr>
                <w:ilvl w:val="0"/>
                <w:numId w:val="135"/>
              </w:numPr>
              <w:spacing w:line="276" w:lineRule="auto"/>
              <w:rPr>
                <w:szCs w:val="18"/>
                <w:lang w:eastAsia="nl-NL"/>
              </w:rPr>
            </w:pPr>
            <w:r w:rsidRPr="00240FC9">
              <w:rPr>
                <w:szCs w:val="18"/>
              </w:rPr>
              <w:t>verkennen van meetkundige patronen.</w:t>
            </w:r>
          </w:p>
        </w:tc>
      </w:tr>
    </w:tbl>
    <w:p w:rsidRPr="00240FC9" w:rsidR="00AA1D63" w:rsidP="00400F7B" w:rsidRDefault="00AA1D63" w14:paraId="473BD732" w14:textId="77777777">
      <w:pPr>
        <w:spacing w:line="276" w:lineRule="auto"/>
        <w:rPr>
          <w:i/>
          <w:iCs/>
          <w:noProof/>
          <w:szCs w:val="18"/>
        </w:rPr>
      </w:pPr>
    </w:p>
    <w:p w:rsidRPr="00240FC9" w:rsidR="00AA1D63" w:rsidP="00400F7B" w:rsidRDefault="00AA1D63" w14:paraId="07634078" w14:textId="0A78615D">
      <w:pPr>
        <w:spacing w:line="276" w:lineRule="auto"/>
        <w:rPr>
          <w:i/>
          <w:iCs/>
          <w:noProof/>
          <w:szCs w:val="18"/>
        </w:rPr>
      </w:pPr>
      <w:r w:rsidRPr="00240FC9">
        <w:rPr>
          <w:i/>
          <w:iCs/>
          <w:noProof/>
          <w:szCs w:val="18"/>
        </w:rPr>
        <w:t>Domein: wiskundige denk-werkwijzen</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554B437F"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05ACE7F5" w14:textId="77777777">
            <w:pPr>
              <w:spacing w:line="276" w:lineRule="auto"/>
              <w:rPr>
                <w:b/>
                <w:szCs w:val="18"/>
              </w:rPr>
            </w:pPr>
            <w:r w:rsidRPr="00240FC9">
              <w:rPr>
                <w:b/>
                <w:szCs w:val="18"/>
              </w:rPr>
              <w:t>Kerndoel 12</w:t>
            </w:r>
          </w:p>
        </w:tc>
      </w:tr>
      <w:tr w:rsidRPr="00240FC9" w:rsidR="00240FC9" w:rsidTr="00507E9A" w14:paraId="37D833B1"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43694065" w14:textId="77777777">
            <w:pPr>
              <w:spacing w:line="276" w:lineRule="auto"/>
              <w:rPr>
                <w:szCs w:val="18"/>
              </w:rPr>
            </w:pPr>
            <w:r w:rsidRPr="00240FC9">
              <w:rPr>
                <w:rFonts w:cstheme="minorHAnsi"/>
                <w:szCs w:val="18"/>
              </w:rPr>
              <w:t>De leerling gebruikt wiskundetaal en wiskundig gereedschap.</w:t>
            </w:r>
          </w:p>
        </w:tc>
      </w:tr>
      <w:tr w:rsidRPr="00240FC9" w:rsidR="00240FC9" w:rsidTr="00507E9A" w14:paraId="1B9BB268"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7C43CE56"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504FAC8E" w14:textId="21F98B9C">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12440303"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3F180C0F" w14:textId="7BF89760">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89371D8" w14:textId="77777777">
            <w:pPr>
              <w:spacing w:line="276" w:lineRule="auto"/>
              <w:rPr>
                <w:szCs w:val="18"/>
              </w:rPr>
            </w:pPr>
            <w:r w:rsidRPr="00240FC9">
              <w:rPr>
                <w:rFonts w:cstheme="minorHAnsi"/>
                <w:szCs w:val="18"/>
              </w:rPr>
              <w:t>De leerling gebruikt wiskundetaal en wiskundige representaties.</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B73082" w:rsidRDefault="00AA1D63" w14:paraId="6B832F80" w14:textId="77777777">
            <w:pPr>
              <w:pStyle w:val="Lijstalinea"/>
              <w:numPr>
                <w:ilvl w:val="0"/>
                <w:numId w:val="159"/>
              </w:numPr>
              <w:tabs>
                <w:tab w:val="left" w:pos="7350"/>
              </w:tabs>
              <w:spacing w:line="276" w:lineRule="auto"/>
              <w:rPr>
                <w:rFonts w:cstheme="minorHAnsi"/>
                <w:szCs w:val="18"/>
                <w:lang w:eastAsia="nl-NL"/>
              </w:rPr>
            </w:pPr>
            <w:r w:rsidRPr="00240FC9">
              <w:rPr>
                <w:rFonts w:cstheme="minorHAnsi"/>
                <w:szCs w:val="18"/>
                <w:lang w:eastAsia="nl-NL"/>
              </w:rPr>
              <w:t>gebruiken van wiskundige symbolen, notaties en begrippen;</w:t>
            </w:r>
          </w:p>
          <w:p w:rsidRPr="00240FC9" w:rsidR="00AA1D63" w:rsidP="00B73082" w:rsidRDefault="00AA1D63" w14:paraId="22C23F02" w14:textId="77777777">
            <w:pPr>
              <w:pStyle w:val="Lijstalinea"/>
              <w:numPr>
                <w:ilvl w:val="0"/>
                <w:numId w:val="159"/>
              </w:numPr>
              <w:tabs>
                <w:tab w:val="left" w:pos="7350"/>
              </w:tabs>
              <w:spacing w:line="276" w:lineRule="auto"/>
              <w:rPr>
                <w:szCs w:val="18"/>
                <w:lang w:eastAsia="nl-NL"/>
              </w:rPr>
            </w:pPr>
            <w:r w:rsidRPr="00240FC9">
              <w:rPr>
                <w:rFonts w:cstheme="minorHAnsi"/>
                <w:szCs w:val="18"/>
                <w:lang w:eastAsia="nl-NL"/>
              </w:rPr>
              <w:t>kennen en toepassen van wiskundige representaties;</w:t>
            </w:r>
          </w:p>
          <w:p w:rsidRPr="00240FC9" w:rsidR="00AA1D63" w:rsidP="00B73082" w:rsidRDefault="00AA1D63" w14:paraId="10F7ECCC" w14:textId="77777777">
            <w:pPr>
              <w:pStyle w:val="Lijstalinea"/>
              <w:numPr>
                <w:ilvl w:val="0"/>
                <w:numId w:val="159"/>
              </w:numPr>
              <w:tabs>
                <w:tab w:val="left" w:pos="7350"/>
              </w:tabs>
              <w:spacing w:line="276" w:lineRule="auto"/>
              <w:rPr>
                <w:szCs w:val="18"/>
                <w:lang w:eastAsia="nl-NL"/>
              </w:rPr>
            </w:pPr>
            <w:r w:rsidRPr="00240FC9">
              <w:rPr>
                <w:rFonts w:cstheme="minorHAnsi"/>
                <w:szCs w:val="18"/>
                <w:lang w:eastAsia="nl-NL"/>
              </w:rPr>
              <w:t xml:space="preserve">relaties leggen tussen </w:t>
            </w:r>
            <w:proofErr w:type="spellStart"/>
            <w:r w:rsidRPr="00240FC9">
              <w:rPr>
                <w:rFonts w:cstheme="minorHAnsi"/>
                <w:szCs w:val="18"/>
                <w:lang w:eastAsia="nl-NL"/>
              </w:rPr>
              <w:t>getalsymbolen</w:t>
            </w:r>
            <w:proofErr w:type="spellEnd"/>
            <w:r w:rsidRPr="00240FC9">
              <w:rPr>
                <w:rFonts w:cstheme="minorHAnsi"/>
                <w:szCs w:val="18"/>
                <w:lang w:eastAsia="nl-NL"/>
              </w:rPr>
              <w:t>, telwoorden, representaties en hoeveelheden.</w:t>
            </w:r>
          </w:p>
        </w:tc>
      </w:tr>
      <w:tr w:rsidRPr="00240FC9" w:rsidR="00240FC9" w:rsidTr="00507E9A" w14:paraId="333952E8"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563446B5" w14:textId="711CE135">
            <w:pPr>
              <w:spacing w:line="276" w:lineRule="auto"/>
              <w:jc w:val="center"/>
              <w:rPr>
                <w:szCs w:val="18"/>
              </w:rPr>
            </w:pPr>
            <w:r w:rsidRPr="00240FC9">
              <w:rPr>
                <w:szCs w:val="18"/>
              </w:rPr>
              <w:t>B.</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2E896592" w14:textId="77777777">
            <w:pPr>
              <w:spacing w:line="276" w:lineRule="auto"/>
              <w:rPr>
                <w:rFonts w:cstheme="minorHAnsi"/>
                <w:szCs w:val="18"/>
              </w:rPr>
            </w:pPr>
            <w:r w:rsidRPr="00240FC9">
              <w:rPr>
                <w:rFonts w:cstheme="minorHAnsi"/>
                <w:szCs w:val="18"/>
              </w:rPr>
              <w:t>De leerling</w:t>
            </w:r>
            <w:r w:rsidRPr="00240FC9">
              <w:rPr>
                <w:szCs w:val="18"/>
              </w:rPr>
              <w:t xml:space="preserve"> </w:t>
            </w:r>
            <w:r w:rsidRPr="00240FC9">
              <w:rPr>
                <w:rFonts w:cstheme="minorHAnsi"/>
                <w:szCs w:val="18"/>
              </w:rPr>
              <w:t>gebruikt meetinstrumenten en andere wiskundige instrumenten.</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680A6761" w14:textId="77777777">
            <w:pPr>
              <w:pStyle w:val="Lijstalinea"/>
              <w:numPr>
                <w:ilvl w:val="0"/>
                <w:numId w:val="134"/>
              </w:numPr>
              <w:tabs>
                <w:tab w:val="left" w:pos="7350"/>
              </w:tabs>
              <w:spacing w:line="276" w:lineRule="auto"/>
              <w:rPr>
                <w:rFonts w:cstheme="minorHAnsi"/>
                <w:szCs w:val="18"/>
                <w:lang w:eastAsia="nl-NL"/>
              </w:rPr>
            </w:pPr>
            <w:r w:rsidRPr="00240FC9">
              <w:rPr>
                <w:rFonts w:cstheme="minorHAnsi"/>
                <w:szCs w:val="18"/>
                <w:lang w:eastAsia="nl-NL"/>
              </w:rPr>
              <w:t>kiezen voor een passend instrument;</w:t>
            </w:r>
          </w:p>
          <w:p w:rsidRPr="00240FC9" w:rsidR="00AA1D63" w:rsidP="00400F7B" w:rsidRDefault="00AA1D63" w14:paraId="722CF02B" w14:textId="2598C727">
            <w:pPr>
              <w:pStyle w:val="Lijstalinea"/>
              <w:numPr>
                <w:ilvl w:val="0"/>
                <w:numId w:val="134"/>
              </w:numPr>
              <w:tabs>
                <w:tab w:val="left" w:pos="7350"/>
              </w:tabs>
              <w:spacing w:line="276" w:lineRule="auto"/>
              <w:rPr>
                <w:rFonts w:cstheme="minorHAnsi"/>
                <w:szCs w:val="18"/>
                <w:lang w:eastAsia="nl-NL"/>
              </w:rPr>
            </w:pPr>
            <w:r w:rsidRPr="00240FC9">
              <w:rPr>
                <w:rFonts w:cstheme="minorHAnsi"/>
                <w:szCs w:val="18"/>
                <w:lang w:eastAsia="nl-NL"/>
              </w:rPr>
              <w:t>gebruiken van een instrument en de bijbehorende wiskundetaal;</w:t>
            </w:r>
          </w:p>
          <w:p w:rsidRPr="00240FC9" w:rsidR="00AA1D63" w:rsidP="00400F7B" w:rsidRDefault="00AA1D63" w14:paraId="41068C18" w14:textId="77777777">
            <w:pPr>
              <w:pStyle w:val="Lijstalinea"/>
              <w:numPr>
                <w:ilvl w:val="0"/>
                <w:numId w:val="134"/>
              </w:numPr>
              <w:tabs>
                <w:tab w:val="left" w:pos="7350"/>
              </w:tabs>
              <w:spacing w:line="276" w:lineRule="auto"/>
              <w:rPr>
                <w:rFonts w:cstheme="minorHAnsi"/>
                <w:szCs w:val="18"/>
                <w:lang w:eastAsia="nl-NL"/>
              </w:rPr>
            </w:pPr>
            <w:r w:rsidRPr="00240FC9">
              <w:rPr>
                <w:rFonts w:cstheme="minorHAnsi"/>
                <w:szCs w:val="18"/>
                <w:lang w:eastAsia="nl-NL"/>
              </w:rPr>
              <w:t>bepalen, interpreteren en beoordelen van het resultaat.</w:t>
            </w:r>
          </w:p>
        </w:tc>
      </w:tr>
    </w:tbl>
    <w:p w:rsidRPr="00240FC9" w:rsidR="00AA1D63" w:rsidP="00400F7B" w:rsidRDefault="00AA1D63" w14:paraId="0463882C" w14:textId="77777777">
      <w:pPr>
        <w:spacing w:line="276" w:lineRule="auto"/>
        <w:rPr>
          <w:noProof/>
          <w:szCs w:val="18"/>
        </w:rPr>
      </w:pPr>
    </w:p>
    <w:p w:rsidRPr="00240FC9" w:rsidR="00AA1D63" w:rsidP="00400F7B" w:rsidRDefault="00AA1D63" w14:paraId="338B8AA5" w14:textId="68BAF986">
      <w:pPr>
        <w:spacing w:line="276" w:lineRule="auto"/>
        <w:rPr>
          <w:i/>
          <w:iCs/>
          <w:noProof/>
          <w:szCs w:val="18"/>
        </w:rPr>
      </w:pPr>
      <w:r w:rsidRPr="00240FC9">
        <w:rPr>
          <w:i/>
          <w:iCs/>
          <w:noProof/>
          <w:szCs w:val="18"/>
        </w:rPr>
        <w:t>Domein: wiskunde en de wereld</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7C9C27C7"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0B52A54D" w14:textId="77777777">
            <w:pPr>
              <w:spacing w:line="276" w:lineRule="auto"/>
              <w:rPr>
                <w:b/>
                <w:szCs w:val="18"/>
              </w:rPr>
            </w:pPr>
            <w:r w:rsidRPr="00240FC9">
              <w:rPr>
                <w:b/>
                <w:szCs w:val="18"/>
              </w:rPr>
              <w:t>Kerndoel 13</w:t>
            </w:r>
          </w:p>
        </w:tc>
      </w:tr>
      <w:tr w:rsidRPr="00240FC9" w:rsidR="00240FC9" w:rsidTr="00507E9A" w14:paraId="0B121BFA"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0DAEEEF6" w14:textId="77777777">
            <w:pPr>
              <w:spacing w:line="276" w:lineRule="auto"/>
              <w:rPr>
                <w:szCs w:val="18"/>
              </w:rPr>
            </w:pPr>
            <w:r w:rsidRPr="00240FC9">
              <w:rPr>
                <w:rFonts w:cstheme="minorHAnsi"/>
                <w:szCs w:val="18"/>
              </w:rPr>
              <w:t>De leerling past wiskunde toe in bekende en nieuwe situaties.</w:t>
            </w:r>
          </w:p>
        </w:tc>
      </w:tr>
      <w:tr w:rsidRPr="00240FC9" w:rsidR="00240FC9" w:rsidTr="00507E9A" w14:paraId="08F87701"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50C7F9AC"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22C209A3" w14:textId="74A3B192">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2A572D2A"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3EFA0B19" w14:textId="767B06A6">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9889E98" w14:textId="77777777">
            <w:pPr>
              <w:spacing w:line="276" w:lineRule="auto"/>
              <w:rPr>
                <w:szCs w:val="18"/>
              </w:rPr>
            </w:pPr>
            <w:r w:rsidRPr="00240FC9">
              <w:rPr>
                <w:rFonts w:cstheme="minorHAnsi"/>
                <w:szCs w:val="18"/>
              </w:rPr>
              <w:t>De leerling herkent en gebruikt wiskunde in alledaagse en maatschappelijke situaties.</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2938DEE6" w14:textId="77777777">
            <w:pPr>
              <w:pStyle w:val="Lijstalinea"/>
              <w:numPr>
                <w:ilvl w:val="0"/>
                <w:numId w:val="133"/>
              </w:numPr>
              <w:tabs>
                <w:tab w:val="left" w:pos="7350"/>
              </w:tabs>
              <w:spacing w:line="276" w:lineRule="auto"/>
              <w:rPr>
                <w:rFonts w:cstheme="minorHAnsi"/>
                <w:szCs w:val="18"/>
                <w:lang w:eastAsia="nl-NL"/>
              </w:rPr>
            </w:pPr>
            <w:r w:rsidRPr="00240FC9">
              <w:rPr>
                <w:rFonts w:cstheme="minorHAnsi"/>
                <w:szCs w:val="18"/>
                <w:lang w:eastAsia="nl-NL"/>
              </w:rPr>
              <w:t>gebruiken van getallen en andere wiskundige concepten in concrete, voor de leerling relevante situaties gericht op zelfredzaamheid in wonen, dagbesteding en vrije tijd;</w:t>
            </w:r>
          </w:p>
          <w:p w:rsidRPr="00240FC9" w:rsidR="00AA1D63" w:rsidP="00400F7B" w:rsidRDefault="00AA1D63" w14:paraId="05CBE172" w14:textId="77777777">
            <w:pPr>
              <w:pStyle w:val="Lijstalinea"/>
              <w:numPr>
                <w:ilvl w:val="0"/>
                <w:numId w:val="133"/>
              </w:numPr>
              <w:tabs>
                <w:tab w:val="left" w:pos="7350"/>
              </w:tabs>
              <w:spacing w:line="276" w:lineRule="auto"/>
              <w:rPr>
                <w:rFonts w:cstheme="minorHAnsi"/>
                <w:szCs w:val="18"/>
                <w:lang w:eastAsia="nl-NL"/>
              </w:rPr>
            </w:pPr>
            <w:r w:rsidRPr="00240FC9">
              <w:rPr>
                <w:rFonts w:cstheme="minorHAnsi"/>
                <w:szCs w:val="18"/>
                <w:lang w:eastAsia="nl-NL"/>
              </w:rPr>
              <w:lastRenderedPageBreak/>
              <w:t>herkennen of wiskunde kan worden gebruikt voor het oplossen van een toepassingsprobleem;</w:t>
            </w:r>
          </w:p>
          <w:p w:rsidRPr="00240FC9" w:rsidR="00AA1D63" w:rsidP="00400F7B" w:rsidRDefault="00AA1D63" w14:paraId="79947541" w14:textId="77777777">
            <w:pPr>
              <w:pStyle w:val="Lijstalinea"/>
              <w:numPr>
                <w:ilvl w:val="0"/>
                <w:numId w:val="133"/>
              </w:numPr>
              <w:tabs>
                <w:tab w:val="left" w:pos="7350"/>
              </w:tabs>
              <w:spacing w:line="276" w:lineRule="auto"/>
              <w:rPr>
                <w:rFonts w:cstheme="minorHAnsi"/>
                <w:szCs w:val="18"/>
                <w:lang w:eastAsia="nl-NL"/>
              </w:rPr>
            </w:pPr>
            <w:r w:rsidRPr="00240FC9">
              <w:rPr>
                <w:rFonts w:cstheme="minorHAnsi"/>
                <w:szCs w:val="18"/>
                <w:lang w:eastAsia="nl-NL"/>
              </w:rPr>
              <w:t>bedenken van een aanpak voor het oplossen van toepassingsproblemen;</w:t>
            </w:r>
          </w:p>
          <w:p w:rsidRPr="00240FC9" w:rsidR="00AA1D63" w:rsidP="00400F7B" w:rsidRDefault="00AA1D63" w14:paraId="4F632A36" w14:textId="77777777">
            <w:pPr>
              <w:pStyle w:val="Lijstalinea"/>
              <w:numPr>
                <w:ilvl w:val="0"/>
                <w:numId w:val="133"/>
              </w:numPr>
              <w:tabs>
                <w:tab w:val="left" w:pos="7350"/>
              </w:tabs>
              <w:spacing w:line="276" w:lineRule="auto"/>
              <w:rPr>
                <w:szCs w:val="18"/>
                <w:lang w:eastAsia="nl-NL"/>
              </w:rPr>
            </w:pPr>
            <w:r w:rsidRPr="00240FC9">
              <w:rPr>
                <w:rFonts w:cstheme="minorHAnsi"/>
                <w:szCs w:val="18"/>
                <w:lang w:eastAsia="nl-NL"/>
              </w:rPr>
              <w:t>het oplossen van toepassingsproblemen met behulp van wiskundige denk-werkwijzen.</w:t>
            </w:r>
          </w:p>
        </w:tc>
      </w:tr>
      <w:tr w:rsidRPr="00240FC9" w:rsidR="00240FC9" w:rsidTr="00507E9A" w14:paraId="01886C24"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6D6C6C09" w14:textId="01CB5B78">
            <w:pPr>
              <w:spacing w:line="276" w:lineRule="auto"/>
              <w:jc w:val="center"/>
              <w:rPr>
                <w:szCs w:val="18"/>
              </w:rPr>
            </w:pPr>
            <w:r w:rsidRPr="00240FC9">
              <w:rPr>
                <w:szCs w:val="18"/>
              </w:rPr>
              <w:lastRenderedPageBreak/>
              <w:t>B.</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737995EB" w14:textId="77777777">
            <w:pPr>
              <w:spacing w:line="276" w:lineRule="auto"/>
              <w:rPr>
                <w:rFonts w:cstheme="minorHAnsi"/>
                <w:szCs w:val="18"/>
              </w:rPr>
            </w:pPr>
            <w:r w:rsidRPr="00240FC9">
              <w:rPr>
                <w:rFonts w:cstheme="minorHAnsi"/>
                <w:szCs w:val="18"/>
              </w:rPr>
              <w:t>De school ondersteunt het gebruik van wiskunde in verschillende leergebieden en praktijkvakken.</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A7953EE" w14:textId="77777777">
            <w:pPr>
              <w:pStyle w:val="Lijstalinea"/>
              <w:numPr>
                <w:ilvl w:val="0"/>
                <w:numId w:val="132"/>
              </w:numPr>
              <w:tabs>
                <w:tab w:val="left" w:pos="7350"/>
              </w:tabs>
              <w:spacing w:line="276" w:lineRule="auto"/>
              <w:rPr>
                <w:rFonts w:cstheme="minorHAnsi"/>
                <w:szCs w:val="18"/>
                <w:lang w:eastAsia="nl-NL"/>
              </w:rPr>
            </w:pPr>
            <w:r w:rsidRPr="00240FC9">
              <w:rPr>
                <w:rFonts w:cstheme="minorHAnsi"/>
                <w:szCs w:val="18"/>
                <w:lang w:eastAsia="nl-NL"/>
              </w:rPr>
              <w:t>aanbieden van wiskundige concepten en denk-werkwijzen in onderlinge samenhang;</w:t>
            </w:r>
          </w:p>
          <w:p w:rsidRPr="00240FC9" w:rsidR="00AA1D63" w:rsidP="00400F7B" w:rsidRDefault="00AA1D63" w14:paraId="3B95992B" w14:textId="77777777">
            <w:pPr>
              <w:pStyle w:val="Lijstalinea"/>
              <w:numPr>
                <w:ilvl w:val="0"/>
                <w:numId w:val="132"/>
              </w:numPr>
              <w:tabs>
                <w:tab w:val="left" w:pos="7350"/>
              </w:tabs>
              <w:spacing w:line="276" w:lineRule="auto"/>
              <w:rPr>
                <w:rFonts w:cstheme="minorHAnsi"/>
                <w:szCs w:val="18"/>
                <w:lang w:eastAsia="nl-NL"/>
              </w:rPr>
            </w:pPr>
            <w:r w:rsidRPr="00240FC9">
              <w:rPr>
                <w:rFonts w:cstheme="minorHAnsi"/>
                <w:szCs w:val="18"/>
                <w:lang w:eastAsia="nl-NL"/>
              </w:rPr>
              <w:t>laten zien hoe verschillende leergebieden en praktijkvakken getallen en andere wiskundige concepten gebruiken;</w:t>
            </w:r>
          </w:p>
          <w:p w:rsidRPr="00240FC9" w:rsidR="00AA1D63" w:rsidP="00400F7B" w:rsidRDefault="00AA1D63" w14:paraId="7521D9F0" w14:textId="77777777">
            <w:pPr>
              <w:pStyle w:val="Lijstalinea"/>
              <w:numPr>
                <w:ilvl w:val="0"/>
                <w:numId w:val="132"/>
              </w:numPr>
              <w:tabs>
                <w:tab w:val="left" w:pos="7350"/>
              </w:tabs>
              <w:spacing w:line="276" w:lineRule="auto"/>
              <w:rPr>
                <w:rFonts w:cstheme="minorHAnsi"/>
                <w:szCs w:val="18"/>
                <w:lang w:eastAsia="nl-NL"/>
              </w:rPr>
            </w:pPr>
            <w:r w:rsidRPr="00240FC9">
              <w:rPr>
                <w:szCs w:val="18"/>
                <w:lang w:eastAsia="nl-NL"/>
              </w:rPr>
              <w:t>laten zien hoe verschillende leergebieden en praktijkvakken wiskundetaal en wiskundige representaties gebruiken;</w:t>
            </w:r>
          </w:p>
          <w:p w:rsidRPr="00240FC9" w:rsidR="00AA1D63" w:rsidP="00400F7B" w:rsidRDefault="00AA1D63" w14:paraId="2EB2CBCB" w14:textId="77777777">
            <w:pPr>
              <w:pStyle w:val="Lijstalinea"/>
              <w:numPr>
                <w:ilvl w:val="0"/>
                <w:numId w:val="132"/>
              </w:numPr>
              <w:tabs>
                <w:tab w:val="left" w:pos="7350"/>
              </w:tabs>
              <w:spacing w:line="276" w:lineRule="auto"/>
              <w:rPr>
                <w:rFonts w:cstheme="minorHAnsi"/>
                <w:szCs w:val="18"/>
                <w:lang w:eastAsia="nl-NL"/>
              </w:rPr>
            </w:pPr>
            <w:r w:rsidRPr="00240FC9">
              <w:rPr>
                <w:rFonts w:cstheme="minorHAnsi"/>
                <w:szCs w:val="18"/>
                <w:lang w:eastAsia="nl-NL"/>
              </w:rPr>
              <w:t>afstemmen hoe rekenaanpakken en andere wiskundige aanpakken bij verschillende leergebieden en praktijkvakken worden uitgevoerd;</w:t>
            </w:r>
          </w:p>
          <w:p w:rsidRPr="00240FC9" w:rsidR="00AA1D63" w:rsidP="00400F7B" w:rsidRDefault="00AA1D63" w14:paraId="1C40EB1D" w14:textId="77777777">
            <w:pPr>
              <w:pStyle w:val="Lijstalinea"/>
              <w:numPr>
                <w:ilvl w:val="0"/>
                <w:numId w:val="132"/>
              </w:numPr>
              <w:tabs>
                <w:tab w:val="left" w:pos="7350"/>
              </w:tabs>
              <w:spacing w:line="276" w:lineRule="auto"/>
              <w:rPr>
                <w:rFonts w:cstheme="minorHAnsi"/>
                <w:szCs w:val="18"/>
                <w:lang w:eastAsia="nl-NL"/>
              </w:rPr>
            </w:pPr>
            <w:r w:rsidRPr="00240FC9">
              <w:rPr>
                <w:rFonts w:cstheme="minorHAnsi"/>
                <w:szCs w:val="18"/>
                <w:lang w:eastAsia="nl-NL"/>
              </w:rPr>
              <w:t>laten gebruiken van wiskundige modellen en wiskundige instrumenten in verschillende leergebieden en praktijkvakken.</w:t>
            </w:r>
          </w:p>
        </w:tc>
      </w:tr>
    </w:tbl>
    <w:p w:rsidRPr="00240FC9" w:rsidR="00AA1D63" w:rsidP="00400F7B" w:rsidRDefault="00AA1D63" w14:paraId="238E0746"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671EEEC3"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1AB9DB4E" w14:textId="77777777">
            <w:pPr>
              <w:spacing w:line="276" w:lineRule="auto"/>
              <w:rPr>
                <w:b/>
                <w:szCs w:val="18"/>
              </w:rPr>
            </w:pPr>
            <w:r w:rsidRPr="00240FC9">
              <w:rPr>
                <w:b/>
                <w:szCs w:val="18"/>
              </w:rPr>
              <w:t>Kerndoel 14</w:t>
            </w:r>
          </w:p>
        </w:tc>
      </w:tr>
      <w:tr w:rsidRPr="00240FC9" w:rsidR="00240FC9" w:rsidTr="00507E9A" w14:paraId="1CBA6C18"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28BAAE38" w14:textId="77777777">
            <w:pPr>
              <w:spacing w:line="276" w:lineRule="auto"/>
              <w:rPr>
                <w:szCs w:val="18"/>
              </w:rPr>
            </w:pPr>
            <w:r w:rsidRPr="00240FC9">
              <w:rPr>
                <w:rFonts w:cstheme="minorHAnsi"/>
                <w:szCs w:val="18"/>
              </w:rPr>
              <w:t>De leerling ontwikkelt een wiskundige attitude.</w:t>
            </w:r>
          </w:p>
        </w:tc>
      </w:tr>
      <w:tr w:rsidRPr="00240FC9" w:rsidR="00240FC9" w:rsidTr="00507E9A" w14:paraId="2321629F"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36D18EB7"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205CCC96" w14:textId="1FC86461">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2CA40274"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52D13637" w14:textId="59918448">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3F19CE9F" w14:textId="77777777">
            <w:pPr>
              <w:spacing w:line="276" w:lineRule="auto"/>
              <w:rPr>
                <w:szCs w:val="18"/>
              </w:rPr>
            </w:pPr>
            <w:r w:rsidRPr="00240FC9">
              <w:rPr>
                <w:rFonts w:cstheme="minorHAnsi"/>
                <w:szCs w:val="18"/>
              </w:rPr>
              <w:t>De school stimuleert de ontwikkeling van een wiskundige attitude bij leerlingen.</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5C188027" w14:textId="77777777">
            <w:pPr>
              <w:pStyle w:val="Lijstalinea"/>
              <w:numPr>
                <w:ilvl w:val="0"/>
                <w:numId w:val="131"/>
              </w:numPr>
              <w:tabs>
                <w:tab w:val="left" w:pos="7350"/>
              </w:tabs>
              <w:spacing w:line="276" w:lineRule="auto"/>
              <w:rPr>
                <w:rFonts w:cstheme="minorHAnsi"/>
                <w:szCs w:val="18"/>
                <w:lang w:eastAsia="nl-NL"/>
              </w:rPr>
            </w:pPr>
            <w:r w:rsidRPr="00240FC9">
              <w:rPr>
                <w:rFonts w:cstheme="minorHAnsi"/>
                <w:szCs w:val="18"/>
                <w:lang w:eastAsia="nl-NL"/>
              </w:rPr>
              <w:t>laten zien van het nut en de kracht van wiskunde in uiteenlopende toepassingen;</w:t>
            </w:r>
          </w:p>
          <w:p w:rsidRPr="00240FC9" w:rsidR="00AA1D63" w:rsidP="00400F7B" w:rsidRDefault="00AA1D63" w14:paraId="32F94291" w14:textId="77777777">
            <w:pPr>
              <w:pStyle w:val="Lijstalinea"/>
              <w:numPr>
                <w:ilvl w:val="0"/>
                <w:numId w:val="131"/>
              </w:numPr>
              <w:tabs>
                <w:tab w:val="left" w:pos="7350"/>
              </w:tabs>
              <w:spacing w:line="276" w:lineRule="auto"/>
              <w:rPr>
                <w:rFonts w:cstheme="minorHAnsi"/>
                <w:szCs w:val="18"/>
                <w:lang w:eastAsia="nl-NL"/>
              </w:rPr>
            </w:pPr>
            <w:r w:rsidRPr="00240FC9">
              <w:rPr>
                <w:rFonts w:cstheme="minorHAnsi"/>
                <w:szCs w:val="18"/>
                <w:lang w:eastAsia="nl-NL"/>
              </w:rPr>
              <w:t>stimuleren van een onderzoekende houding ten aanzien van getallen en andere wiskundige informatie;</w:t>
            </w:r>
          </w:p>
          <w:p w:rsidRPr="00240FC9" w:rsidR="00AA1D63" w:rsidP="00400F7B" w:rsidRDefault="00AA1D63" w14:paraId="1F7B8BD2" w14:textId="77777777">
            <w:pPr>
              <w:pStyle w:val="Lijstalinea"/>
              <w:numPr>
                <w:ilvl w:val="0"/>
                <w:numId w:val="131"/>
              </w:numPr>
              <w:tabs>
                <w:tab w:val="left" w:pos="7350"/>
              </w:tabs>
              <w:spacing w:line="276" w:lineRule="auto"/>
              <w:rPr>
                <w:rFonts w:cstheme="minorHAnsi"/>
                <w:szCs w:val="18"/>
                <w:lang w:eastAsia="nl-NL"/>
              </w:rPr>
            </w:pPr>
            <w:r w:rsidRPr="00240FC9">
              <w:rPr>
                <w:rFonts w:cstheme="minorHAnsi"/>
                <w:szCs w:val="18"/>
                <w:lang w:eastAsia="nl-NL"/>
              </w:rPr>
              <w:t>laten reflecteren op eigen rekenwijze en overig wiskundig handelen;</w:t>
            </w:r>
          </w:p>
          <w:p w:rsidRPr="00240FC9" w:rsidR="00AA1D63" w:rsidP="00400F7B" w:rsidRDefault="00AA1D63" w14:paraId="61AFB447" w14:textId="77777777">
            <w:pPr>
              <w:pStyle w:val="Lijstalinea"/>
              <w:numPr>
                <w:ilvl w:val="0"/>
                <w:numId w:val="131"/>
              </w:numPr>
              <w:tabs>
                <w:tab w:val="left" w:pos="7350"/>
              </w:tabs>
              <w:spacing w:line="276" w:lineRule="auto"/>
              <w:rPr>
                <w:szCs w:val="18"/>
                <w:lang w:eastAsia="nl-NL"/>
              </w:rPr>
            </w:pPr>
            <w:r w:rsidRPr="00240FC9">
              <w:rPr>
                <w:rFonts w:cstheme="minorHAnsi"/>
                <w:szCs w:val="18"/>
                <w:lang w:eastAsia="nl-NL"/>
              </w:rPr>
              <w:t>stimuleren van transfer van kennis, inzichten en vaardigheden bij het toepassen van wiskundige concepten en wiskundige denk-werkwijzen.</w:t>
            </w:r>
          </w:p>
        </w:tc>
      </w:tr>
    </w:tbl>
    <w:p w:rsidRPr="00240FC9" w:rsidR="00186371" w:rsidP="00400F7B" w:rsidRDefault="00186371" w14:paraId="00893550" w14:textId="15CA983C">
      <w:pPr>
        <w:spacing w:line="276" w:lineRule="auto"/>
        <w:rPr>
          <w:szCs w:val="18"/>
        </w:rPr>
      </w:pPr>
    </w:p>
    <w:p w:rsidRPr="00240FC9" w:rsidR="00186371" w:rsidP="00400F7B" w:rsidRDefault="00186371" w14:paraId="2ACEE660" w14:textId="77777777">
      <w:pPr>
        <w:spacing w:line="276" w:lineRule="auto"/>
        <w:ind w:firstLine="708"/>
        <w:rPr>
          <w:b/>
          <w:bCs/>
          <w:szCs w:val="18"/>
        </w:rPr>
      </w:pPr>
    </w:p>
    <w:p w:rsidRPr="00240FC9" w:rsidR="00A17B10" w:rsidP="00400F7B" w:rsidRDefault="00A17B10" w14:paraId="48D36B8C" w14:textId="23781186">
      <w:pPr>
        <w:spacing w:line="276" w:lineRule="auto"/>
        <w:rPr>
          <w:b/>
          <w:bCs/>
          <w:szCs w:val="18"/>
        </w:rPr>
      </w:pPr>
      <w:r w:rsidRPr="00240FC9">
        <w:rPr>
          <w:b/>
          <w:bCs/>
          <w:szCs w:val="18"/>
        </w:rPr>
        <w:t>Bijlage 4. Functionele kerndoelen arbeidsmarktgericht uitstroomprofiel</w:t>
      </w:r>
    </w:p>
    <w:p w:rsidRPr="00240FC9" w:rsidR="00A17B10" w:rsidP="00400F7B" w:rsidRDefault="00A17B10" w14:paraId="71D1B4F8" w14:textId="77777777">
      <w:pPr>
        <w:spacing w:line="276" w:lineRule="auto"/>
        <w:ind w:firstLine="708"/>
        <w:rPr>
          <w:b/>
          <w:bCs/>
          <w:szCs w:val="18"/>
        </w:rPr>
      </w:pPr>
    </w:p>
    <w:p w:rsidRPr="00240FC9" w:rsidR="00A17B10" w:rsidP="00400F7B" w:rsidRDefault="00A17B10" w14:paraId="15188981" w14:textId="77777777">
      <w:pPr>
        <w:spacing w:line="276" w:lineRule="auto"/>
        <w:ind w:firstLine="708"/>
        <w:rPr>
          <w:szCs w:val="18"/>
        </w:rPr>
      </w:pPr>
      <w:r w:rsidRPr="00240FC9">
        <w:rPr>
          <w:szCs w:val="18"/>
        </w:rPr>
        <w:t>Onderdeel A. Nederlands</w:t>
      </w:r>
    </w:p>
    <w:p w:rsidR="00860F8E" w:rsidP="00400F7B" w:rsidRDefault="00860F8E" w14:paraId="4D6320F7" w14:textId="77777777">
      <w:pPr>
        <w:spacing w:line="276" w:lineRule="auto"/>
        <w:rPr>
          <w:i/>
          <w:iCs/>
          <w:noProof/>
          <w:szCs w:val="18"/>
        </w:rPr>
      </w:pPr>
    </w:p>
    <w:p w:rsidRPr="00860F8E" w:rsidR="00E26105" w:rsidP="00400F7B" w:rsidRDefault="00E26105" w14:paraId="08ACEBB2" w14:textId="6EF47BFE">
      <w:pPr>
        <w:spacing w:line="276" w:lineRule="auto"/>
        <w:rPr>
          <w:i/>
          <w:iCs/>
          <w:noProof/>
          <w:szCs w:val="18"/>
        </w:rPr>
      </w:pPr>
      <w:r w:rsidRPr="00860F8E">
        <w:rPr>
          <w:i/>
          <w:iCs/>
          <w:noProof/>
          <w:szCs w:val="18"/>
        </w:rPr>
        <w:t>Domein: overkoepelend</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211CC025"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26105" w:rsidP="00400F7B" w:rsidRDefault="00E26105" w14:paraId="6CDACDF9" w14:textId="77777777">
            <w:pPr>
              <w:spacing w:line="276" w:lineRule="auto"/>
              <w:rPr>
                <w:b/>
                <w:szCs w:val="18"/>
              </w:rPr>
            </w:pPr>
            <w:r w:rsidRPr="00240FC9">
              <w:rPr>
                <w:b/>
                <w:szCs w:val="18"/>
              </w:rPr>
              <w:t>Kerndoel 1</w:t>
            </w:r>
          </w:p>
        </w:tc>
      </w:tr>
      <w:tr w:rsidRPr="00240FC9" w:rsidR="00240FC9" w:rsidTr="00507E9A" w14:paraId="23791F74"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26105" w:rsidP="00400F7B" w:rsidRDefault="00E26105" w14:paraId="67041A7D" w14:textId="02532052">
            <w:pPr>
              <w:spacing w:line="276" w:lineRule="auto"/>
              <w:rPr>
                <w:szCs w:val="18"/>
              </w:rPr>
            </w:pPr>
            <w:r w:rsidRPr="00240FC9">
              <w:rPr>
                <w:rFonts w:cstheme="minorHAnsi"/>
                <w:szCs w:val="18"/>
              </w:rPr>
              <w:t>De school stimuleert de taalcompetentie van leerlingen.</w:t>
            </w:r>
            <w:r w:rsidR="002B6A18">
              <w:rPr>
                <w:rFonts w:cstheme="minorHAnsi"/>
                <w:szCs w:val="18"/>
              </w:rPr>
              <w:t xml:space="preserve"> </w:t>
            </w:r>
          </w:p>
        </w:tc>
      </w:tr>
      <w:tr w:rsidRPr="00240FC9" w:rsidR="00240FC9" w:rsidTr="00507E9A" w14:paraId="383D9158"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78B86A25"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55CD18CF" w14:textId="37B48CE0">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11CF914"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2CFDB623" w14:textId="2866D57C">
            <w:pPr>
              <w:spacing w:line="276" w:lineRule="auto"/>
              <w:jc w:val="center"/>
              <w:rPr>
                <w:szCs w:val="18"/>
              </w:rPr>
            </w:pPr>
            <w:r w:rsidRPr="00240FC9">
              <w:rPr>
                <w:szCs w:val="18"/>
              </w:rPr>
              <w:lastRenderedPageBreak/>
              <w:t>A.</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1C41160A" w14:textId="77777777">
            <w:pPr>
              <w:spacing w:line="276" w:lineRule="auto"/>
              <w:rPr>
                <w:szCs w:val="18"/>
              </w:rPr>
            </w:pPr>
            <w:r w:rsidRPr="00240FC9">
              <w:rPr>
                <w:rFonts w:cstheme="minorHAnsi"/>
                <w:szCs w:val="18"/>
              </w:rPr>
              <w:t>De school zorgt voor een rijke taal- en leesomgeving.</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07F72F64" w14:textId="77777777">
            <w:pPr>
              <w:pStyle w:val="Lijstalinea"/>
              <w:numPr>
                <w:ilvl w:val="0"/>
                <w:numId w:val="105"/>
              </w:numPr>
              <w:tabs>
                <w:tab w:val="left" w:pos="7350"/>
              </w:tabs>
              <w:spacing w:line="276" w:lineRule="auto"/>
              <w:rPr>
                <w:rFonts w:cstheme="minorHAnsi"/>
                <w:szCs w:val="18"/>
                <w:lang w:eastAsia="nl-NL"/>
              </w:rPr>
            </w:pPr>
            <w:r w:rsidRPr="00240FC9">
              <w:rPr>
                <w:rFonts w:cstheme="minorHAnsi"/>
                <w:szCs w:val="18"/>
                <w:lang w:eastAsia="nl-NL"/>
              </w:rPr>
              <w:t>aanbieden van taalactiviteiten in betekenisvolle contexten;</w:t>
            </w:r>
          </w:p>
          <w:p w:rsidRPr="00240FC9" w:rsidR="00E26105" w:rsidP="00400F7B" w:rsidRDefault="00E26105" w14:paraId="30E1B3D2" w14:textId="77777777">
            <w:pPr>
              <w:pStyle w:val="Lijstalinea"/>
              <w:numPr>
                <w:ilvl w:val="0"/>
                <w:numId w:val="105"/>
              </w:numPr>
              <w:tabs>
                <w:tab w:val="left" w:pos="7350"/>
              </w:tabs>
              <w:spacing w:line="276" w:lineRule="auto"/>
              <w:rPr>
                <w:rFonts w:cstheme="minorHAnsi"/>
                <w:szCs w:val="18"/>
                <w:lang w:eastAsia="nl-NL"/>
              </w:rPr>
            </w:pPr>
            <w:r w:rsidRPr="00240FC9">
              <w:rPr>
                <w:rFonts w:cstheme="minorHAnsi"/>
                <w:szCs w:val="18"/>
                <w:lang w:eastAsia="nl-NL"/>
              </w:rPr>
              <w:t>aanbieden van teksten aansluitend bij de interesses of de actualiteit;</w:t>
            </w:r>
          </w:p>
          <w:p w:rsidRPr="00240FC9" w:rsidR="00E26105" w:rsidP="00400F7B" w:rsidRDefault="00E26105" w14:paraId="5DBC445F" w14:textId="77777777">
            <w:pPr>
              <w:pStyle w:val="Lijstalinea"/>
              <w:numPr>
                <w:ilvl w:val="0"/>
                <w:numId w:val="105"/>
              </w:numPr>
              <w:tabs>
                <w:tab w:val="left" w:pos="7350"/>
              </w:tabs>
              <w:spacing w:line="276" w:lineRule="auto"/>
              <w:rPr>
                <w:rFonts w:cstheme="minorHAnsi"/>
                <w:szCs w:val="18"/>
                <w:lang w:eastAsia="nl-NL"/>
              </w:rPr>
            </w:pPr>
            <w:r w:rsidRPr="00240FC9">
              <w:rPr>
                <w:rFonts w:cstheme="minorHAnsi"/>
                <w:szCs w:val="18"/>
                <w:lang w:eastAsia="nl-NL"/>
              </w:rPr>
              <w:t>aanbieden van kennis en vaardigheden uit het leergebied Nederlands in onderlinge samenhang;</w:t>
            </w:r>
          </w:p>
          <w:p w:rsidRPr="00240FC9" w:rsidR="00E26105" w:rsidP="00400F7B" w:rsidRDefault="00E26105" w14:paraId="1A97DC7C" w14:textId="77777777">
            <w:pPr>
              <w:pStyle w:val="Lijstalinea"/>
              <w:numPr>
                <w:ilvl w:val="0"/>
                <w:numId w:val="105"/>
              </w:numPr>
              <w:tabs>
                <w:tab w:val="left" w:pos="7350"/>
              </w:tabs>
              <w:spacing w:line="276" w:lineRule="auto"/>
              <w:rPr>
                <w:rFonts w:cstheme="minorHAnsi"/>
                <w:szCs w:val="18"/>
                <w:lang w:eastAsia="nl-NL"/>
              </w:rPr>
            </w:pPr>
            <w:r w:rsidRPr="00240FC9">
              <w:rPr>
                <w:rFonts w:cstheme="minorHAnsi"/>
                <w:szCs w:val="18"/>
                <w:lang w:eastAsia="nl-NL"/>
              </w:rPr>
              <w:t>stimuleren van de leesmotivatie en de durf om te spreken en/of te schrijven;</w:t>
            </w:r>
          </w:p>
          <w:p w:rsidRPr="00240FC9" w:rsidR="00E26105" w:rsidP="00400F7B" w:rsidRDefault="00E26105" w14:paraId="4EF25112" w14:textId="77777777">
            <w:pPr>
              <w:pStyle w:val="Lijstalinea"/>
              <w:numPr>
                <w:ilvl w:val="0"/>
                <w:numId w:val="105"/>
              </w:numPr>
              <w:spacing w:line="276" w:lineRule="auto"/>
              <w:rPr>
                <w:szCs w:val="18"/>
                <w:lang w:eastAsia="nl-NL"/>
              </w:rPr>
            </w:pPr>
            <w:r w:rsidRPr="00240FC9">
              <w:rPr>
                <w:rFonts w:cstheme="minorHAnsi"/>
                <w:szCs w:val="18"/>
                <w:lang w:eastAsia="nl-NL"/>
              </w:rPr>
              <w:t>ruimte bieden aan verschillende talen en taalvariëteiten van leerlingen.</w:t>
            </w:r>
          </w:p>
        </w:tc>
      </w:tr>
      <w:tr w:rsidRPr="00240FC9" w:rsidR="00240FC9" w:rsidTr="00507E9A" w14:paraId="63F5BB1B"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0F8C506E" w14:textId="0C18BA3C">
            <w:pPr>
              <w:spacing w:line="276" w:lineRule="auto"/>
              <w:jc w:val="center"/>
              <w:rPr>
                <w:szCs w:val="18"/>
              </w:rPr>
            </w:pPr>
            <w:r w:rsidRPr="00240FC9">
              <w:rPr>
                <w:szCs w:val="18"/>
              </w:rPr>
              <w:t>B.</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14F64F79" w14:textId="77777777">
            <w:pPr>
              <w:spacing w:line="276" w:lineRule="auto"/>
              <w:rPr>
                <w:rFonts w:cstheme="minorHAnsi"/>
                <w:szCs w:val="18"/>
              </w:rPr>
            </w:pPr>
            <w:r w:rsidRPr="00240FC9">
              <w:rPr>
                <w:rFonts w:cstheme="minorHAnsi"/>
                <w:szCs w:val="18"/>
              </w:rPr>
              <w:t>De school stimuleert de taalontwikkeling van de leerling in alle leergebieden en praktijkvakken.</w:t>
            </w:r>
          </w:p>
        </w:tc>
        <w:tc>
          <w:tcPr>
            <w:tcW w:w="489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4853A1AF" w14:textId="77777777">
            <w:pPr>
              <w:pStyle w:val="Lijstalinea"/>
              <w:numPr>
                <w:ilvl w:val="0"/>
                <w:numId w:val="106"/>
              </w:numPr>
              <w:tabs>
                <w:tab w:val="left" w:pos="7350"/>
              </w:tabs>
              <w:spacing w:line="276" w:lineRule="auto"/>
              <w:rPr>
                <w:rFonts w:cstheme="minorHAnsi"/>
                <w:szCs w:val="18"/>
                <w:lang w:eastAsia="nl-NL"/>
              </w:rPr>
            </w:pPr>
            <w:r w:rsidRPr="00240FC9">
              <w:rPr>
                <w:rFonts w:cstheme="minorHAnsi"/>
                <w:szCs w:val="18"/>
                <w:lang w:eastAsia="nl-NL"/>
              </w:rPr>
              <w:t>stimuleren van betekenisvolle activiteiten waarin school- en vaktaal en vakspecifieke taalvaardigheden verworven kunnen worden;</w:t>
            </w:r>
          </w:p>
          <w:p w:rsidRPr="00240FC9" w:rsidR="00E26105" w:rsidP="00400F7B" w:rsidRDefault="00E26105" w14:paraId="4B6E906A" w14:textId="77777777">
            <w:pPr>
              <w:pStyle w:val="Lijstalinea"/>
              <w:numPr>
                <w:ilvl w:val="0"/>
                <w:numId w:val="106"/>
              </w:numPr>
              <w:tabs>
                <w:tab w:val="left" w:pos="7350"/>
              </w:tabs>
              <w:spacing w:line="276" w:lineRule="auto"/>
              <w:rPr>
                <w:szCs w:val="18"/>
                <w:lang w:eastAsia="nl-NL"/>
              </w:rPr>
            </w:pPr>
            <w:r w:rsidRPr="00240FC9">
              <w:rPr>
                <w:szCs w:val="18"/>
                <w:lang w:eastAsia="nl-NL"/>
              </w:rPr>
              <w:t>stimuleren van het gebruiken van rijke teksten over inhoudelijke thema’s in alle leergebieden en praktijkvakken;</w:t>
            </w:r>
          </w:p>
          <w:p w:rsidRPr="00240FC9" w:rsidR="00E26105" w:rsidP="00400F7B" w:rsidRDefault="00E26105" w14:paraId="6BA7042D" w14:textId="77777777">
            <w:pPr>
              <w:pStyle w:val="Lijstalinea"/>
              <w:numPr>
                <w:ilvl w:val="0"/>
                <w:numId w:val="106"/>
              </w:numPr>
              <w:tabs>
                <w:tab w:val="left" w:pos="7350"/>
              </w:tabs>
              <w:spacing w:line="276" w:lineRule="auto"/>
              <w:rPr>
                <w:szCs w:val="18"/>
                <w:lang w:eastAsia="nl-NL"/>
              </w:rPr>
            </w:pPr>
            <w:r w:rsidRPr="00240FC9">
              <w:rPr>
                <w:szCs w:val="18"/>
                <w:lang w:eastAsia="nl-NL"/>
              </w:rPr>
              <w:t>stimuleren van taalproductie en interactie in alle leergebieden en praktijkvakken;</w:t>
            </w:r>
          </w:p>
          <w:p w:rsidRPr="00240FC9" w:rsidR="00E26105" w:rsidP="00400F7B" w:rsidRDefault="00E26105" w14:paraId="0158321B" w14:textId="77777777">
            <w:pPr>
              <w:pStyle w:val="Lijstalinea"/>
              <w:numPr>
                <w:ilvl w:val="0"/>
                <w:numId w:val="106"/>
              </w:numPr>
              <w:tabs>
                <w:tab w:val="left" w:pos="7350"/>
              </w:tabs>
              <w:spacing w:line="276" w:lineRule="auto"/>
              <w:rPr>
                <w:rFonts w:cstheme="minorHAnsi"/>
                <w:szCs w:val="18"/>
                <w:lang w:eastAsia="nl-NL"/>
              </w:rPr>
            </w:pPr>
            <w:r w:rsidRPr="00240FC9">
              <w:rPr>
                <w:rFonts w:cstheme="minorHAnsi"/>
                <w:szCs w:val="18"/>
                <w:lang w:eastAsia="nl-NL"/>
              </w:rPr>
              <w:t>stimuleren van aandacht voor taalverzorging en taalgebruik in alle leergebieden en praktijkvakken;</w:t>
            </w:r>
          </w:p>
          <w:p w:rsidRPr="00240FC9" w:rsidR="00E26105" w:rsidP="00400F7B" w:rsidRDefault="00E26105" w14:paraId="2F86DDBF" w14:textId="77777777">
            <w:pPr>
              <w:pStyle w:val="Lijstalinea"/>
              <w:numPr>
                <w:ilvl w:val="0"/>
                <w:numId w:val="106"/>
              </w:numPr>
              <w:tabs>
                <w:tab w:val="left" w:pos="7350"/>
              </w:tabs>
              <w:spacing w:line="276" w:lineRule="auto"/>
              <w:rPr>
                <w:rFonts w:cstheme="minorHAnsi"/>
                <w:szCs w:val="18"/>
                <w:lang w:eastAsia="nl-NL"/>
              </w:rPr>
            </w:pPr>
            <w:r w:rsidRPr="00240FC9">
              <w:rPr>
                <w:rFonts w:cstheme="minorHAnsi"/>
                <w:szCs w:val="18"/>
                <w:lang w:eastAsia="nl-NL"/>
              </w:rPr>
              <w:t xml:space="preserve">aanbieden van een </w:t>
            </w:r>
            <w:proofErr w:type="spellStart"/>
            <w:r w:rsidRPr="00240FC9">
              <w:rPr>
                <w:rFonts w:cstheme="minorHAnsi"/>
                <w:szCs w:val="18"/>
                <w:lang w:eastAsia="nl-NL"/>
              </w:rPr>
              <w:t>schoolbrede</w:t>
            </w:r>
            <w:proofErr w:type="spellEnd"/>
            <w:r w:rsidRPr="00240FC9">
              <w:rPr>
                <w:rFonts w:cstheme="minorHAnsi"/>
                <w:szCs w:val="18"/>
                <w:lang w:eastAsia="nl-NL"/>
              </w:rPr>
              <w:t xml:space="preserve"> set van aanpakken en flexibel inzetbare strategieën bij het ondersteunen van taalactiviteiten in andere leergebieden en praktijkvakken.</w:t>
            </w:r>
          </w:p>
        </w:tc>
      </w:tr>
    </w:tbl>
    <w:p w:rsidRPr="00240FC9" w:rsidR="00E26105" w:rsidP="00400F7B" w:rsidRDefault="00E26105" w14:paraId="6517F487" w14:textId="77777777">
      <w:pPr>
        <w:spacing w:line="276" w:lineRule="auto"/>
        <w:rPr>
          <w:noProof/>
          <w:szCs w:val="18"/>
        </w:rPr>
      </w:pPr>
    </w:p>
    <w:p w:rsidRPr="00240FC9" w:rsidR="00E26105" w:rsidP="00400F7B" w:rsidRDefault="00E26105" w14:paraId="16E56DB8" w14:textId="14BA4C29">
      <w:pPr>
        <w:spacing w:line="276" w:lineRule="auto"/>
        <w:rPr>
          <w:i/>
          <w:iCs/>
          <w:noProof/>
          <w:szCs w:val="18"/>
        </w:rPr>
      </w:pPr>
      <w:r w:rsidRPr="00240FC9">
        <w:rPr>
          <w:i/>
          <w:iCs/>
          <w:noProof/>
          <w:szCs w:val="18"/>
        </w:rPr>
        <w:t>Domein: communicatie</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24DC1A62"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26105" w:rsidP="00400F7B" w:rsidRDefault="00E26105" w14:paraId="7AAEF439" w14:textId="77777777">
            <w:pPr>
              <w:spacing w:line="276" w:lineRule="auto"/>
              <w:rPr>
                <w:b/>
                <w:szCs w:val="18"/>
              </w:rPr>
            </w:pPr>
            <w:r w:rsidRPr="00240FC9">
              <w:rPr>
                <w:b/>
                <w:szCs w:val="18"/>
              </w:rPr>
              <w:t>Kerndoel 2</w:t>
            </w:r>
          </w:p>
        </w:tc>
      </w:tr>
      <w:tr w:rsidRPr="00240FC9" w:rsidR="00240FC9" w:rsidTr="00507E9A" w14:paraId="5AD3F0A5"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26105" w:rsidP="00400F7B" w:rsidRDefault="00E26105" w14:paraId="2AECD5D4" w14:textId="578DC1B5">
            <w:pPr>
              <w:spacing w:line="276" w:lineRule="auto"/>
              <w:rPr>
                <w:szCs w:val="18"/>
              </w:rPr>
            </w:pPr>
            <w:r w:rsidRPr="00240FC9">
              <w:rPr>
                <w:rFonts w:cstheme="minorHAnsi"/>
                <w:szCs w:val="18"/>
              </w:rPr>
              <w:t>De leerling doet ervaring op met teksten.</w:t>
            </w:r>
            <w:r w:rsidR="002B6A18">
              <w:rPr>
                <w:rFonts w:cstheme="minorHAnsi"/>
                <w:szCs w:val="18"/>
              </w:rPr>
              <w:t xml:space="preserve"> </w:t>
            </w:r>
          </w:p>
        </w:tc>
      </w:tr>
      <w:tr w:rsidRPr="00240FC9" w:rsidR="00240FC9" w:rsidTr="00507E9A" w14:paraId="4431B9B7"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0FC3C07D"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63BC2704" w14:textId="4EE0FA70">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20B2239A"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42AE8596" w14:textId="4A088F7E">
            <w:pPr>
              <w:spacing w:line="276" w:lineRule="auto"/>
              <w:jc w:val="center"/>
              <w:rPr>
                <w:szCs w:val="18"/>
              </w:rPr>
            </w:pPr>
            <w:r w:rsidRPr="00240FC9">
              <w:rPr>
                <w:szCs w:val="18"/>
              </w:rPr>
              <w:t>A.</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3C4798BE" w14:textId="77777777">
            <w:pPr>
              <w:spacing w:line="276" w:lineRule="auto"/>
              <w:rPr>
                <w:szCs w:val="18"/>
              </w:rPr>
            </w:pPr>
            <w:r w:rsidRPr="00240FC9">
              <w:rPr>
                <w:rFonts w:cstheme="minorHAnsi"/>
                <w:szCs w:val="18"/>
              </w:rPr>
              <w:t>De leerling toont basaal begrip van teksten.</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21BB9548" w14:textId="77777777">
            <w:pPr>
              <w:pStyle w:val="Lijstalinea"/>
              <w:numPr>
                <w:ilvl w:val="0"/>
                <w:numId w:val="107"/>
              </w:numPr>
              <w:tabs>
                <w:tab w:val="left" w:pos="7350"/>
              </w:tabs>
              <w:spacing w:line="276" w:lineRule="auto"/>
              <w:rPr>
                <w:rFonts w:cstheme="minorHAnsi"/>
                <w:szCs w:val="18"/>
                <w:lang w:eastAsia="nl-NL"/>
              </w:rPr>
            </w:pPr>
            <w:r w:rsidRPr="00240FC9">
              <w:rPr>
                <w:rFonts w:cstheme="minorHAnsi"/>
                <w:szCs w:val="18"/>
                <w:lang w:eastAsia="nl-NL"/>
              </w:rPr>
              <w:t>actief luisteren, kijken en/of lezen, eventueel met inzet van ondersteunde communicatie;</w:t>
            </w:r>
          </w:p>
          <w:p w:rsidRPr="00240FC9" w:rsidR="00E26105" w:rsidP="00400F7B" w:rsidRDefault="00E26105" w14:paraId="345A9FFB" w14:textId="77777777">
            <w:pPr>
              <w:pStyle w:val="Lijstalinea"/>
              <w:numPr>
                <w:ilvl w:val="0"/>
                <w:numId w:val="107"/>
              </w:numPr>
              <w:tabs>
                <w:tab w:val="left" w:pos="7350"/>
              </w:tabs>
              <w:spacing w:line="276" w:lineRule="auto"/>
              <w:rPr>
                <w:rFonts w:cstheme="minorHAnsi"/>
                <w:szCs w:val="18"/>
                <w:lang w:eastAsia="nl-NL"/>
              </w:rPr>
            </w:pPr>
            <w:r w:rsidRPr="00240FC9">
              <w:rPr>
                <w:rFonts w:cstheme="minorHAnsi"/>
                <w:szCs w:val="18"/>
                <w:lang w:eastAsia="nl-NL"/>
              </w:rPr>
              <w:t xml:space="preserve">inzetten en uitbreiden van woordenschat, kennis over taal, kennis van de wereld en </w:t>
            </w:r>
            <w:proofErr w:type="spellStart"/>
            <w:r w:rsidRPr="00240FC9">
              <w:rPr>
                <w:rFonts w:cstheme="minorHAnsi"/>
                <w:szCs w:val="18"/>
                <w:lang w:eastAsia="nl-NL"/>
              </w:rPr>
              <w:t>werkgerelateerde</w:t>
            </w:r>
            <w:proofErr w:type="spellEnd"/>
            <w:r w:rsidRPr="00240FC9">
              <w:rPr>
                <w:rFonts w:cstheme="minorHAnsi"/>
                <w:szCs w:val="18"/>
                <w:lang w:eastAsia="nl-NL"/>
              </w:rPr>
              <w:t xml:space="preserve"> onderwerpen;</w:t>
            </w:r>
          </w:p>
          <w:p w:rsidRPr="00240FC9" w:rsidR="00E26105" w:rsidP="00400F7B" w:rsidRDefault="00E26105" w14:paraId="13B83C33" w14:textId="77777777">
            <w:pPr>
              <w:pStyle w:val="Lijstalinea"/>
              <w:numPr>
                <w:ilvl w:val="0"/>
                <w:numId w:val="107"/>
              </w:numPr>
              <w:tabs>
                <w:tab w:val="left" w:pos="7350"/>
              </w:tabs>
              <w:spacing w:line="276" w:lineRule="auto"/>
              <w:rPr>
                <w:rFonts w:cstheme="minorHAnsi"/>
                <w:szCs w:val="18"/>
                <w:lang w:eastAsia="nl-NL"/>
              </w:rPr>
            </w:pPr>
            <w:r w:rsidRPr="00240FC9">
              <w:rPr>
                <w:rFonts w:cstheme="minorHAnsi"/>
                <w:szCs w:val="18"/>
                <w:lang w:eastAsia="nl-NL"/>
              </w:rPr>
              <w:t>beschrijven van perspectieven, communicatieve doelen, publiek, context;</w:t>
            </w:r>
          </w:p>
          <w:p w:rsidRPr="00240FC9" w:rsidR="00E26105" w:rsidP="00400F7B" w:rsidRDefault="00E26105" w14:paraId="1DEA261A" w14:textId="77777777">
            <w:pPr>
              <w:pStyle w:val="Lijstalinea"/>
              <w:numPr>
                <w:ilvl w:val="0"/>
                <w:numId w:val="107"/>
              </w:numPr>
              <w:tabs>
                <w:tab w:val="left" w:pos="7350"/>
              </w:tabs>
              <w:spacing w:line="276" w:lineRule="auto"/>
              <w:rPr>
                <w:rFonts w:cstheme="minorHAnsi"/>
                <w:szCs w:val="18"/>
                <w:lang w:eastAsia="nl-NL"/>
              </w:rPr>
            </w:pPr>
            <w:r w:rsidRPr="00240FC9">
              <w:rPr>
                <w:rFonts w:cstheme="minorHAnsi"/>
                <w:szCs w:val="18"/>
                <w:lang w:eastAsia="nl-NL"/>
              </w:rPr>
              <w:t>in eigen woorden weergeven van de inhoud van teksten;</w:t>
            </w:r>
          </w:p>
          <w:p w:rsidRPr="00240FC9" w:rsidR="00E26105" w:rsidP="00400F7B" w:rsidRDefault="00E26105" w14:paraId="3AC4886A" w14:textId="77777777">
            <w:pPr>
              <w:pStyle w:val="Lijstalinea"/>
              <w:numPr>
                <w:ilvl w:val="0"/>
                <w:numId w:val="107"/>
              </w:numPr>
              <w:tabs>
                <w:tab w:val="left" w:pos="7350"/>
              </w:tabs>
              <w:spacing w:line="276" w:lineRule="auto"/>
              <w:rPr>
                <w:rFonts w:cstheme="minorHAnsi"/>
                <w:szCs w:val="18"/>
                <w:lang w:eastAsia="nl-NL"/>
              </w:rPr>
            </w:pPr>
            <w:r w:rsidRPr="00240FC9">
              <w:rPr>
                <w:rFonts w:cstheme="minorHAnsi"/>
                <w:szCs w:val="18"/>
                <w:lang w:eastAsia="nl-NL"/>
              </w:rPr>
              <w:t xml:space="preserve">toepassen van aanpakken en </w:t>
            </w:r>
            <w:proofErr w:type="spellStart"/>
            <w:r w:rsidRPr="00240FC9">
              <w:rPr>
                <w:rFonts w:cstheme="minorHAnsi"/>
                <w:szCs w:val="18"/>
                <w:lang w:eastAsia="nl-NL"/>
              </w:rPr>
              <w:t>begripsverhogende</w:t>
            </w:r>
            <w:proofErr w:type="spellEnd"/>
            <w:r w:rsidRPr="00240FC9">
              <w:rPr>
                <w:rFonts w:cstheme="minorHAnsi"/>
                <w:szCs w:val="18"/>
                <w:lang w:eastAsia="nl-NL"/>
              </w:rPr>
              <w:t xml:space="preserve"> strategieën.</w:t>
            </w:r>
          </w:p>
        </w:tc>
      </w:tr>
      <w:tr w:rsidRPr="00240FC9" w:rsidR="00240FC9" w:rsidTr="00507E9A" w14:paraId="1D7AB399"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6D0C7D4B" w14:textId="4575C35E">
            <w:pPr>
              <w:spacing w:line="276" w:lineRule="auto"/>
              <w:jc w:val="center"/>
              <w:rPr>
                <w:szCs w:val="18"/>
              </w:rPr>
            </w:pPr>
            <w:r w:rsidRPr="00240FC9">
              <w:rPr>
                <w:szCs w:val="18"/>
              </w:rPr>
              <w:t>B.</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132FA8D9" w14:textId="77777777">
            <w:pPr>
              <w:spacing w:line="276" w:lineRule="auto"/>
              <w:rPr>
                <w:rFonts w:cstheme="minorHAnsi"/>
                <w:szCs w:val="18"/>
              </w:rPr>
            </w:pPr>
            <w:r w:rsidRPr="00240FC9">
              <w:rPr>
                <w:rFonts w:cstheme="minorHAnsi"/>
                <w:szCs w:val="18"/>
              </w:rPr>
              <w:t>De leerling verkent vorm en inhoud van verschillende bronnen.</w:t>
            </w:r>
          </w:p>
        </w:tc>
        <w:tc>
          <w:tcPr>
            <w:tcW w:w="489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266D5763" w14:textId="77777777">
            <w:pPr>
              <w:pStyle w:val="Lijstalinea"/>
              <w:numPr>
                <w:ilvl w:val="0"/>
                <w:numId w:val="108"/>
              </w:numPr>
              <w:tabs>
                <w:tab w:val="left" w:pos="7350"/>
              </w:tabs>
              <w:spacing w:line="276" w:lineRule="auto"/>
              <w:rPr>
                <w:rFonts w:cstheme="minorHAnsi"/>
                <w:szCs w:val="18"/>
                <w:lang w:eastAsia="nl-NL"/>
              </w:rPr>
            </w:pPr>
            <w:r w:rsidRPr="00240FC9">
              <w:rPr>
                <w:rFonts w:cstheme="minorHAnsi"/>
                <w:szCs w:val="18"/>
                <w:lang w:eastAsia="nl-NL"/>
              </w:rPr>
              <w:t>oriënteren op kenmerken van aangereikte bronnen: maker, tekstsoort en verschijningsdatum;</w:t>
            </w:r>
          </w:p>
          <w:p w:rsidRPr="00240FC9" w:rsidR="00E26105" w:rsidP="00400F7B" w:rsidRDefault="00E26105" w14:paraId="4BBE408A" w14:textId="77777777">
            <w:pPr>
              <w:pStyle w:val="Lijstalinea"/>
              <w:numPr>
                <w:ilvl w:val="0"/>
                <w:numId w:val="108"/>
              </w:numPr>
              <w:tabs>
                <w:tab w:val="left" w:pos="7350"/>
              </w:tabs>
              <w:spacing w:line="276" w:lineRule="auto"/>
              <w:rPr>
                <w:rFonts w:cstheme="minorHAnsi"/>
                <w:szCs w:val="18"/>
                <w:lang w:eastAsia="nl-NL"/>
              </w:rPr>
            </w:pPr>
            <w:r w:rsidRPr="00240FC9">
              <w:rPr>
                <w:rFonts w:cstheme="minorHAnsi"/>
                <w:szCs w:val="18"/>
                <w:lang w:eastAsia="nl-NL"/>
              </w:rPr>
              <w:t>benoemen van inhouds- en vormelementen die vragen oproepen;</w:t>
            </w:r>
          </w:p>
          <w:p w:rsidRPr="00240FC9" w:rsidR="00E26105" w:rsidP="00400F7B" w:rsidRDefault="00E26105" w14:paraId="5CBEC439" w14:textId="77777777">
            <w:pPr>
              <w:pStyle w:val="Lijstalinea"/>
              <w:numPr>
                <w:ilvl w:val="0"/>
                <w:numId w:val="108"/>
              </w:numPr>
              <w:tabs>
                <w:tab w:val="left" w:pos="7350"/>
              </w:tabs>
              <w:spacing w:line="276" w:lineRule="auto"/>
              <w:rPr>
                <w:rFonts w:cstheme="minorHAnsi"/>
                <w:szCs w:val="18"/>
                <w:lang w:eastAsia="nl-NL"/>
              </w:rPr>
            </w:pPr>
            <w:r w:rsidRPr="00240FC9">
              <w:rPr>
                <w:rFonts w:cstheme="minorHAnsi"/>
                <w:szCs w:val="18"/>
                <w:lang w:eastAsia="nl-NL"/>
              </w:rPr>
              <w:t>vergelijken van bronnen op basis van hun betrouwbaarheid en bruikbaarheid.</w:t>
            </w:r>
          </w:p>
        </w:tc>
      </w:tr>
    </w:tbl>
    <w:p w:rsidRPr="00240FC9" w:rsidR="00E26105" w:rsidP="00400F7B" w:rsidRDefault="00E26105" w14:paraId="2056AE32"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272B9A65"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26105" w:rsidP="00400F7B" w:rsidRDefault="00E26105" w14:paraId="3865744E" w14:textId="77777777">
            <w:pPr>
              <w:spacing w:line="276" w:lineRule="auto"/>
              <w:rPr>
                <w:b/>
                <w:szCs w:val="18"/>
              </w:rPr>
            </w:pPr>
            <w:r w:rsidRPr="00240FC9">
              <w:rPr>
                <w:b/>
                <w:szCs w:val="18"/>
              </w:rPr>
              <w:t>Kerndoel 3</w:t>
            </w:r>
          </w:p>
        </w:tc>
      </w:tr>
      <w:tr w:rsidRPr="00240FC9" w:rsidR="00240FC9" w:rsidTr="00507E9A" w14:paraId="72AD5411"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26105" w:rsidP="00400F7B" w:rsidRDefault="00E26105" w14:paraId="4ECEE829" w14:textId="77777777">
            <w:pPr>
              <w:spacing w:line="276" w:lineRule="auto"/>
              <w:rPr>
                <w:szCs w:val="18"/>
              </w:rPr>
            </w:pPr>
            <w:r w:rsidRPr="00240FC9">
              <w:rPr>
                <w:rFonts w:cstheme="minorHAnsi"/>
                <w:szCs w:val="18"/>
              </w:rPr>
              <w:t xml:space="preserve">De leerling werkt met teksten. </w:t>
            </w:r>
          </w:p>
        </w:tc>
      </w:tr>
      <w:tr w:rsidRPr="00240FC9" w:rsidR="00240FC9" w:rsidTr="00507E9A" w14:paraId="5AD64170"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7E7F14F2"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6C538305" w14:textId="6A3818EB">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2ECBF733"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689951CF" w14:textId="7C181B69">
            <w:pPr>
              <w:spacing w:line="276" w:lineRule="auto"/>
              <w:jc w:val="center"/>
              <w:rPr>
                <w:szCs w:val="18"/>
              </w:rPr>
            </w:pPr>
            <w:r w:rsidRPr="00240FC9">
              <w:rPr>
                <w:szCs w:val="18"/>
              </w:rPr>
              <w:t>A.</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5CE45028" w14:textId="77777777">
            <w:pPr>
              <w:spacing w:line="276" w:lineRule="auto"/>
              <w:rPr>
                <w:szCs w:val="18"/>
              </w:rPr>
            </w:pPr>
            <w:r w:rsidRPr="00240FC9">
              <w:rPr>
                <w:rFonts w:cstheme="minorHAnsi"/>
                <w:szCs w:val="18"/>
              </w:rPr>
              <w:t>De leerling communiceert afgestemd op doel, publiek en context.</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3DE40631" w14:textId="77777777">
            <w:pPr>
              <w:pStyle w:val="Lijstalinea"/>
              <w:numPr>
                <w:ilvl w:val="0"/>
                <w:numId w:val="109"/>
              </w:numPr>
              <w:tabs>
                <w:tab w:val="left" w:pos="7350"/>
              </w:tabs>
              <w:spacing w:line="276" w:lineRule="auto"/>
              <w:rPr>
                <w:rFonts w:cstheme="minorHAnsi"/>
                <w:szCs w:val="18"/>
                <w:lang w:eastAsia="nl-NL"/>
              </w:rPr>
            </w:pPr>
            <w:r w:rsidRPr="00240FC9">
              <w:rPr>
                <w:rFonts w:cstheme="minorHAnsi"/>
                <w:szCs w:val="18"/>
                <w:lang w:eastAsia="nl-NL"/>
              </w:rPr>
              <w:t>begrijpen en inzetten van communicatievormen, waar nodig met behulp van communicatiemiddelen;</w:t>
            </w:r>
          </w:p>
          <w:p w:rsidRPr="00240FC9" w:rsidR="00E26105" w:rsidP="00400F7B" w:rsidRDefault="00E26105" w14:paraId="6FCE62B6" w14:textId="77777777">
            <w:pPr>
              <w:pStyle w:val="Lijstalinea"/>
              <w:numPr>
                <w:ilvl w:val="0"/>
                <w:numId w:val="109"/>
              </w:numPr>
              <w:tabs>
                <w:tab w:val="left" w:pos="7350"/>
              </w:tabs>
              <w:spacing w:line="276" w:lineRule="auto"/>
              <w:rPr>
                <w:rFonts w:cstheme="minorHAnsi"/>
                <w:szCs w:val="18"/>
                <w:lang w:eastAsia="nl-NL"/>
              </w:rPr>
            </w:pPr>
            <w:r w:rsidRPr="00240FC9">
              <w:rPr>
                <w:rFonts w:cstheme="minorHAnsi"/>
                <w:szCs w:val="18"/>
                <w:lang w:eastAsia="nl-NL"/>
              </w:rPr>
              <w:t>hanteren van een passende aanpak;</w:t>
            </w:r>
          </w:p>
          <w:p w:rsidRPr="00240FC9" w:rsidR="00E26105" w:rsidP="00400F7B" w:rsidRDefault="00E26105" w14:paraId="5BADC2F2" w14:textId="77777777">
            <w:pPr>
              <w:pStyle w:val="Lijstalinea"/>
              <w:numPr>
                <w:ilvl w:val="0"/>
                <w:numId w:val="109"/>
              </w:numPr>
              <w:tabs>
                <w:tab w:val="left" w:pos="7350"/>
              </w:tabs>
              <w:spacing w:line="276" w:lineRule="auto"/>
              <w:rPr>
                <w:rFonts w:cstheme="minorHAnsi"/>
                <w:szCs w:val="18"/>
                <w:lang w:eastAsia="nl-NL"/>
              </w:rPr>
            </w:pPr>
            <w:r w:rsidRPr="00240FC9">
              <w:rPr>
                <w:rFonts w:cstheme="minorHAnsi"/>
                <w:szCs w:val="18"/>
                <w:lang w:eastAsia="nl-NL"/>
              </w:rPr>
              <w:t>in eigen woorden verwerken van informatie uit verschillende bronnen;</w:t>
            </w:r>
          </w:p>
          <w:p w:rsidRPr="00240FC9" w:rsidR="00E26105" w:rsidP="00400F7B" w:rsidRDefault="00E26105" w14:paraId="341CAE3C" w14:textId="77777777">
            <w:pPr>
              <w:pStyle w:val="Lijstalinea"/>
              <w:numPr>
                <w:ilvl w:val="0"/>
                <w:numId w:val="109"/>
              </w:numPr>
              <w:tabs>
                <w:tab w:val="left" w:pos="7350"/>
              </w:tabs>
              <w:spacing w:line="276" w:lineRule="auto"/>
              <w:rPr>
                <w:rFonts w:cstheme="minorHAnsi"/>
                <w:szCs w:val="18"/>
                <w:lang w:eastAsia="nl-NL"/>
              </w:rPr>
            </w:pPr>
            <w:r w:rsidRPr="00240FC9">
              <w:rPr>
                <w:rFonts w:cstheme="minorHAnsi"/>
                <w:szCs w:val="18"/>
                <w:lang w:eastAsia="nl-NL"/>
              </w:rPr>
              <w:t xml:space="preserve">formuleren van teksten en passend bij het communicatieve doel, een bekend publiek, en herkenbare alledaagse of </w:t>
            </w:r>
            <w:proofErr w:type="spellStart"/>
            <w:r w:rsidRPr="00240FC9">
              <w:rPr>
                <w:rFonts w:cstheme="minorHAnsi"/>
                <w:szCs w:val="18"/>
                <w:lang w:eastAsia="nl-NL"/>
              </w:rPr>
              <w:t>werkgerelateerde</w:t>
            </w:r>
            <w:proofErr w:type="spellEnd"/>
            <w:r w:rsidRPr="00240FC9">
              <w:rPr>
                <w:rFonts w:cstheme="minorHAnsi"/>
                <w:szCs w:val="18"/>
                <w:lang w:eastAsia="nl-NL"/>
              </w:rPr>
              <w:t xml:space="preserve"> contexten;</w:t>
            </w:r>
          </w:p>
          <w:p w:rsidRPr="00240FC9" w:rsidR="00E26105" w:rsidP="00400F7B" w:rsidRDefault="00E26105" w14:paraId="4B54F1FD" w14:textId="77777777">
            <w:pPr>
              <w:pStyle w:val="Lijstalinea"/>
              <w:numPr>
                <w:ilvl w:val="0"/>
                <w:numId w:val="109"/>
              </w:numPr>
              <w:tabs>
                <w:tab w:val="left" w:pos="7350"/>
              </w:tabs>
              <w:spacing w:line="276" w:lineRule="auto"/>
              <w:rPr>
                <w:rFonts w:cstheme="minorHAnsi"/>
                <w:szCs w:val="18"/>
                <w:lang w:eastAsia="nl-NL"/>
              </w:rPr>
            </w:pPr>
            <w:r w:rsidRPr="00240FC9">
              <w:rPr>
                <w:rFonts w:cstheme="minorHAnsi"/>
                <w:szCs w:val="18"/>
                <w:lang w:eastAsia="nl-NL"/>
              </w:rPr>
              <w:t>inzetten en uitbreiden van kennis over de vorm van teksten: tekstsoorten, tekststructuren, verteltechnieken;</w:t>
            </w:r>
          </w:p>
          <w:p w:rsidRPr="00240FC9" w:rsidR="00E26105" w:rsidP="00400F7B" w:rsidRDefault="00E26105" w14:paraId="14D4479C" w14:textId="77777777">
            <w:pPr>
              <w:pStyle w:val="Lijstalinea"/>
              <w:numPr>
                <w:ilvl w:val="0"/>
                <w:numId w:val="109"/>
              </w:numPr>
              <w:tabs>
                <w:tab w:val="left" w:pos="7350"/>
              </w:tabs>
              <w:spacing w:line="276" w:lineRule="auto"/>
              <w:rPr>
                <w:rFonts w:cstheme="minorHAnsi"/>
                <w:szCs w:val="18"/>
                <w:lang w:eastAsia="nl-NL"/>
              </w:rPr>
            </w:pPr>
            <w:r w:rsidRPr="00240FC9">
              <w:rPr>
                <w:rFonts w:cstheme="minorHAnsi"/>
                <w:szCs w:val="18"/>
                <w:lang w:eastAsia="nl-NL"/>
              </w:rPr>
              <w:t>schrijven op letter-, schrift- en tekstniveau met een leesbaar handschrift of typschrift, en/of verstaanbaar spreken.</w:t>
            </w:r>
          </w:p>
        </w:tc>
      </w:tr>
      <w:tr w:rsidRPr="00240FC9" w:rsidR="00240FC9" w:rsidTr="00507E9A" w14:paraId="622E09D7"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61D73CF6" w14:textId="2683D77E">
            <w:pPr>
              <w:spacing w:line="276" w:lineRule="auto"/>
              <w:jc w:val="center"/>
              <w:rPr>
                <w:szCs w:val="18"/>
              </w:rPr>
            </w:pPr>
            <w:r w:rsidRPr="00240FC9">
              <w:rPr>
                <w:szCs w:val="18"/>
              </w:rPr>
              <w:t>B.</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194A969E" w14:textId="77777777">
            <w:pPr>
              <w:spacing w:line="276" w:lineRule="auto"/>
              <w:rPr>
                <w:rFonts w:cstheme="minorHAnsi"/>
                <w:szCs w:val="18"/>
              </w:rPr>
            </w:pPr>
            <w:r w:rsidRPr="00240FC9">
              <w:rPr>
                <w:rFonts w:cstheme="minorHAnsi"/>
                <w:szCs w:val="18"/>
              </w:rPr>
              <w:t>De leerling gebruikt taal op een creatieve manier.</w:t>
            </w:r>
          </w:p>
        </w:tc>
        <w:tc>
          <w:tcPr>
            <w:tcW w:w="489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5D80D86E" w14:textId="77777777">
            <w:pPr>
              <w:pStyle w:val="Lijstalinea"/>
              <w:numPr>
                <w:ilvl w:val="0"/>
                <w:numId w:val="110"/>
              </w:numPr>
              <w:tabs>
                <w:tab w:val="left" w:pos="7350"/>
              </w:tabs>
              <w:spacing w:line="276" w:lineRule="auto"/>
              <w:rPr>
                <w:rFonts w:cstheme="minorHAnsi"/>
                <w:szCs w:val="18"/>
                <w:lang w:eastAsia="nl-NL"/>
              </w:rPr>
            </w:pPr>
            <w:r w:rsidRPr="00240FC9">
              <w:rPr>
                <w:rFonts w:cstheme="minorHAnsi"/>
                <w:szCs w:val="18"/>
                <w:lang w:eastAsia="nl-NL"/>
              </w:rPr>
              <w:t>verkennen van creatief taalgebruik van anderen;</w:t>
            </w:r>
          </w:p>
          <w:p w:rsidRPr="00240FC9" w:rsidR="00E26105" w:rsidP="00400F7B" w:rsidRDefault="00E26105" w14:paraId="32FBD42C" w14:textId="77777777">
            <w:pPr>
              <w:pStyle w:val="Lijstalinea"/>
              <w:numPr>
                <w:ilvl w:val="0"/>
                <w:numId w:val="110"/>
              </w:numPr>
              <w:tabs>
                <w:tab w:val="left" w:pos="7350"/>
              </w:tabs>
              <w:spacing w:line="276" w:lineRule="auto"/>
              <w:rPr>
                <w:rFonts w:cstheme="minorHAnsi"/>
                <w:szCs w:val="18"/>
                <w:lang w:eastAsia="nl-NL"/>
              </w:rPr>
            </w:pPr>
            <w:r w:rsidRPr="00240FC9">
              <w:rPr>
                <w:rFonts w:cstheme="minorHAnsi"/>
                <w:szCs w:val="18"/>
                <w:lang w:eastAsia="nl-NL"/>
              </w:rPr>
              <w:t>uitdrukking geven aan ideeën, gedachten, ervaringen, gevoelens en fantasieën;</w:t>
            </w:r>
          </w:p>
          <w:p w:rsidRPr="00240FC9" w:rsidR="00E26105" w:rsidP="00400F7B" w:rsidRDefault="00E26105" w14:paraId="02075828" w14:textId="77777777">
            <w:pPr>
              <w:pStyle w:val="Lijstalinea"/>
              <w:numPr>
                <w:ilvl w:val="0"/>
                <w:numId w:val="110"/>
              </w:numPr>
              <w:tabs>
                <w:tab w:val="left" w:pos="7350"/>
              </w:tabs>
              <w:spacing w:line="276" w:lineRule="auto"/>
              <w:rPr>
                <w:rFonts w:cstheme="minorHAnsi"/>
                <w:szCs w:val="18"/>
                <w:lang w:eastAsia="nl-NL"/>
              </w:rPr>
            </w:pPr>
            <w:r w:rsidRPr="00240FC9">
              <w:rPr>
                <w:rFonts w:cstheme="minorHAnsi"/>
                <w:szCs w:val="18"/>
                <w:lang w:eastAsia="nl-NL"/>
              </w:rPr>
              <w:t>experimenteren met klanken, woorden, zinnen, literaire genres, taalregels, taalconventies en visuele vormen;</w:t>
            </w:r>
          </w:p>
          <w:p w:rsidRPr="00240FC9" w:rsidR="00E26105" w:rsidP="00400F7B" w:rsidRDefault="00E26105" w14:paraId="6ECDA489" w14:textId="77777777">
            <w:pPr>
              <w:pStyle w:val="Lijstalinea"/>
              <w:numPr>
                <w:ilvl w:val="0"/>
                <w:numId w:val="110"/>
              </w:numPr>
              <w:tabs>
                <w:tab w:val="left" w:pos="7350"/>
              </w:tabs>
              <w:spacing w:line="276" w:lineRule="auto"/>
              <w:rPr>
                <w:rFonts w:cstheme="minorHAnsi"/>
                <w:szCs w:val="18"/>
                <w:lang w:eastAsia="nl-NL"/>
              </w:rPr>
            </w:pPr>
            <w:r w:rsidRPr="00240FC9">
              <w:rPr>
                <w:rFonts w:cstheme="minorHAnsi"/>
                <w:szCs w:val="18"/>
                <w:lang w:eastAsia="nl-NL"/>
              </w:rPr>
              <w:t>waarderen van creatief taalgebruik.</w:t>
            </w:r>
          </w:p>
        </w:tc>
      </w:tr>
    </w:tbl>
    <w:p w:rsidRPr="00240FC9" w:rsidR="00E26105" w:rsidP="00400F7B" w:rsidRDefault="00E26105" w14:paraId="56AC4D67"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5D40650B"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26105" w:rsidP="00400F7B" w:rsidRDefault="00E26105" w14:paraId="2B224867" w14:textId="77777777">
            <w:pPr>
              <w:spacing w:line="276" w:lineRule="auto"/>
              <w:rPr>
                <w:b/>
                <w:szCs w:val="18"/>
              </w:rPr>
            </w:pPr>
            <w:r w:rsidRPr="00240FC9">
              <w:rPr>
                <w:b/>
                <w:szCs w:val="18"/>
              </w:rPr>
              <w:t>Kerndoel 4</w:t>
            </w:r>
          </w:p>
        </w:tc>
      </w:tr>
      <w:tr w:rsidRPr="00240FC9" w:rsidR="00240FC9" w:rsidTr="00507E9A" w14:paraId="3473C784"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26105" w:rsidP="00400F7B" w:rsidRDefault="00E26105" w14:paraId="0A7137BB" w14:textId="571B9F8B">
            <w:pPr>
              <w:spacing w:line="276" w:lineRule="auto"/>
              <w:rPr>
                <w:szCs w:val="18"/>
              </w:rPr>
            </w:pPr>
            <w:r w:rsidRPr="00240FC9">
              <w:rPr>
                <w:rFonts w:cstheme="minorHAnsi"/>
                <w:szCs w:val="18"/>
              </w:rPr>
              <w:t>De leerling voert gesprekken.</w:t>
            </w:r>
            <w:r w:rsidR="002B6A18">
              <w:rPr>
                <w:rFonts w:cstheme="minorHAnsi"/>
                <w:szCs w:val="18"/>
              </w:rPr>
              <w:t xml:space="preserve"> </w:t>
            </w:r>
          </w:p>
        </w:tc>
      </w:tr>
      <w:tr w:rsidRPr="00240FC9" w:rsidR="00240FC9" w:rsidTr="00507E9A" w14:paraId="28F0AD5C"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58B9F0D6"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7059326F" w14:textId="648110C5">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8EA5D9F"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34375E97" w14:textId="1B75A505">
            <w:pPr>
              <w:spacing w:line="276" w:lineRule="auto"/>
              <w:jc w:val="center"/>
              <w:rPr>
                <w:szCs w:val="18"/>
              </w:rPr>
            </w:pPr>
            <w:r w:rsidRPr="00240FC9">
              <w:rPr>
                <w:szCs w:val="18"/>
              </w:rPr>
              <w:t>A.</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4B349B39" w14:textId="66B7AF54">
            <w:pPr>
              <w:spacing w:line="276" w:lineRule="auto"/>
              <w:rPr>
                <w:szCs w:val="18"/>
              </w:rPr>
            </w:pPr>
            <w:r w:rsidRPr="00240FC9">
              <w:rPr>
                <w:rFonts w:cstheme="minorHAnsi"/>
                <w:szCs w:val="18"/>
              </w:rPr>
              <w:t>De leerling voert gesprekken afgestemd op doel, gesprekspartner(s) en context.</w:t>
            </w:r>
            <w:r w:rsidR="002B6A18">
              <w:rPr>
                <w:rFonts w:cstheme="minorHAnsi"/>
                <w:szCs w:val="18"/>
              </w:rPr>
              <w:t xml:space="preserve"> </w:t>
            </w:r>
            <w:r w:rsidRPr="00240FC9">
              <w:rPr>
                <w:rFonts w:cstheme="minorHAnsi"/>
                <w:szCs w:val="18"/>
              </w:rPr>
              <w:br/>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3C33C7C7" w14:textId="77777777">
            <w:pPr>
              <w:pStyle w:val="Lijstalinea"/>
              <w:numPr>
                <w:ilvl w:val="0"/>
                <w:numId w:val="111"/>
              </w:numPr>
              <w:tabs>
                <w:tab w:val="left" w:pos="7350"/>
              </w:tabs>
              <w:spacing w:line="276" w:lineRule="auto"/>
              <w:rPr>
                <w:rFonts w:cstheme="minorHAnsi"/>
                <w:szCs w:val="18"/>
                <w:lang w:eastAsia="nl-NL"/>
              </w:rPr>
            </w:pPr>
            <w:r w:rsidRPr="00240FC9">
              <w:rPr>
                <w:rFonts w:cstheme="minorHAnsi"/>
                <w:szCs w:val="18"/>
                <w:lang w:eastAsia="nl-NL"/>
              </w:rPr>
              <w:t>constructief laten verlopen van gesprekken, waar nodig met ondersteunde communicatie;</w:t>
            </w:r>
          </w:p>
          <w:p w:rsidRPr="00240FC9" w:rsidR="00E26105" w:rsidP="00400F7B" w:rsidRDefault="00E26105" w14:paraId="2983F09D" w14:textId="77777777">
            <w:pPr>
              <w:pStyle w:val="Lijstalinea"/>
              <w:numPr>
                <w:ilvl w:val="0"/>
                <w:numId w:val="111"/>
              </w:numPr>
              <w:tabs>
                <w:tab w:val="left" w:pos="7350"/>
              </w:tabs>
              <w:spacing w:line="276" w:lineRule="auto"/>
              <w:rPr>
                <w:rFonts w:cstheme="minorHAnsi"/>
                <w:szCs w:val="18"/>
                <w:lang w:eastAsia="nl-NL"/>
              </w:rPr>
            </w:pPr>
            <w:r w:rsidRPr="00240FC9">
              <w:rPr>
                <w:rFonts w:cstheme="minorHAnsi"/>
                <w:szCs w:val="18"/>
                <w:lang w:eastAsia="nl-NL"/>
              </w:rPr>
              <w:t>afstemmen van taalgebruik, stemgebruik en non-verbale communicatie in een gesprek;</w:t>
            </w:r>
          </w:p>
          <w:p w:rsidRPr="00240FC9" w:rsidR="00E26105" w:rsidP="00400F7B" w:rsidRDefault="00E26105" w14:paraId="45B29046" w14:textId="77777777">
            <w:pPr>
              <w:pStyle w:val="Lijstalinea"/>
              <w:numPr>
                <w:ilvl w:val="0"/>
                <w:numId w:val="111"/>
              </w:numPr>
              <w:tabs>
                <w:tab w:val="left" w:pos="7350"/>
              </w:tabs>
              <w:spacing w:line="276" w:lineRule="auto"/>
              <w:rPr>
                <w:rFonts w:cstheme="minorHAnsi"/>
                <w:szCs w:val="18"/>
                <w:lang w:eastAsia="nl-NL"/>
              </w:rPr>
            </w:pPr>
            <w:r w:rsidRPr="00240FC9">
              <w:rPr>
                <w:rFonts w:cstheme="minorHAnsi"/>
                <w:szCs w:val="18"/>
                <w:lang w:eastAsia="nl-NL"/>
              </w:rPr>
              <w:t xml:space="preserve">afstemmen op een communicatief doel in een herkenbare alledaagse, online en offline of </w:t>
            </w:r>
            <w:proofErr w:type="spellStart"/>
            <w:r w:rsidRPr="00240FC9">
              <w:rPr>
                <w:rFonts w:cstheme="minorHAnsi"/>
                <w:szCs w:val="18"/>
                <w:lang w:eastAsia="nl-NL"/>
              </w:rPr>
              <w:t>werkgerelateerde</w:t>
            </w:r>
            <w:proofErr w:type="spellEnd"/>
            <w:r w:rsidRPr="00240FC9">
              <w:rPr>
                <w:rFonts w:cstheme="minorHAnsi"/>
                <w:szCs w:val="18"/>
                <w:lang w:eastAsia="nl-NL"/>
              </w:rPr>
              <w:t xml:space="preserve"> context;</w:t>
            </w:r>
          </w:p>
          <w:p w:rsidRPr="00240FC9" w:rsidR="00E26105" w:rsidP="00400F7B" w:rsidRDefault="00E26105" w14:paraId="6E55B414" w14:textId="77777777">
            <w:pPr>
              <w:pStyle w:val="Lijstalinea"/>
              <w:numPr>
                <w:ilvl w:val="0"/>
                <w:numId w:val="111"/>
              </w:numPr>
              <w:tabs>
                <w:tab w:val="left" w:pos="7350"/>
              </w:tabs>
              <w:spacing w:line="276" w:lineRule="auto"/>
              <w:rPr>
                <w:rFonts w:cstheme="minorHAnsi"/>
                <w:szCs w:val="18"/>
                <w:lang w:eastAsia="nl-NL"/>
              </w:rPr>
            </w:pPr>
            <w:r w:rsidRPr="00240FC9">
              <w:rPr>
                <w:rFonts w:cstheme="minorHAnsi"/>
                <w:szCs w:val="18"/>
                <w:lang w:eastAsia="nl-NL"/>
              </w:rPr>
              <w:t>reageren op gesprekspartner(s).</w:t>
            </w:r>
          </w:p>
        </w:tc>
      </w:tr>
      <w:tr w:rsidRPr="00240FC9" w:rsidR="00240FC9" w:rsidTr="00507E9A" w14:paraId="1BBC81DF"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02168E6F" w14:textId="0B4881D1">
            <w:pPr>
              <w:spacing w:line="276" w:lineRule="auto"/>
              <w:jc w:val="center"/>
              <w:rPr>
                <w:szCs w:val="18"/>
              </w:rPr>
            </w:pPr>
            <w:r w:rsidRPr="00240FC9">
              <w:rPr>
                <w:szCs w:val="18"/>
              </w:rPr>
              <w:t>B.</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3662DA7E" w14:textId="77777777">
            <w:pPr>
              <w:spacing w:line="276" w:lineRule="auto"/>
              <w:rPr>
                <w:rFonts w:cstheme="minorHAnsi"/>
                <w:szCs w:val="18"/>
              </w:rPr>
            </w:pPr>
            <w:r w:rsidRPr="00240FC9">
              <w:rPr>
                <w:rFonts w:cstheme="minorHAnsi"/>
                <w:szCs w:val="18"/>
              </w:rPr>
              <w:t>De leerling voert gesprekken om tot kennisopbouw, begrip of een aanpak te komen.</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0964E706" w14:textId="77777777">
            <w:pPr>
              <w:pStyle w:val="Lijstalinea"/>
              <w:numPr>
                <w:ilvl w:val="0"/>
                <w:numId w:val="112"/>
              </w:numPr>
              <w:tabs>
                <w:tab w:val="left" w:pos="7350"/>
              </w:tabs>
              <w:spacing w:line="276" w:lineRule="auto"/>
              <w:rPr>
                <w:rFonts w:cstheme="minorHAnsi"/>
                <w:szCs w:val="18"/>
                <w:lang w:eastAsia="nl-NL"/>
              </w:rPr>
            </w:pPr>
            <w:r w:rsidRPr="00240FC9">
              <w:rPr>
                <w:rFonts w:cstheme="minorHAnsi"/>
                <w:szCs w:val="18"/>
                <w:lang w:eastAsia="nl-NL"/>
              </w:rPr>
              <w:t>verwoorden van kennis, ideeën en gedachten;</w:t>
            </w:r>
          </w:p>
          <w:p w:rsidRPr="00240FC9" w:rsidR="00E26105" w:rsidP="00400F7B" w:rsidRDefault="00E26105" w14:paraId="7EFF9416" w14:textId="77777777">
            <w:pPr>
              <w:pStyle w:val="Lijstalinea"/>
              <w:numPr>
                <w:ilvl w:val="0"/>
                <w:numId w:val="112"/>
              </w:numPr>
              <w:tabs>
                <w:tab w:val="left" w:pos="7350"/>
              </w:tabs>
              <w:spacing w:line="276" w:lineRule="auto"/>
              <w:rPr>
                <w:rFonts w:cstheme="minorHAnsi"/>
                <w:szCs w:val="18"/>
                <w:lang w:eastAsia="nl-NL"/>
              </w:rPr>
            </w:pPr>
            <w:r w:rsidRPr="00240FC9">
              <w:rPr>
                <w:rFonts w:cstheme="minorHAnsi"/>
                <w:szCs w:val="18"/>
                <w:lang w:eastAsia="nl-NL"/>
              </w:rPr>
              <w:t>vragen om toelichting, verklaring of bevestiging;</w:t>
            </w:r>
          </w:p>
          <w:p w:rsidRPr="00240FC9" w:rsidR="00E26105" w:rsidP="00400F7B" w:rsidRDefault="00E26105" w14:paraId="2DE11810" w14:textId="77777777">
            <w:pPr>
              <w:pStyle w:val="Lijstalinea"/>
              <w:numPr>
                <w:ilvl w:val="0"/>
                <w:numId w:val="112"/>
              </w:numPr>
              <w:tabs>
                <w:tab w:val="left" w:pos="7350"/>
              </w:tabs>
              <w:spacing w:line="276" w:lineRule="auto"/>
              <w:rPr>
                <w:rFonts w:cstheme="minorHAnsi"/>
                <w:szCs w:val="18"/>
                <w:lang w:eastAsia="nl-NL"/>
              </w:rPr>
            </w:pPr>
            <w:r w:rsidRPr="00240FC9">
              <w:rPr>
                <w:rFonts w:cstheme="minorHAnsi"/>
                <w:szCs w:val="18"/>
                <w:lang w:eastAsia="nl-NL"/>
              </w:rPr>
              <w:t>luisteren naar en doorvragen op ideeën en perspectieven van gesprekspartners;</w:t>
            </w:r>
          </w:p>
          <w:p w:rsidRPr="00240FC9" w:rsidR="00E26105" w:rsidP="00400F7B" w:rsidRDefault="00E26105" w14:paraId="2F64F242" w14:textId="77777777">
            <w:pPr>
              <w:pStyle w:val="Lijstalinea"/>
              <w:numPr>
                <w:ilvl w:val="0"/>
                <w:numId w:val="112"/>
              </w:numPr>
              <w:tabs>
                <w:tab w:val="left" w:pos="7350"/>
              </w:tabs>
              <w:spacing w:line="276" w:lineRule="auto"/>
              <w:rPr>
                <w:rFonts w:cstheme="minorHAnsi"/>
                <w:szCs w:val="18"/>
                <w:lang w:eastAsia="nl-NL"/>
              </w:rPr>
            </w:pPr>
            <w:r w:rsidRPr="00240FC9">
              <w:rPr>
                <w:rFonts w:cstheme="minorHAnsi"/>
                <w:szCs w:val="18"/>
                <w:lang w:eastAsia="nl-NL"/>
              </w:rPr>
              <w:lastRenderedPageBreak/>
              <w:t>verdiepen van een concept, verschijnsel of aanpak;</w:t>
            </w:r>
          </w:p>
          <w:p w:rsidRPr="00240FC9" w:rsidR="00E26105" w:rsidP="00400F7B" w:rsidRDefault="00E26105" w14:paraId="4EAE9CA7" w14:textId="77777777">
            <w:pPr>
              <w:pStyle w:val="Lijstalinea"/>
              <w:numPr>
                <w:ilvl w:val="0"/>
                <w:numId w:val="112"/>
              </w:numPr>
              <w:tabs>
                <w:tab w:val="left" w:pos="7350"/>
              </w:tabs>
              <w:spacing w:line="276" w:lineRule="auto"/>
              <w:rPr>
                <w:rFonts w:cstheme="minorHAnsi"/>
                <w:szCs w:val="18"/>
                <w:lang w:eastAsia="nl-NL"/>
              </w:rPr>
            </w:pPr>
            <w:r w:rsidRPr="00240FC9">
              <w:rPr>
                <w:rFonts w:cstheme="minorHAnsi"/>
                <w:szCs w:val="18"/>
                <w:lang w:eastAsia="nl-NL"/>
              </w:rPr>
              <w:t>samenvatten van inzichten, verwoorden van oplossingen of trekken van conclusies.</w:t>
            </w:r>
          </w:p>
        </w:tc>
      </w:tr>
    </w:tbl>
    <w:p w:rsidRPr="00240FC9" w:rsidR="00E26105" w:rsidP="00400F7B" w:rsidRDefault="00E26105" w14:paraId="269270BF"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14C6BEC4"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26105" w:rsidP="00400F7B" w:rsidRDefault="00E26105" w14:paraId="5AFC1BE3" w14:textId="77777777">
            <w:pPr>
              <w:spacing w:line="276" w:lineRule="auto"/>
              <w:rPr>
                <w:b/>
                <w:szCs w:val="18"/>
              </w:rPr>
            </w:pPr>
            <w:r w:rsidRPr="00240FC9">
              <w:rPr>
                <w:b/>
                <w:szCs w:val="18"/>
              </w:rPr>
              <w:t>Kerndoel 5</w:t>
            </w:r>
          </w:p>
        </w:tc>
      </w:tr>
      <w:tr w:rsidRPr="00240FC9" w:rsidR="00240FC9" w:rsidTr="00507E9A" w14:paraId="050D95A5"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26105" w:rsidP="00400F7B" w:rsidRDefault="00E26105" w14:paraId="27911CE0" w14:textId="77777777">
            <w:pPr>
              <w:spacing w:line="276" w:lineRule="auto"/>
              <w:rPr>
                <w:szCs w:val="18"/>
              </w:rPr>
            </w:pPr>
            <w:r w:rsidRPr="00240FC9">
              <w:rPr>
                <w:szCs w:val="18"/>
              </w:rPr>
              <w:t>De leerling reflecteert op het gebruik van taal.</w:t>
            </w:r>
          </w:p>
        </w:tc>
      </w:tr>
      <w:tr w:rsidRPr="00240FC9" w:rsidR="00240FC9" w:rsidTr="00507E9A" w14:paraId="7EA6936A"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75328D5D"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2F66325B" w14:textId="11B35A13">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374427F8"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577238DA" w14:textId="18E07F85">
            <w:pPr>
              <w:spacing w:line="276" w:lineRule="auto"/>
              <w:jc w:val="center"/>
              <w:rPr>
                <w:szCs w:val="18"/>
              </w:rPr>
            </w:pPr>
            <w:r w:rsidRPr="00240FC9">
              <w:rPr>
                <w:szCs w:val="18"/>
              </w:rPr>
              <w:t>A</w:t>
            </w:r>
            <w:r w:rsidRPr="00240FC9" w:rsidR="00B93F16">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53FBDA09" w14:textId="77777777">
            <w:pPr>
              <w:spacing w:line="276" w:lineRule="auto"/>
              <w:rPr>
                <w:szCs w:val="18"/>
              </w:rPr>
            </w:pPr>
            <w:r w:rsidRPr="00240FC9">
              <w:rPr>
                <w:rFonts w:cstheme="minorHAnsi"/>
                <w:szCs w:val="18"/>
              </w:rPr>
              <w:t>De leerling reflecteert op het proces en evalueert het product van een taalactiviteit.</w:t>
            </w:r>
            <w:r w:rsidRPr="00240FC9">
              <w:rPr>
                <w:rFonts w:cstheme="minorHAnsi"/>
                <w:szCs w:val="18"/>
              </w:rPr>
              <w:br/>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7FE8791C" w14:textId="77777777">
            <w:pPr>
              <w:pStyle w:val="Lijstalinea"/>
              <w:numPr>
                <w:ilvl w:val="0"/>
                <w:numId w:val="113"/>
              </w:numPr>
              <w:tabs>
                <w:tab w:val="left" w:pos="7350"/>
              </w:tabs>
              <w:spacing w:line="276" w:lineRule="auto"/>
              <w:rPr>
                <w:rFonts w:cstheme="minorHAnsi"/>
                <w:szCs w:val="18"/>
                <w:lang w:eastAsia="nl-NL"/>
              </w:rPr>
            </w:pPr>
            <w:r w:rsidRPr="00240FC9">
              <w:rPr>
                <w:rFonts w:cstheme="minorHAnsi"/>
                <w:szCs w:val="18"/>
                <w:lang w:eastAsia="nl-NL"/>
              </w:rPr>
              <w:t>ontvangen en geven van feedback;</w:t>
            </w:r>
          </w:p>
          <w:p w:rsidRPr="00240FC9" w:rsidR="00E26105" w:rsidP="00400F7B" w:rsidRDefault="00E26105" w14:paraId="147B3251" w14:textId="77777777">
            <w:pPr>
              <w:pStyle w:val="Lijstalinea"/>
              <w:numPr>
                <w:ilvl w:val="0"/>
                <w:numId w:val="113"/>
              </w:numPr>
              <w:tabs>
                <w:tab w:val="left" w:pos="7350"/>
              </w:tabs>
              <w:spacing w:line="276" w:lineRule="auto"/>
              <w:rPr>
                <w:rFonts w:cstheme="minorHAnsi"/>
                <w:szCs w:val="18"/>
                <w:lang w:eastAsia="nl-NL"/>
              </w:rPr>
            </w:pPr>
            <w:r w:rsidRPr="00240FC9">
              <w:rPr>
                <w:rFonts w:cstheme="minorHAnsi"/>
                <w:szCs w:val="18"/>
                <w:lang w:eastAsia="nl-NL"/>
              </w:rPr>
              <w:t>beschrijven van het proces: de gemaakte keuzes in aanpak tijdens en na de uitvoering van een taalactiviteit;</w:t>
            </w:r>
          </w:p>
          <w:p w:rsidRPr="00240FC9" w:rsidR="00E26105" w:rsidP="00400F7B" w:rsidRDefault="00E26105" w14:paraId="55460CBD" w14:textId="77777777">
            <w:pPr>
              <w:pStyle w:val="Lijstalinea"/>
              <w:numPr>
                <w:ilvl w:val="0"/>
                <w:numId w:val="113"/>
              </w:numPr>
              <w:tabs>
                <w:tab w:val="left" w:pos="7350"/>
              </w:tabs>
              <w:spacing w:line="276" w:lineRule="auto"/>
              <w:rPr>
                <w:rFonts w:cstheme="minorHAnsi"/>
                <w:szCs w:val="18"/>
                <w:lang w:eastAsia="nl-NL"/>
              </w:rPr>
            </w:pPr>
            <w:r w:rsidRPr="00240FC9">
              <w:rPr>
                <w:rFonts w:cstheme="minorHAnsi"/>
                <w:szCs w:val="18"/>
                <w:lang w:eastAsia="nl-NL"/>
              </w:rPr>
              <w:t>beoordelen van het product van de taalactiviteit aan de hand van aangereikte criteria;</w:t>
            </w:r>
          </w:p>
          <w:p w:rsidRPr="00240FC9" w:rsidR="00E26105" w:rsidP="00400F7B" w:rsidRDefault="00E26105" w14:paraId="7B639B27" w14:textId="77777777">
            <w:pPr>
              <w:pStyle w:val="Lijstalinea"/>
              <w:numPr>
                <w:ilvl w:val="0"/>
                <w:numId w:val="113"/>
              </w:numPr>
              <w:tabs>
                <w:tab w:val="left" w:pos="7350"/>
              </w:tabs>
              <w:spacing w:line="276" w:lineRule="auto"/>
              <w:rPr>
                <w:szCs w:val="18"/>
                <w:lang w:eastAsia="nl-NL"/>
              </w:rPr>
            </w:pPr>
            <w:r w:rsidRPr="00240FC9">
              <w:rPr>
                <w:rFonts w:cstheme="minorHAnsi"/>
                <w:szCs w:val="18"/>
                <w:lang w:eastAsia="nl-NL"/>
              </w:rPr>
              <w:t>formuleren van leerdoelen voor proces en product bij toekomstige taalactiviteiten.</w:t>
            </w:r>
          </w:p>
        </w:tc>
      </w:tr>
    </w:tbl>
    <w:p w:rsidRPr="00240FC9" w:rsidR="00E26105" w:rsidP="00400F7B" w:rsidRDefault="00E26105" w14:paraId="3EA18CB5" w14:textId="77777777">
      <w:pPr>
        <w:spacing w:line="276" w:lineRule="auto"/>
        <w:rPr>
          <w:noProof/>
          <w:szCs w:val="18"/>
        </w:rPr>
      </w:pPr>
    </w:p>
    <w:p w:rsidRPr="00240FC9" w:rsidR="00E26105" w:rsidP="00400F7B" w:rsidRDefault="00E26105" w14:paraId="4B7EC927" w14:textId="20B722EF">
      <w:pPr>
        <w:spacing w:line="276" w:lineRule="auto"/>
        <w:rPr>
          <w:i/>
          <w:iCs/>
          <w:noProof/>
          <w:szCs w:val="18"/>
        </w:rPr>
      </w:pPr>
      <w:r w:rsidRPr="00240FC9">
        <w:rPr>
          <w:i/>
          <w:iCs/>
          <w:noProof/>
          <w:szCs w:val="18"/>
        </w:rPr>
        <w:t>Domein: taal</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0D462FA5"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26105" w:rsidP="00400F7B" w:rsidRDefault="00E26105" w14:paraId="59F7AA1E" w14:textId="77777777">
            <w:pPr>
              <w:spacing w:line="276" w:lineRule="auto"/>
              <w:rPr>
                <w:b/>
                <w:szCs w:val="18"/>
              </w:rPr>
            </w:pPr>
            <w:r w:rsidRPr="00240FC9">
              <w:rPr>
                <w:b/>
                <w:szCs w:val="18"/>
              </w:rPr>
              <w:t>Kerndoel 6</w:t>
            </w:r>
          </w:p>
        </w:tc>
      </w:tr>
      <w:tr w:rsidRPr="00240FC9" w:rsidR="00240FC9" w:rsidTr="00507E9A" w14:paraId="565D7BC3"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26105" w:rsidP="00400F7B" w:rsidRDefault="00E26105" w14:paraId="589E9240" w14:textId="77777777">
            <w:pPr>
              <w:spacing w:line="276" w:lineRule="auto"/>
              <w:rPr>
                <w:szCs w:val="18"/>
              </w:rPr>
            </w:pPr>
            <w:r w:rsidRPr="00240FC9">
              <w:rPr>
                <w:rFonts w:cstheme="minorHAnsi"/>
                <w:szCs w:val="18"/>
              </w:rPr>
              <w:t>De leerling verkent taal als systeem.</w:t>
            </w:r>
          </w:p>
        </w:tc>
      </w:tr>
      <w:tr w:rsidRPr="00240FC9" w:rsidR="00240FC9" w:rsidTr="00507E9A" w14:paraId="33CE6CE0"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5B61D1DD"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52BCE5F3" w14:textId="324BB23E">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C47BD53"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11339FCD" w14:textId="2CC3E25A">
            <w:pPr>
              <w:spacing w:line="276" w:lineRule="auto"/>
              <w:jc w:val="center"/>
              <w:rPr>
                <w:szCs w:val="18"/>
              </w:rPr>
            </w:pPr>
            <w:r w:rsidRPr="00240FC9">
              <w:rPr>
                <w:szCs w:val="18"/>
              </w:rPr>
              <w:t>A</w:t>
            </w:r>
            <w:r w:rsidRPr="00240FC9" w:rsidR="00B93F16">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04862776" w14:textId="77777777">
            <w:pPr>
              <w:spacing w:line="276" w:lineRule="auto"/>
              <w:rPr>
                <w:szCs w:val="18"/>
              </w:rPr>
            </w:pPr>
            <w:r w:rsidRPr="00240FC9">
              <w:rPr>
                <w:rFonts w:cstheme="minorHAnsi"/>
                <w:szCs w:val="18"/>
              </w:rPr>
              <w:t>De leerling verkent de relatie tussen vorm en betekenis van taal.</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29A47EE2" w14:textId="77777777">
            <w:pPr>
              <w:pStyle w:val="Lijstalinea"/>
              <w:numPr>
                <w:ilvl w:val="0"/>
                <w:numId w:val="114"/>
              </w:numPr>
              <w:tabs>
                <w:tab w:val="left" w:pos="7350"/>
              </w:tabs>
              <w:spacing w:line="276" w:lineRule="auto"/>
              <w:rPr>
                <w:rFonts w:cstheme="minorHAnsi"/>
                <w:szCs w:val="18"/>
                <w:lang w:eastAsia="nl-NL"/>
              </w:rPr>
            </w:pPr>
            <w:r w:rsidRPr="00240FC9">
              <w:rPr>
                <w:rFonts w:cstheme="minorHAnsi"/>
                <w:szCs w:val="18"/>
                <w:lang w:eastAsia="nl-NL"/>
              </w:rPr>
              <w:t>verkennen hoe letterklanken, klemtoon, intonatie en ritme samenhangen met de betekenis van taal;</w:t>
            </w:r>
          </w:p>
          <w:p w:rsidRPr="00240FC9" w:rsidR="00E26105" w:rsidP="00400F7B" w:rsidRDefault="00E26105" w14:paraId="26A4739A" w14:textId="77777777">
            <w:pPr>
              <w:pStyle w:val="Lijstalinea"/>
              <w:numPr>
                <w:ilvl w:val="0"/>
                <w:numId w:val="114"/>
              </w:numPr>
              <w:tabs>
                <w:tab w:val="left" w:pos="7350"/>
              </w:tabs>
              <w:spacing w:line="276" w:lineRule="auto"/>
              <w:rPr>
                <w:rFonts w:cstheme="minorHAnsi"/>
                <w:szCs w:val="18"/>
                <w:lang w:eastAsia="nl-NL"/>
              </w:rPr>
            </w:pPr>
            <w:r w:rsidRPr="00240FC9">
              <w:rPr>
                <w:rFonts w:cstheme="minorHAnsi"/>
                <w:szCs w:val="18"/>
                <w:lang w:eastAsia="nl-NL"/>
              </w:rPr>
              <w:t>inzicht tonen in de opbouw van basale woorden;</w:t>
            </w:r>
          </w:p>
          <w:p w:rsidRPr="00240FC9" w:rsidR="00E26105" w:rsidP="00400F7B" w:rsidRDefault="00E26105" w14:paraId="0DF3AA13" w14:textId="77777777">
            <w:pPr>
              <w:pStyle w:val="Lijstalinea"/>
              <w:numPr>
                <w:ilvl w:val="0"/>
                <w:numId w:val="114"/>
              </w:numPr>
              <w:tabs>
                <w:tab w:val="left" w:pos="7350"/>
              </w:tabs>
              <w:spacing w:line="276" w:lineRule="auto"/>
              <w:rPr>
                <w:rFonts w:cstheme="minorHAnsi"/>
                <w:szCs w:val="18"/>
                <w:lang w:eastAsia="nl-NL"/>
              </w:rPr>
            </w:pPr>
            <w:r w:rsidRPr="00240FC9">
              <w:rPr>
                <w:rFonts w:cstheme="minorHAnsi"/>
                <w:szCs w:val="18"/>
                <w:lang w:eastAsia="nl-NL"/>
              </w:rPr>
              <w:t>verkennen hoe woordvolgorde en zinsdelen de betekenis van een zin bepalen;</w:t>
            </w:r>
          </w:p>
          <w:p w:rsidRPr="00240FC9" w:rsidR="00E26105" w:rsidP="00400F7B" w:rsidRDefault="00E26105" w14:paraId="57D0472F" w14:textId="77777777">
            <w:pPr>
              <w:pStyle w:val="Lijstalinea"/>
              <w:numPr>
                <w:ilvl w:val="0"/>
                <w:numId w:val="114"/>
              </w:numPr>
              <w:tabs>
                <w:tab w:val="left" w:pos="7350"/>
              </w:tabs>
              <w:spacing w:line="276" w:lineRule="auto"/>
              <w:rPr>
                <w:rFonts w:cstheme="minorHAnsi"/>
                <w:szCs w:val="18"/>
                <w:lang w:eastAsia="nl-NL"/>
              </w:rPr>
            </w:pPr>
            <w:r w:rsidRPr="00240FC9">
              <w:rPr>
                <w:rFonts w:cstheme="minorHAnsi"/>
                <w:szCs w:val="18"/>
                <w:lang w:eastAsia="nl-NL"/>
              </w:rPr>
              <w:t>opmerken van effecten van keuzes in taalgebruik.</w:t>
            </w:r>
          </w:p>
        </w:tc>
      </w:tr>
      <w:tr w:rsidRPr="00240FC9" w:rsidR="00240FC9" w:rsidTr="00507E9A" w14:paraId="0E76FDBF"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1736FE88" w14:textId="71CF51A9">
            <w:pPr>
              <w:spacing w:line="276" w:lineRule="auto"/>
              <w:jc w:val="center"/>
              <w:rPr>
                <w:szCs w:val="18"/>
              </w:rPr>
            </w:pPr>
            <w:r w:rsidRPr="00240FC9">
              <w:rPr>
                <w:szCs w:val="18"/>
              </w:rPr>
              <w:t>B</w:t>
            </w:r>
            <w:r w:rsidRPr="00240FC9" w:rsidR="00B93F16">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33CF781B" w14:textId="77777777">
            <w:pPr>
              <w:spacing w:line="276" w:lineRule="auto"/>
              <w:rPr>
                <w:rFonts w:cstheme="minorHAnsi"/>
                <w:szCs w:val="18"/>
              </w:rPr>
            </w:pPr>
            <w:r w:rsidRPr="00240FC9">
              <w:rPr>
                <w:rFonts w:cstheme="minorHAnsi"/>
                <w:szCs w:val="18"/>
              </w:rPr>
              <w:t>De leerling benut kennis over spelling bij het schriftelijk formuleren.</w:t>
            </w:r>
          </w:p>
        </w:tc>
        <w:tc>
          <w:tcPr>
            <w:tcW w:w="489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393F6F56" w14:textId="77777777">
            <w:pPr>
              <w:pStyle w:val="Lijstalinea"/>
              <w:numPr>
                <w:ilvl w:val="0"/>
                <w:numId w:val="115"/>
              </w:numPr>
              <w:tabs>
                <w:tab w:val="left" w:pos="7350"/>
              </w:tabs>
              <w:spacing w:line="276" w:lineRule="auto"/>
              <w:rPr>
                <w:rFonts w:cstheme="minorHAnsi"/>
                <w:szCs w:val="18"/>
                <w:lang w:eastAsia="nl-NL"/>
              </w:rPr>
            </w:pPr>
            <w:r w:rsidRPr="00240FC9">
              <w:rPr>
                <w:rFonts w:cstheme="minorHAnsi"/>
                <w:szCs w:val="18"/>
                <w:lang w:eastAsia="nl-NL"/>
              </w:rPr>
              <w:t>correct spellen van frequent gebruikte woorden en vaktaal;</w:t>
            </w:r>
          </w:p>
          <w:p w:rsidRPr="00240FC9" w:rsidR="00E26105" w:rsidP="00400F7B" w:rsidRDefault="00E26105" w14:paraId="519F13AD" w14:textId="77777777">
            <w:pPr>
              <w:pStyle w:val="Lijstalinea"/>
              <w:numPr>
                <w:ilvl w:val="0"/>
                <w:numId w:val="115"/>
              </w:numPr>
              <w:tabs>
                <w:tab w:val="left" w:pos="7350"/>
              </w:tabs>
              <w:spacing w:line="276" w:lineRule="auto"/>
              <w:rPr>
                <w:rFonts w:cstheme="minorHAnsi"/>
                <w:szCs w:val="18"/>
                <w:lang w:eastAsia="nl-NL"/>
              </w:rPr>
            </w:pPr>
            <w:r w:rsidRPr="00240FC9">
              <w:rPr>
                <w:rFonts w:cstheme="minorHAnsi"/>
                <w:szCs w:val="18"/>
                <w:lang w:eastAsia="nl-NL"/>
              </w:rPr>
              <w:t>formuleren van zinnen, waarbij interpunctie correct wordt toegepast;</w:t>
            </w:r>
          </w:p>
          <w:p w:rsidRPr="00240FC9" w:rsidR="00E26105" w:rsidP="00400F7B" w:rsidRDefault="00E26105" w14:paraId="5EC2C117" w14:textId="77777777">
            <w:pPr>
              <w:pStyle w:val="Lijstalinea"/>
              <w:numPr>
                <w:ilvl w:val="0"/>
                <w:numId w:val="115"/>
              </w:numPr>
              <w:tabs>
                <w:tab w:val="left" w:pos="7350"/>
              </w:tabs>
              <w:spacing w:line="276" w:lineRule="auto"/>
              <w:rPr>
                <w:rFonts w:cstheme="minorHAnsi"/>
                <w:szCs w:val="18"/>
                <w:lang w:eastAsia="nl-NL"/>
              </w:rPr>
            </w:pPr>
            <w:r w:rsidRPr="00240FC9">
              <w:rPr>
                <w:rFonts w:cstheme="minorHAnsi"/>
                <w:szCs w:val="18"/>
                <w:lang w:eastAsia="nl-NL"/>
              </w:rPr>
              <w:t>ontwikkelen van spellinggeweten en spellingbewustzijn;</w:t>
            </w:r>
          </w:p>
          <w:p w:rsidRPr="00240FC9" w:rsidR="00E26105" w:rsidP="00400F7B" w:rsidRDefault="00E26105" w14:paraId="7076891C" w14:textId="77777777">
            <w:pPr>
              <w:pStyle w:val="Lijstalinea"/>
              <w:numPr>
                <w:ilvl w:val="0"/>
                <w:numId w:val="115"/>
              </w:numPr>
              <w:tabs>
                <w:tab w:val="left" w:pos="7350"/>
              </w:tabs>
              <w:spacing w:line="276" w:lineRule="auto"/>
              <w:rPr>
                <w:rFonts w:cstheme="minorHAnsi"/>
                <w:szCs w:val="18"/>
                <w:lang w:eastAsia="nl-NL"/>
              </w:rPr>
            </w:pPr>
            <w:r w:rsidRPr="00240FC9">
              <w:rPr>
                <w:rFonts w:cstheme="minorHAnsi"/>
                <w:szCs w:val="18"/>
                <w:lang w:eastAsia="nl-NL"/>
              </w:rPr>
              <w:t>inzetten van hulpmiddelen en bronnen om regels en procedures correct toe te passen.</w:t>
            </w:r>
          </w:p>
        </w:tc>
      </w:tr>
    </w:tbl>
    <w:p w:rsidRPr="00240FC9" w:rsidR="00E26105" w:rsidP="00400F7B" w:rsidRDefault="00E26105" w14:paraId="28576794"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3467AEF1"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26105" w:rsidP="00400F7B" w:rsidRDefault="00E26105" w14:paraId="3C2D6425" w14:textId="77777777">
            <w:pPr>
              <w:spacing w:line="276" w:lineRule="auto"/>
              <w:rPr>
                <w:b/>
                <w:szCs w:val="18"/>
              </w:rPr>
            </w:pPr>
            <w:r w:rsidRPr="00240FC9">
              <w:rPr>
                <w:b/>
                <w:szCs w:val="18"/>
              </w:rPr>
              <w:t>Kerndoel 7</w:t>
            </w:r>
          </w:p>
        </w:tc>
      </w:tr>
      <w:tr w:rsidRPr="00240FC9" w:rsidR="00240FC9" w:rsidTr="00507E9A" w14:paraId="41D2197E"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26105" w:rsidP="00400F7B" w:rsidRDefault="00E26105" w14:paraId="08AF22AE" w14:textId="77777777">
            <w:pPr>
              <w:spacing w:line="276" w:lineRule="auto"/>
              <w:rPr>
                <w:szCs w:val="18"/>
              </w:rPr>
            </w:pPr>
            <w:r w:rsidRPr="00240FC9">
              <w:rPr>
                <w:rFonts w:cstheme="minorHAnsi"/>
                <w:szCs w:val="18"/>
              </w:rPr>
              <w:t>De leerling verkent het gebruik van taal.</w:t>
            </w:r>
          </w:p>
        </w:tc>
      </w:tr>
      <w:tr w:rsidRPr="00240FC9" w:rsidR="00240FC9" w:rsidTr="00507E9A" w14:paraId="3D434B93"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3428DE07"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1EDA718F" w14:textId="65CA4052">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ECB8838"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59B70AF6" w14:textId="4475F603">
            <w:pPr>
              <w:spacing w:line="276" w:lineRule="auto"/>
              <w:jc w:val="center"/>
              <w:rPr>
                <w:szCs w:val="18"/>
              </w:rPr>
            </w:pPr>
            <w:r w:rsidRPr="00240FC9">
              <w:rPr>
                <w:szCs w:val="18"/>
              </w:rPr>
              <w:lastRenderedPageBreak/>
              <w:t>A</w:t>
            </w:r>
            <w:r w:rsidRPr="00240FC9" w:rsidR="00B93F16">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5E2C60EC" w14:textId="30E2EB58">
            <w:pPr>
              <w:spacing w:line="276" w:lineRule="auto"/>
              <w:rPr>
                <w:szCs w:val="18"/>
              </w:rPr>
            </w:pPr>
            <w:r w:rsidRPr="00240FC9">
              <w:rPr>
                <w:rFonts w:cstheme="minorHAnsi"/>
                <w:szCs w:val="18"/>
              </w:rPr>
              <w:t>De leerling verkent hoe je met taal uiting geeft aan identiteit.</w:t>
            </w:r>
            <w:r w:rsidR="002B6A18">
              <w:rPr>
                <w:rFonts w:cstheme="minorHAnsi"/>
                <w:szCs w:val="18"/>
              </w:rPr>
              <w:t xml:space="preserve"> </w:t>
            </w:r>
            <w:r w:rsidRPr="00240FC9">
              <w:rPr>
                <w:rFonts w:cstheme="minorHAnsi"/>
                <w:szCs w:val="18"/>
              </w:rPr>
              <w:t xml:space="preserve"> </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678F2A9A" w14:textId="77777777">
            <w:pPr>
              <w:pStyle w:val="Lijstalinea"/>
              <w:numPr>
                <w:ilvl w:val="0"/>
                <w:numId w:val="116"/>
              </w:numPr>
              <w:tabs>
                <w:tab w:val="left" w:pos="7350"/>
              </w:tabs>
              <w:spacing w:line="276" w:lineRule="auto"/>
              <w:rPr>
                <w:rFonts w:cstheme="minorHAnsi"/>
                <w:szCs w:val="18"/>
                <w:lang w:eastAsia="nl-NL"/>
              </w:rPr>
            </w:pPr>
            <w:r w:rsidRPr="00240FC9">
              <w:rPr>
                <w:rFonts w:cstheme="minorHAnsi"/>
                <w:szCs w:val="18"/>
                <w:lang w:eastAsia="nl-NL"/>
              </w:rPr>
              <w:t>verkennen van het eigen talige repertoire in relatie tot hoe je wilt overkomen of tot welke groepen je wilt behoren: talen en taalvariëteiten, gebaren, lichaamstaal;</w:t>
            </w:r>
          </w:p>
          <w:p w:rsidRPr="00240FC9" w:rsidR="00E26105" w:rsidP="00400F7B" w:rsidRDefault="00E26105" w14:paraId="7A625339" w14:textId="77777777">
            <w:pPr>
              <w:pStyle w:val="Lijstalinea"/>
              <w:numPr>
                <w:ilvl w:val="0"/>
                <w:numId w:val="116"/>
              </w:numPr>
              <w:tabs>
                <w:tab w:val="left" w:pos="7350"/>
              </w:tabs>
              <w:spacing w:line="276" w:lineRule="auto"/>
              <w:rPr>
                <w:rFonts w:cstheme="minorHAnsi"/>
                <w:szCs w:val="18"/>
                <w:lang w:eastAsia="nl-NL"/>
              </w:rPr>
            </w:pPr>
            <w:r w:rsidRPr="00240FC9">
              <w:rPr>
                <w:rFonts w:cstheme="minorHAnsi"/>
                <w:szCs w:val="18"/>
                <w:lang w:eastAsia="nl-NL"/>
              </w:rPr>
              <w:t>verkennen van het eigen talige repertoire in relatie tot publiek, doel en context;</w:t>
            </w:r>
          </w:p>
          <w:p w:rsidRPr="00240FC9" w:rsidR="00E26105" w:rsidP="00400F7B" w:rsidRDefault="00E26105" w14:paraId="291FA686" w14:textId="77777777">
            <w:pPr>
              <w:pStyle w:val="Lijstalinea"/>
              <w:numPr>
                <w:ilvl w:val="0"/>
                <w:numId w:val="116"/>
              </w:numPr>
              <w:tabs>
                <w:tab w:val="left" w:pos="7350"/>
              </w:tabs>
              <w:spacing w:line="276" w:lineRule="auto"/>
              <w:rPr>
                <w:rFonts w:cstheme="minorHAnsi"/>
                <w:szCs w:val="18"/>
                <w:lang w:eastAsia="nl-NL"/>
              </w:rPr>
            </w:pPr>
            <w:r w:rsidRPr="00240FC9">
              <w:rPr>
                <w:rFonts w:cstheme="minorHAnsi"/>
                <w:szCs w:val="18"/>
                <w:lang w:eastAsia="nl-NL"/>
              </w:rPr>
              <w:t>herkennen van rolmodellen die invloed hebben op het bewust inzetten van taal;</w:t>
            </w:r>
          </w:p>
          <w:p w:rsidRPr="00240FC9" w:rsidR="00E26105" w:rsidP="00400F7B" w:rsidRDefault="00E26105" w14:paraId="3E441D0D" w14:textId="77777777">
            <w:pPr>
              <w:pStyle w:val="Lijstalinea"/>
              <w:numPr>
                <w:ilvl w:val="0"/>
                <w:numId w:val="116"/>
              </w:numPr>
              <w:tabs>
                <w:tab w:val="left" w:pos="7350"/>
              </w:tabs>
              <w:spacing w:line="276" w:lineRule="auto"/>
              <w:rPr>
                <w:rFonts w:cstheme="minorHAnsi"/>
                <w:szCs w:val="18"/>
                <w:lang w:eastAsia="nl-NL"/>
              </w:rPr>
            </w:pPr>
            <w:r w:rsidRPr="00240FC9">
              <w:rPr>
                <w:rFonts w:cstheme="minorHAnsi"/>
                <w:szCs w:val="18"/>
                <w:lang w:eastAsia="nl-NL"/>
              </w:rPr>
              <w:t>reflecteren op hoe je overkomt op anderen op basis van keuzes in je eigen talige repertoire;</w:t>
            </w:r>
          </w:p>
          <w:p w:rsidRPr="00240FC9" w:rsidR="00E26105" w:rsidP="00400F7B" w:rsidRDefault="00E26105" w14:paraId="561B424E" w14:textId="77777777">
            <w:pPr>
              <w:pStyle w:val="Lijstalinea"/>
              <w:numPr>
                <w:ilvl w:val="0"/>
                <w:numId w:val="116"/>
              </w:numPr>
              <w:tabs>
                <w:tab w:val="left" w:pos="7350"/>
              </w:tabs>
              <w:spacing w:line="276" w:lineRule="auto"/>
              <w:rPr>
                <w:szCs w:val="18"/>
                <w:lang w:eastAsia="nl-NL"/>
              </w:rPr>
            </w:pPr>
            <w:r w:rsidRPr="00240FC9">
              <w:rPr>
                <w:rFonts w:cstheme="minorHAnsi"/>
                <w:szCs w:val="18"/>
                <w:lang w:eastAsia="nl-NL"/>
              </w:rPr>
              <w:t>waarderen van het eigen talige repertoire.</w:t>
            </w:r>
          </w:p>
        </w:tc>
      </w:tr>
    </w:tbl>
    <w:p w:rsidRPr="00240FC9" w:rsidR="00E26105" w:rsidP="00400F7B" w:rsidRDefault="00E26105" w14:paraId="32AA237E" w14:textId="77777777">
      <w:pPr>
        <w:spacing w:line="276" w:lineRule="auto"/>
        <w:rPr>
          <w:noProof/>
          <w:szCs w:val="18"/>
        </w:rPr>
      </w:pPr>
    </w:p>
    <w:p w:rsidRPr="00240FC9" w:rsidR="00E26105" w:rsidP="00400F7B" w:rsidRDefault="00E26105" w14:paraId="2B136BA2" w14:textId="65D7BE14">
      <w:pPr>
        <w:spacing w:line="276" w:lineRule="auto"/>
        <w:rPr>
          <w:i/>
          <w:iCs/>
          <w:noProof/>
          <w:szCs w:val="18"/>
        </w:rPr>
      </w:pPr>
      <w:r w:rsidRPr="00240FC9">
        <w:rPr>
          <w:i/>
          <w:iCs/>
          <w:noProof/>
          <w:szCs w:val="18"/>
        </w:rPr>
        <w:t>Domein: literatuur</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835"/>
        <w:gridCol w:w="4895"/>
      </w:tblGrid>
      <w:tr w:rsidRPr="00240FC9" w:rsidR="00240FC9" w:rsidTr="00507E9A" w14:paraId="742F82AC"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E26105" w:rsidP="00400F7B" w:rsidRDefault="00E26105" w14:paraId="2314E8B1" w14:textId="77777777">
            <w:pPr>
              <w:spacing w:line="276" w:lineRule="auto"/>
              <w:rPr>
                <w:b/>
                <w:szCs w:val="18"/>
              </w:rPr>
            </w:pPr>
            <w:r w:rsidRPr="00240FC9">
              <w:rPr>
                <w:b/>
                <w:szCs w:val="18"/>
              </w:rPr>
              <w:t>Kerndoel 8</w:t>
            </w:r>
          </w:p>
        </w:tc>
      </w:tr>
      <w:tr w:rsidRPr="00240FC9" w:rsidR="00240FC9" w:rsidTr="00507E9A" w14:paraId="03B753F6"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E26105" w:rsidP="00400F7B" w:rsidRDefault="00E26105" w14:paraId="5DB4FF69" w14:textId="77777777">
            <w:pPr>
              <w:spacing w:line="276" w:lineRule="auto"/>
              <w:rPr>
                <w:szCs w:val="18"/>
              </w:rPr>
            </w:pPr>
            <w:r w:rsidRPr="00240FC9">
              <w:rPr>
                <w:rFonts w:cstheme="minorHAnsi"/>
                <w:szCs w:val="18"/>
              </w:rPr>
              <w:t>De leerling doet ervaring op met literatuur.</w:t>
            </w:r>
          </w:p>
        </w:tc>
      </w:tr>
      <w:tr w:rsidRPr="00240FC9" w:rsidR="00240FC9" w:rsidTr="00507E9A" w14:paraId="784B0184" w14:textId="77777777">
        <w:trPr>
          <w:trHeight w:val="340"/>
        </w:trPr>
        <w:tc>
          <w:tcPr>
            <w:tcW w:w="3253" w:type="dxa"/>
            <w:gridSpan w:val="2"/>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2B1CBEAA" w14:textId="77777777">
            <w:pPr>
              <w:spacing w:line="276" w:lineRule="auto"/>
              <w:rPr>
                <w:b/>
                <w:szCs w:val="18"/>
              </w:rPr>
            </w:pPr>
            <w:proofErr w:type="spellStart"/>
            <w:r w:rsidRPr="00240FC9">
              <w:rPr>
                <w:b/>
                <w:szCs w:val="18"/>
              </w:rPr>
              <w:t>Doelzin</w:t>
            </w:r>
            <w:proofErr w:type="spellEnd"/>
            <w:r w:rsidRPr="00240FC9">
              <w:rPr>
                <w:b/>
                <w:szCs w:val="18"/>
              </w:rPr>
              <w:t>: </w:t>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08CB3F60" w14:textId="0D8FB6AC">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10E8610E"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70861545" w14:textId="20A3EB18">
            <w:pPr>
              <w:spacing w:line="276" w:lineRule="auto"/>
              <w:jc w:val="center"/>
              <w:rPr>
                <w:szCs w:val="18"/>
              </w:rPr>
            </w:pPr>
            <w:r w:rsidRPr="00240FC9">
              <w:rPr>
                <w:szCs w:val="18"/>
              </w:rPr>
              <w:t>A</w:t>
            </w:r>
            <w:r w:rsidRPr="00240FC9" w:rsidR="00B93F16">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62EADCB1" w14:textId="77777777">
            <w:pPr>
              <w:spacing w:line="276" w:lineRule="auto"/>
              <w:rPr>
                <w:szCs w:val="18"/>
              </w:rPr>
            </w:pPr>
            <w:r w:rsidRPr="00240FC9">
              <w:rPr>
                <w:rFonts w:cstheme="minorHAnsi"/>
                <w:szCs w:val="18"/>
              </w:rPr>
              <w:t>De leerling ontwikkelt een eigen leesvoorkeur.</w:t>
            </w:r>
            <w:r w:rsidRPr="00240FC9">
              <w:rPr>
                <w:rFonts w:cstheme="minorHAnsi"/>
                <w:szCs w:val="18"/>
              </w:rPr>
              <w:br/>
            </w:r>
          </w:p>
        </w:tc>
        <w:tc>
          <w:tcPr>
            <w:tcW w:w="4895" w:type="dxa"/>
            <w:tcBorders>
              <w:top w:val="single" w:color="auto" w:sz="6" w:space="0"/>
              <w:left w:val="single" w:color="auto" w:sz="6" w:space="0"/>
              <w:bottom w:val="single" w:color="auto" w:sz="6" w:space="0"/>
              <w:right w:val="single" w:color="auto" w:sz="6" w:space="0"/>
            </w:tcBorders>
            <w:hideMark/>
          </w:tcPr>
          <w:p w:rsidRPr="00240FC9" w:rsidR="00E26105" w:rsidP="00400F7B" w:rsidRDefault="00E26105" w14:paraId="67217067" w14:textId="77777777">
            <w:pPr>
              <w:pStyle w:val="Lijstalinea"/>
              <w:numPr>
                <w:ilvl w:val="0"/>
                <w:numId w:val="117"/>
              </w:numPr>
              <w:tabs>
                <w:tab w:val="left" w:pos="7350"/>
              </w:tabs>
              <w:spacing w:line="276" w:lineRule="auto"/>
              <w:rPr>
                <w:rFonts w:cstheme="minorHAnsi"/>
                <w:szCs w:val="18"/>
                <w:lang w:eastAsia="nl-NL"/>
              </w:rPr>
            </w:pPr>
            <w:r w:rsidRPr="00240FC9">
              <w:rPr>
                <w:rFonts w:cstheme="minorHAnsi"/>
                <w:szCs w:val="18"/>
                <w:lang w:eastAsia="nl-NL"/>
              </w:rPr>
              <w:t>lezen en/of beluisteren van boeken en teksten, van verschillende schrijvers en genres;</w:t>
            </w:r>
          </w:p>
          <w:p w:rsidRPr="00240FC9" w:rsidR="00E26105" w:rsidP="00400F7B" w:rsidRDefault="00E26105" w14:paraId="08E21429" w14:textId="77777777">
            <w:pPr>
              <w:pStyle w:val="Lijstalinea"/>
              <w:numPr>
                <w:ilvl w:val="0"/>
                <w:numId w:val="117"/>
              </w:numPr>
              <w:tabs>
                <w:tab w:val="left" w:pos="7350"/>
              </w:tabs>
              <w:spacing w:line="276" w:lineRule="auto"/>
              <w:rPr>
                <w:rFonts w:cstheme="minorHAnsi"/>
                <w:szCs w:val="18"/>
                <w:lang w:eastAsia="nl-NL"/>
              </w:rPr>
            </w:pPr>
            <w:r w:rsidRPr="00240FC9">
              <w:rPr>
                <w:rFonts w:cstheme="minorHAnsi"/>
                <w:szCs w:val="18"/>
                <w:lang w:eastAsia="nl-NL"/>
              </w:rPr>
              <w:t>delen van luister-, kijk- en/of leeservaringen;</w:t>
            </w:r>
          </w:p>
          <w:p w:rsidRPr="00240FC9" w:rsidR="00E26105" w:rsidP="00400F7B" w:rsidRDefault="00E26105" w14:paraId="642C1C38" w14:textId="77777777">
            <w:pPr>
              <w:pStyle w:val="Lijstalinea"/>
              <w:numPr>
                <w:ilvl w:val="0"/>
                <w:numId w:val="117"/>
              </w:numPr>
              <w:tabs>
                <w:tab w:val="left" w:pos="7350"/>
              </w:tabs>
              <w:spacing w:line="276" w:lineRule="auto"/>
              <w:rPr>
                <w:rFonts w:cstheme="minorHAnsi"/>
                <w:szCs w:val="18"/>
                <w:lang w:eastAsia="nl-NL"/>
              </w:rPr>
            </w:pPr>
            <w:r w:rsidRPr="00240FC9">
              <w:rPr>
                <w:rFonts w:cstheme="minorHAnsi"/>
                <w:szCs w:val="18"/>
                <w:lang w:eastAsia="nl-NL"/>
              </w:rPr>
              <w:t>zoeken en kiezen van boeken en teksten op basis van je voorkeur;</w:t>
            </w:r>
          </w:p>
          <w:p w:rsidRPr="00240FC9" w:rsidR="00E26105" w:rsidP="00400F7B" w:rsidRDefault="00E26105" w14:paraId="0B437A72" w14:textId="77777777">
            <w:pPr>
              <w:pStyle w:val="Lijstalinea"/>
              <w:numPr>
                <w:ilvl w:val="0"/>
                <w:numId w:val="117"/>
              </w:numPr>
              <w:tabs>
                <w:tab w:val="left" w:pos="7350"/>
              </w:tabs>
              <w:spacing w:line="276" w:lineRule="auto"/>
              <w:rPr>
                <w:rFonts w:cstheme="minorHAnsi"/>
                <w:szCs w:val="18"/>
                <w:lang w:eastAsia="nl-NL"/>
              </w:rPr>
            </w:pPr>
            <w:r w:rsidRPr="00240FC9">
              <w:rPr>
                <w:rFonts w:cstheme="minorHAnsi"/>
                <w:szCs w:val="18"/>
                <w:lang w:eastAsia="nl-NL"/>
              </w:rPr>
              <w:t>aangaan van nieuwe leesuitdagingen op basis van eerdere luister-, kijk en/of leeservaringen;</w:t>
            </w:r>
          </w:p>
          <w:p w:rsidRPr="00240FC9" w:rsidR="00E26105" w:rsidP="00400F7B" w:rsidRDefault="00E26105" w14:paraId="36BD22AF" w14:textId="77777777">
            <w:pPr>
              <w:pStyle w:val="Lijstalinea"/>
              <w:numPr>
                <w:ilvl w:val="0"/>
                <w:numId w:val="117"/>
              </w:numPr>
              <w:tabs>
                <w:tab w:val="left" w:pos="7350"/>
              </w:tabs>
              <w:spacing w:line="276" w:lineRule="auto"/>
              <w:rPr>
                <w:rFonts w:cstheme="minorHAnsi"/>
                <w:szCs w:val="18"/>
                <w:lang w:eastAsia="nl-NL"/>
              </w:rPr>
            </w:pPr>
            <w:r w:rsidRPr="00240FC9">
              <w:rPr>
                <w:rFonts w:cstheme="minorHAnsi"/>
                <w:szCs w:val="18"/>
                <w:lang w:eastAsia="nl-NL"/>
              </w:rPr>
              <w:t>uiten van persoonlijke voorkeuren op ervaringen met literatuur.</w:t>
            </w:r>
          </w:p>
        </w:tc>
      </w:tr>
      <w:tr w:rsidRPr="00240FC9" w:rsidR="00240FC9" w:rsidTr="00507E9A" w14:paraId="46C95156"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3DE00285" w14:textId="4B7ECBCA">
            <w:pPr>
              <w:spacing w:line="276" w:lineRule="auto"/>
              <w:jc w:val="center"/>
              <w:rPr>
                <w:szCs w:val="18"/>
              </w:rPr>
            </w:pPr>
            <w:r w:rsidRPr="00240FC9">
              <w:rPr>
                <w:szCs w:val="18"/>
              </w:rPr>
              <w:t>B</w:t>
            </w:r>
            <w:r w:rsidRPr="00240FC9" w:rsidR="00B93F16">
              <w:rPr>
                <w:szCs w:val="18"/>
              </w:rPr>
              <w:t>.</w:t>
            </w:r>
          </w:p>
        </w:tc>
        <w:tc>
          <w:tcPr>
            <w:tcW w:w="283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55CD7724" w14:textId="77777777">
            <w:pPr>
              <w:spacing w:line="276" w:lineRule="auto"/>
              <w:rPr>
                <w:rFonts w:cstheme="minorHAnsi"/>
                <w:szCs w:val="18"/>
              </w:rPr>
            </w:pPr>
            <w:r w:rsidRPr="00240FC9">
              <w:rPr>
                <w:rFonts w:cstheme="minorHAnsi"/>
                <w:szCs w:val="18"/>
              </w:rPr>
              <w:t>De leerling verkent de vorm en inhoud van literaire teksten.</w:t>
            </w:r>
          </w:p>
        </w:tc>
        <w:tc>
          <w:tcPr>
            <w:tcW w:w="4895" w:type="dxa"/>
            <w:tcBorders>
              <w:top w:val="single" w:color="auto" w:sz="6" w:space="0"/>
              <w:left w:val="single" w:color="auto" w:sz="6" w:space="0"/>
              <w:bottom w:val="single" w:color="auto" w:sz="6" w:space="0"/>
              <w:right w:val="single" w:color="auto" w:sz="6" w:space="0"/>
            </w:tcBorders>
          </w:tcPr>
          <w:p w:rsidRPr="00240FC9" w:rsidR="00E26105" w:rsidP="00400F7B" w:rsidRDefault="00E26105" w14:paraId="46607D37" w14:textId="77777777">
            <w:pPr>
              <w:pStyle w:val="Lijstalinea"/>
              <w:numPr>
                <w:ilvl w:val="0"/>
                <w:numId w:val="118"/>
              </w:numPr>
              <w:tabs>
                <w:tab w:val="left" w:pos="7350"/>
              </w:tabs>
              <w:spacing w:line="276" w:lineRule="auto"/>
              <w:rPr>
                <w:rFonts w:cstheme="minorHAnsi"/>
                <w:szCs w:val="18"/>
                <w:lang w:eastAsia="nl-NL"/>
              </w:rPr>
            </w:pPr>
            <w:r w:rsidRPr="00240FC9">
              <w:rPr>
                <w:rFonts w:cstheme="minorHAnsi"/>
                <w:szCs w:val="18"/>
                <w:lang w:eastAsia="nl-NL"/>
              </w:rPr>
              <w:t>inzicht tonen in poëzie, proza en drama;</w:t>
            </w:r>
          </w:p>
          <w:p w:rsidRPr="00240FC9" w:rsidR="00E26105" w:rsidP="00400F7B" w:rsidRDefault="00E26105" w14:paraId="7EB07859" w14:textId="77777777">
            <w:pPr>
              <w:pStyle w:val="Lijstalinea"/>
              <w:numPr>
                <w:ilvl w:val="0"/>
                <w:numId w:val="118"/>
              </w:numPr>
              <w:tabs>
                <w:tab w:val="left" w:pos="7350"/>
              </w:tabs>
              <w:spacing w:line="276" w:lineRule="auto"/>
              <w:rPr>
                <w:rFonts w:cstheme="minorHAnsi"/>
                <w:szCs w:val="18"/>
                <w:lang w:eastAsia="nl-NL"/>
              </w:rPr>
            </w:pPr>
            <w:r w:rsidRPr="00240FC9">
              <w:rPr>
                <w:rFonts w:cstheme="minorHAnsi"/>
                <w:szCs w:val="18"/>
                <w:lang w:eastAsia="nl-NL"/>
              </w:rPr>
              <w:t>benoemen van verhaallijnen en verbanden binnen het verhaal;</w:t>
            </w:r>
          </w:p>
          <w:p w:rsidRPr="00240FC9" w:rsidR="00E26105" w:rsidP="00400F7B" w:rsidRDefault="00E26105" w14:paraId="5305F893" w14:textId="77777777">
            <w:pPr>
              <w:pStyle w:val="Lijstalinea"/>
              <w:numPr>
                <w:ilvl w:val="0"/>
                <w:numId w:val="118"/>
              </w:numPr>
              <w:tabs>
                <w:tab w:val="left" w:pos="7350"/>
              </w:tabs>
              <w:spacing w:line="276" w:lineRule="auto"/>
              <w:rPr>
                <w:rFonts w:cstheme="minorHAnsi"/>
                <w:szCs w:val="18"/>
                <w:lang w:eastAsia="nl-NL"/>
              </w:rPr>
            </w:pPr>
            <w:r w:rsidRPr="00240FC9">
              <w:rPr>
                <w:rFonts w:cstheme="minorHAnsi"/>
                <w:szCs w:val="18"/>
                <w:lang w:eastAsia="nl-NL"/>
              </w:rPr>
              <w:t>beschrijven van verschillende hoofden bijfiguren, helpers en tegenspelers;</w:t>
            </w:r>
          </w:p>
          <w:p w:rsidRPr="00240FC9" w:rsidR="00E26105" w:rsidP="00400F7B" w:rsidRDefault="00E26105" w14:paraId="271DFE30" w14:textId="77777777">
            <w:pPr>
              <w:pStyle w:val="Lijstalinea"/>
              <w:numPr>
                <w:ilvl w:val="0"/>
                <w:numId w:val="118"/>
              </w:numPr>
              <w:tabs>
                <w:tab w:val="left" w:pos="7350"/>
              </w:tabs>
              <w:spacing w:line="276" w:lineRule="auto"/>
              <w:rPr>
                <w:rFonts w:cstheme="minorHAnsi"/>
                <w:szCs w:val="18"/>
                <w:lang w:eastAsia="nl-NL"/>
              </w:rPr>
            </w:pPr>
            <w:r w:rsidRPr="00240FC9">
              <w:rPr>
                <w:rFonts w:cstheme="minorHAnsi"/>
                <w:szCs w:val="18"/>
                <w:lang w:eastAsia="nl-NL"/>
              </w:rPr>
              <w:t>beschrijven hoe personages voelen, denken en handelen;</w:t>
            </w:r>
          </w:p>
          <w:p w:rsidRPr="00240FC9" w:rsidR="00E26105" w:rsidP="00400F7B" w:rsidRDefault="00E26105" w14:paraId="44AD48A9" w14:textId="77777777">
            <w:pPr>
              <w:pStyle w:val="Lijstalinea"/>
              <w:numPr>
                <w:ilvl w:val="0"/>
                <w:numId w:val="118"/>
              </w:numPr>
              <w:tabs>
                <w:tab w:val="left" w:pos="7350"/>
              </w:tabs>
              <w:spacing w:line="276" w:lineRule="auto"/>
              <w:rPr>
                <w:rFonts w:cstheme="minorHAnsi"/>
                <w:szCs w:val="18"/>
                <w:lang w:eastAsia="nl-NL"/>
              </w:rPr>
            </w:pPr>
            <w:r w:rsidRPr="00240FC9">
              <w:rPr>
                <w:rFonts w:cstheme="minorHAnsi"/>
                <w:szCs w:val="18"/>
                <w:lang w:eastAsia="nl-NL"/>
              </w:rPr>
              <w:t>beschrijven waar, wanneer en onder welke omstandigheden een verhaal zich afspeelt.</w:t>
            </w:r>
          </w:p>
        </w:tc>
      </w:tr>
    </w:tbl>
    <w:p w:rsidRPr="00240FC9" w:rsidR="00A17B10" w:rsidP="00400F7B" w:rsidRDefault="00A17B10" w14:paraId="1C46C96B" w14:textId="29796887">
      <w:pPr>
        <w:spacing w:line="276" w:lineRule="auto"/>
        <w:rPr>
          <w:b/>
          <w:bCs/>
          <w:szCs w:val="18"/>
        </w:rPr>
      </w:pPr>
    </w:p>
    <w:p w:rsidRPr="00240FC9" w:rsidR="00AA1D63" w:rsidP="00400F7B" w:rsidRDefault="00A17B10" w14:paraId="36AC21D0" w14:textId="77777777">
      <w:pPr>
        <w:spacing w:line="276" w:lineRule="auto"/>
        <w:ind w:firstLine="708"/>
        <w:rPr>
          <w:szCs w:val="18"/>
        </w:rPr>
      </w:pPr>
      <w:r w:rsidRPr="00240FC9">
        <w:rPr>
          <w:szCs w:val="18"/>
        </w:rPr>
        <w:t>Onderdeel B. Rekenen en wiskunde</w:t>
      </w:r>
    </w:p>
    <w:p w:rsidRPr="00240FC9" w:rsidR="00AA1D63" w:rsidP="00400F7B" w:rsidRDefault="00AA1D63" w14:paraId="1237B90D" w14:textId="77777777">
      <w:pPr>
        <w:spacing w:line="276" w:lineRule="auto"/>
        <w:rPr>
          <w:i/>
          <w:iCs/>
          <w:noProof/>
          <w:szCs w:val="18"/>
        </w:rPr>
      </w:pPr>
    </w:p>
    <w:p w:rsidRPr="00240FC9" w:rsidR="00AA1D63" w:rsidP="00400F7B" w:rsidRDefault="00AA1D63" w14:paraId="29E6ECAE" w14:textId="0CA788CC">
      <w:pPr>
        <w:spacing w:line="276" w:lineRule="auto"/>
        <w:rPr>
          <w:szCs w:val="18"/>
        </w:rPr>
      </w:pPr>
      <w:r w:rsidRPr="00240FC9">
        <w:rPr>
          <w:i/>
          <w:iCs/>
          <w:noProof/>
          <w:szCs w:val="18"/>
        </w:rPr>
        <w:t>Domein: wiskundige concepten</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35902D89"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1B12A6A8" w14:textId="77777777">
            <w:pPr>
              <w:spacing w:line="276" w:lineRule="auto"/>
              <w:rPr>
                <w:b/>
                <w:szCs w:val="18"/>
              </w:rPr>
            </w:pPr>
            <w:r w:rsidRPr="00240FC9">
              <w:rPr>
                <w:b/>
                <w:szCs w:val="18"/>
              </w:rPr>
              <w:t>Kerndoel 9</w:t>
            </w:r>
          </w:p>
        </w:tc>
      </w:tr>
      <w:tr w:rsidRPr="00240FC9" w:rsidR="00240FC9" w:rsidTr="00507E9A" w14:paraId="79C9AA5D"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772FA494" w14:textId="77777777">
            <w:pPr>
              <w:spacing w:line="276" w:lineRule="auto"/>
              <w:rPr>
                <w:szCs w:val="18"/>
              </w:rPr>
            </w:pPr>
            <w:r w:rsidRPr="00240FC9">
              <w:rPr>
                <w:rFonts w:cstheme="minorHAnsi"/>
                <w:szCs w:val="18"/>
              </w:rPr>
              <w:t>De leerling werkt met getallen en verhoudingen.</w:t>
            </w:r>
          </w:p>
        </w:tc>
      </w:tr>
      <w:tr w:rsidRPr="00240FC9" w:rsidR="00240FC9" w:rsidTr="00507E9A" w14:paraId="472BF571"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4899A181"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48D5A51C" w14:textId="35EB5A56">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24161DAF"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7C73DAD2" w14:textId="215A8594">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039EA447" w14:textId="77777777">
            <w:pPr>
              <w:spacing w:line="276" w:lineRule="auto"/>
              <w:rPr>
                <w:szCs w:val="18"/>
              </w:rPr>
            </w:pPr>
            <w:r w:rsidRPr="00240FC9">
              <w:rPr>
                <w:rFonts w:cstheme="minorHAnsi"/>
                <w:szCs w:val="18"/>
              </w:rPr>
              <w:t>De leerling geeft betekenis aan en gebruikt gehele en decimale getallen.</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7810E02D" w14:textId="77777777">
            <w:pPr>
              <w:pStyle w:val="Lijstalinea"/>
              <w:numPr>
                <w:ilvl w:val="0"/>
                <w:numId w:val="151"/>
              </w:numPr>
              <w:tabs>
                <w:tab w:val="left" w:pos="7350"/>
              </w:tabs>
              <w:spacing w:line="276" w:lineRule="auto"/>
              <w:rPr>
                <w:rFonts w:cstheme="minorHAnsi"/>
                <w:szCs w:val="18"/>
                <w:lang w:eastAsia="nl-NL"/>
              </w:rPr>
            </w:pPr>
            <w:r w:rsidRPr="00240FC9">
              <w:rPr>
                <w:rFonts w:cstheme="minorHAnsi"/>
                <w:szCs w:val="18"/>
                <w:lang w:eastAsia="nl-NL"/>
              </w:rPr>
              <w:t>herkennen en gebruiken van getallen als weergave van hoeveelheden;</w:t>
            </w:r>
          </w:p>
          <w:p w:rsidRPr="00240FC9" w:rsidR="00AA1D63" w:rsidP="00400F7B" w:rsidRDefault="00AA1D63" w14:paraId="3A751AE1" w14:textId="73DA862E">
            <w:pPr>
              <w:pStyle w:val="Lijstalinea"/>
              <w:numPr>
                <w:ilvl w:val="0"/>
                <w:numId w:val="151"/>
              </w:numPr>
              <w:tabs>
                <w:tab w:val="left" w:pos="7350"/>
              </w:tabs>
              <w:spacing w:line="276" w:lineRule="auto"/>
              <w:rPr>
                <w:rFonts w:cstheme="minorHAnsi"/>
                <w:szCs w:val="18"/>
                <w:lang w:eastAsia="nl-NL"/>
              </w:rPr>
            </w:pPr>
            <w:r w:rsidRPr="00240FC9">
              <w:rPr>
                <w:szCs w:val="18"/>
                <w:lang w:eastAsia="nl-NL"/>
              </w:rPr>
              <w:lastRenderedPageBreak/>
              <w:t>rekenen met hoeveelheden en gehele en decimale getallen;</w:t>
            </w:r>
          </w:p>
          <w:p w:rsidRPr="00240FC9" w:rsidR="00AA1D63" w:rsidP="00400F7B" w:rsidRDefault="00AA1D63" w14:paraId="3994FF62" w14:textId="77777777">
            <w:pPr>
              <w:pStyle w:val="Lijstalinea"/>
              <w:numPr>
                <w:ilvl w:val="0"/>
                <w:numId w:val="151"/>
              </w:numPr>
              <w:spacing w:line="276" w:lineRule="auto"/>
              <w:rPr>
                <w:szCs w:val="18"/>
                <w:lang w:eastAsia="nl-NL"/>
              </w:rPr>
            </w:pPr>
            <w:r w:rsidRPr="00240FC9">
              <w:rPr>
                <w:rFonts w:cstheme="minorHAnsi"/>
                <w:szCs w:val="18"/>
                <w:lang w:eastAsia="nl-NL"/>
              </w:rPr>
              <w:t>rekenen met passende rekenvormen en rekenwijzen.</w:t>
            </w:r>
          </w:p>
        </w:tc>
      </w:tr>
      <w:tr w:rsidRPr="00240FC9" w:rsidR="00240FC9" w:rsidTr="00507E9A" w14:paraId="38483952"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7F7D7632" w14:textId="28C343C7">
            <w:pPr>
              <w:spacing w:line="276" w:lineRule="auto"/>
              <w:jc w:val="center"/>
              <w:rPr>
                <w:szCs w:val="18"/>
              </w:rPr>
            </w:pPr>
            <w:r w:rsidRPr="00240FC9">
              <w:rPr>
                <w:szCs w:val="18"/>
              </w:rPr>
              <w:lastRenderedPageBreak/>
              <w:t>B.</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0B2C6224" w14:textId="77777777">
            <w:pPr>
              <w:spacing w:line="276" w:lineRule="auto"/>
              <w:rPr>
                <w:rFonts w:cstheme="minorHAnsi"/>
                <w:szCs w:val="18"/>
              </w:rPr>
            </w:pPr>
            <w:r w:rsidRPr="00240FC9">
              <w:rPr>
                <w:szCs w:val="18"/>
              </w:rPr>
              <w:t>De leerling geeft betekenis aan en gebruikt verhoudingen, waaronder breuken.</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40BDA9DD" w14:textId="77777777">
            <w:pPr>
              <w:pStyle w:val="Lijstalinea"/>
              <w:numPr>
                <w:ilvl w:val="0"/>
                <w:numId w:val="150"/>
              </w:numPr>
              <w:tabs>
                <w:tab w:val="left" w:pos="7350"/>
              </w:tabs>
              <w:spacing w:line="276" w:lineRule="auto"/>
              <w:rPr>
                <w:szCs w:val="18"/>
                <w:lang w:eastAsia="nl-NL"/>
              </w:rPr>
            </w:pPr>
            <w:r w:rsidRPr="00240FC9">
              <w:rPr>
                <w:szCs w:val="18"/>
                <w:lang w:eastAsia="nl-NL"/>
              </w:rPr>
              <w:t>herkennen van verhoudingen en breuken in concrete situaties;</w:t>
            </w:r>
          </w:p>
          <w:p w:rsidRPr="00240FC9" w:rsidR="00AA1D63" w:rsidP="00400F7B" w:rsidRDefault="00AA1D63" w14:paraId="472A5242" w14:textId="77777777">
            <w:pPr>
              <w:pStyle w:val="Lijstalinea"/>
              <w:numPr>
                <w:ilvl w:val="0"/>
                <w:numId w:val="150"/>
              </w:numPr>
              <w:tabs>
                <w:tab w:val="left" w:pos="7350"/>
              </w:tabs>
              <w:spacing w:line="276" w:lineRule="auto"/>
              <w:rPr>
                <w:rFonts w:cstheme="minorHAnsi"/>
                <w:szCs w:val="18"/>
                <w:lang w:eastAsia="nl-NL"/>
              </w:rPr>
            </w:pPr>
            <w:r w:rsidRPr="00240FC9">
              <w:rPr>
                <w:rFonts w:cstheme="minorHAnsi"/>
                <w:szCs w:val="18"/>
                <w:lang w:eastAsia="nl-NL"/>
              </w:rPr>
              <w:t>oplossen van verhoudingsproblemen;</w:t>
            </w:r>
          </w:p>
          <w:p w:rsidRPr="00240FC9" w:rsidR="00AA1D63" w:rsidP="00400F7B" w:rsidRDefault="00AA1D63" w14:paraId="3DA2990D" w14:textId="77777777">
            <w:pPr>
              <w:pStyle w:val="Lijstalinea"/>
              <w:numPr>
                <w:ilvl w:val="0"/>
                <w:numId w:val="150"/>
              </w:numPr>
              <w:tabs>
                <w:tab w:val="left" w:pos="7350"/>
              </w:tabs>
              <w:spacing w:line="276" w:lineRule="auto"/>
              <w:rPr>
                <w:rFonts w:cstheme="minorHAnsi"/>
                <w:szCs w:val="18"/>
                <w:lang w:eastAsia="nl-NL"/>
              </w:rPr>
            </w:pPr>
            <w:r w:rsidRPr="00240FC9">
              <w:rPr>
                <w:rFonts w:cstheme="minorHAnsi"/>
                <w:szCs w:val="18"/>
                <w:lang w:eastAsia="nl-NL"/>
              </w:rPr>
              <w:t>relaties leggen tussen breuken en delingen;</w:t>
            </w:r>
          </w:p>
          <w:p w:rsidRPr="00240FC9" w:rsidR="00AA1D63" w:rsidP="00400F7B" w:rsidRDefault="00AA1D63" w14:paraId="21D650DB" w14:textId="77777777">
            <w:pPr>
              <w:pStyle w:val="Lijstalinea"/>
              <w:numPr>
                <w:ilvl w:val="0"/>
                <w:numId w:val="150"/>
              </w:numPr>
              <w:tabs>
                <w:tab w:val="left" w:pos="7350"/>
              </w:tabs>
              <w:spacing w:line="276" w:lineRule="auto"/>
              <w:rPr>
                <w:rFonts w:cstheme="minorHAnsi"/>
                <w:szCs w:val="18"/>
                <w:lang w:eastAsia="nl-NL"/>
              </w:rPr>
            </w:pPr>
            <w:r w:rsidRPr="00240FC9">
              <w:rPr>
                <w:rFonts w:cstheme="minorHAnsi"/>
                <w:szCs w:val="18"/>
                <w:lang w:eastAsia="nl-NL"/>
              </w:rPr>
              <w:t>beredeneerd ordenen, vereenvoudigen en vergelijken van gangbare breuken;</w:t>
            </w:r>
          </w:p>
          <w:p w:rsidRPr="00240FC9" w:rsidR="00AA1D63" w:rsidP="00400F7B" w:rsidRDefault="00AA1D63" w14:paraId="35E89FD3" w14:textId="77777777">
            <w:pPr>
              <w:pStyle w:val="Lijstalinea"/>
              <w:numPr>
                <w:ilvl w:val="0"/>
                <w:numId w:val="150"/>
              </w:numPr>
              <w:tabs>
                <w:tab w:val="left" w:pos="7350"/>
              </w:tabs>
              <w:spacing w:line="276" w:lineRule="auto"/>
              <w:rPr>
                <w:rFonts w:cstheme="minorHAnsi"/>
                <w:szCs w:val="18"/>
                <w:lang w:eastAsia="nl-NL"/>
              </w:rPr>
            </w:pPr>
            <w:r w:rsidRPr="00240FC9">
              <w:rPr>
                <w:rFonts w:cstheme="minorHAnsi"/>
                <w:szCs w:val="18"/>
                <w:lang w:eastAsia="nl-NL"/>
              </w:rPr>
              <w:t>relaties leggen tussen gangbare verhoudingen, breuken en percentages.</w:t>
            </w:r>
          </w:p>
        </w:tc>
      </w:tr>
    </w:tbl>
    <w:p w:rsidRPr="00240FC9" w:rsidR="00AA1D63" w:rsidP="00400F7B" w:rsidRDefault="00AA1D63" w14:paraId="54E11BA6"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0E7D062F"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5AEE9954" w14:textId="77777777">
            <w:pPr>
              <w:spacing w:line="276" w:lineRule="auto"/>
              <w:rPr>
                <w:b/>
                <w:szCs w:val="18"/>
              </w:rPr>
            </w:pPr>
            <w:r w:rsidRPr="00240FC9">
              <w:rPr>
                <w:b/>
                <w:szCs w:val="18"/>
              </w:rPr>
              <w:t>Kerndoel 10</w:t>
            </w:r>
          </w:p>
        </w:tc>
      </w:tr>
      <w:tr w:rsidRPr="00240FC9" w:rsidR="00240FC9" w:rsidTr="00507E9A" w14:paraId="05DD7D20"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6D62E44E" w14:textId="77777777">
            <w:pPr>
              <w:spacing w:line="276" w:lineRule="auto"/>
              <w:rPr>
                <w:szCs w:val="18"/>
              </w:rPr>
            </w:pPr>
            <w:r w:rsidRPr="00240FC9">
              <w:rPr>
                <w:rFonts w:cstheme="minorHAnsi"/>
                <w:szCs w:val="18"/>
              </w:rPr>
              <w:t>De leerling hanteert grootheden en eenheden.</w:t>
            </w:r>
          </w:p>
        </w:tc>
      </w:tr>
      <w:tr w:rsidRPr="00240FC9" w:rsidR="00240FC9" w:rsidTr="00507E9A" w14:paraId="72479E38"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1D15E09C"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6B568C0C" w14:textId="7FF5E9DA">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E05879E"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408DBFE8" w14:textId="1EC6783D">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90800F9" w14:textId="77777777">
            <w:pPr>
              <w:spacing w:line="276" w:lineRule="auto"/>
              <w:rPr>
                <w:szCs w:val="18"/>
              </w:rPr>
            </w:pPr>
            <w:r w:rsidRPr="00240FC9">
              <w:rPr>
                <w:rFonts w:cstheme="minorHAnsi"/>
                <w:szCs w:val="18"/>
              </w:rPr>
              <w:t>De leerling geeft betekenis aan, meet met en gebruikt grootheden en bijpassende eenheden.</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631A1431" w14:textId="77777777">
            <w:pPr>
              <w:pStyle w:val="Lijstalinea"/>
              <w:numPr>
                <w:ilvl w:val="0"/>
                <w:numId w:val="149"/>
              </w:numPr>
              <w:tabs>
                <w:tab w:val="left" w:pos="7350"/>
              </w:tabs>
              <w:spacing w:line="276" w:lineRule="auto"/>
              <w:rPr>
                <w:rFonts w:cstheme="minorHAnsi"/>
                <w:szCs w:val="18"/>
                <w:lang w:eastAsia="nl-NL"/>
              </w:rPr>
            </w:pPr>
            <w:r w:rsidRPr="00240FC9">
              <w:rPr>
                <w:rFonts w:cstheme="minorHAnsi"/>
                <w:szCs w:val="18"/>
                <w:lang w:eastAsia="nl-NL"/>
              </w:rPr>
              <w:t>lengte, oppervlakte, inhoud, gewicht en temperatuur;</w:t>
            </w:r>
          </w:p>
          <w:p w:rsidRPr="00240FC9" w:rsidR="00AA1D63" w:rsidP="00400F7B" w:rsidRDefault="00AA1D63" w14:paraId="7A857D6E" w14:textId="77777777">
            <w:pPr>
              <w:pStyle w:val="Lijstalinea"/>
              <w:numPr>
                <w:ilvl w:val="0"/>
                <w:numId w:val="149"/>
              </w:numPr>
              <w:tabs>
                <w:tab w:val="left" w:pos="7350"/>
              </w:tabs>
              <w:spacing w:line="276" w:lineRule="auto"/>
              <w:rPr>
                <w:rFonts w:cstheme="minorHAnsi"/>
                <w:szCs w:val="18"/>
                <w:lang w:eastAsia="nl-NL"/>
              </w:rPr>
            </w:pPr>
            <w:r w:rsidRPr="00240FC9">
              <w:rPr>
                <w:rFonts w:cstheme="minorHAnsi"/>
                <w:szCs w:val="18"/>
                <w:lang w:eastAsia="nl-NL"/>
              </w:rPr>
              <w:t>meten met meetinstrumenten om betekenis te geven aan grootheden en eenheden;</w:t>
            </w:r>
          </w:p>
          <w:p w:rsidRPr="00240FC9" w:rsidR="00AA1D63" w:rsidP="00400F7B" w:rsidRDefault="00AA1D63" w14:paraId="6E29D8CC" w14:textId="77777777">
            <w:pPr>
              <w:pStyle w:val="Lijstalinea"/>
              <w:numPr>
                <w:ilvl w:val="0"/>
                <w:numId w:val="149"/>
              </w:numPr>
              <w:tabs>
                <w:tab w:val="left" w:pos="7350"/>
              </w:tabs>
              <w:spacing w:line="276" w:lineRule="auto"/>
              <w:rPr>
                <w:rFonts w:cstheme="minorHAnsi"/>
                <w:szCs w:val="18"/>
                <w:lang w:eastAsia="nl-NL"/>
              </w:rPr>
            </w:pPr>
            <w:r w:rsidRPr="00240FC9">
              <w:rPr>
                <w:rFonts w:cstheme="minorHAnsi"/>
                <w:szCs w:val="18"/>
                <w:lang w:eastAsia="nl-NL"/>
              </w:rPr>
              <w:t>relaties leggen tussen grootheden en eenheden en tussen eenheden onderling;</w:t>
            </w:r>
          </w:p>
          <w:p w:rsidRPr="00240FC9" w:rsidR="00AA1D63" w:rsidP="00400F7B" w:rsidRDefault="00AA1D63" w14:paraId="566F036B" w14:textId="77777777">
            <w:pPr>
              <w:pStyle w:val="Lijstalinea"/>
              <w:numPr>
                <w:ilvl w:val="0"/>
                <w:numId w:val="149"/>
              </w:numPr>
              <w:tabs>
                <w:tab w:val="left" w:pos="7350"/>
              </w:tabs>
              <w:spacing w:line="276" w:lineRule="auto"/>
              <w:rPr>
                <w:rFonts w:cstheme="minorHAnsi"/>
                <w:szCs w:val="18"/>
                <w:lang w:eastAsia="nl-NL"/>
              </w:rPr>
            </w:pPr>
            <w:r w:rsidRPr="00240FC9">
              <w:rPr>
                <w:rFonts w:cstheme="minorHAnsi"/>
                <w:szCs w:val="18"/>
                <w:lang w:eastAsia="nl-NL"/>
              </w:rPr>
              <w:t>schatten en controleren met referentiematen en meetreferenties;</w:t>
            </w:r>
          </w:p>
          <w:p w:rsidRPr="00240FC9" w:rsidR="00AA1D63" w:rsidP="00400F7B" w:rsidRDefault="00AA1D63" w14:paraId="7BE2FCB4" w14:textId="77777777">
            <w:pPr>
              <w:pStyle w:val="Lijstalinea"/>
              <w:numPr>
                <w:ilvl w:val="0"/>
                <w:numId w:val="149"/>
              </w:numPr>
              <w:spacing w:line="276" w:lineRule="auto"/>
              <w:rPr>
                <w:szCs w:val="18"/>
                <w:lang w:eastAsia="nl-NL"/>
              </w:rPr>
            </w:pPr>
            <w:r w:rsidRPr="00240FC9">
              <w:rPr>
                <w:rFonts w:cstheme="minorHAnsi"/>
                <w:szCs w:val="18"/>
                <w:lang w:eastAsia="nl-NL"/>
              </w:rPr>
              <w:t>afronden van meetresultaten, passend bij de situatie.</w:t>
            </w:r>
          </w:p>
        </w:tc>
      </w:tr>
      <w:tr w:rsidRPr="00240FC9" w:rsidR="00240FC9" w:rsidTr="00507E9A" w14:paraId="7CBB184F"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4530868C" w14:textId="69EF5CC2">
            <w:pPr>
              <w:spacing w:line="276" w:lineRule="auto"/>
              <w:jc w:val="center"/>
              <w:rPr>
                <w:szCs w:val="18"/>
              </w:rPr>
            </w:pPr>
            <w:r w:rsidRPr="00240FC9">
              <w:rPr>
                <w:szCs w:val="18"/>
              </w:rPr>
              <w:t>B.</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71A69401" w14:textId="77777777">
            <w:pPr>
              <w:spacing w:line="276" w:lineRule="auto"/>
              <w:rPr>
                <w:rFonts w:cstheme="minorHAnsi"/>
                <w:szCs w:val="18"/>
              </w:rPr>
            </w:pPr>
            <w:r w:rsidRPr="00240FC9">
              <w:rPr>
                <w:rFonts w:cstheme="minorHAnsi"/>
                <w:szCs w:val="18"/>
              </w:rPr>
              <w:t>De leerling geeft betekenis aan tijd en gebruikt bijpassende eenheden.</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E88E0D4" w14:textId="77777777">
            <w:pPr>
              <w:pStyle w:val="Lijstalinea"/>
              <w:numPr>
                <w:ilvl w:val="0"/>
                <w:numId w:val="148"/>
              </w:numPr>
              <w:tabs>
                <w:tab w:val="left" w:pos="7350"/>
              </w:tabs>
              <w:spacing w:line="276" w:lineRule="auto"/>
              <w:rPr>
                <w:rFonts w:cstheme="minorHAnsi"/>
                <w:szCs w:val="18"/>
                <w:lang w:eastAsia="nl-NL"/>
              </w:rPr>
            </w:pPr>
            <w:r w:rsidRPr="00240FC9">
              <w:rPr>
                <w:rFonts w:cstheme="minorHAnsi"/>
                <w:szCs w:val="18"/>
                <w:lang w:eastAsia="nl-NL"/>
              </w:rPr>
              <w:t>kennen van tijdsaanduidingen;</w:t>
            </w:r>
          </w:p>
          <w:p w:rsidRPr="00240FC9" w:rsidR="00AA1D63" w:rsidP="00400F7B" w:rsidRDefault="00AA1D63" w14:paraId="0425DF3D" w14:textId="77777777">
            <w:pPr>
              <w:pStyle w:val="Lijstalinea"/>
              <w:numPr>
                <w:ilvl w:val="0"/>
                <w:numId w:val="148"/>
              </w:numPr>
              <w:tabs>
                <w:tab w:val="left" w:pos="7350"/>
              </w:tabs>
              <w:spacing w:line="276" w:lineRule="auto"/>
              <w:rPr>
                <w:rFonts w:cstheme="minorHAnsi"/>
                <w:szCs w:val="18"/>
                <w:lang w:eastAsia="nl-NL"/>
              </w:rPr>
            </w:pPr>
            <w:r w:rsidRPr="00240FC9">
              <w:rPr>
                <w:rFonts w:cstheme="minorHAnsi"/>
                <w:szCs w:val="18"/>
                <w:lang w:eastAsia="nl-NL"/>
              </w:rPr>
              <w:t>verbinden van tijdsaanduidingen aan voor de leerling relevante situaties;</w:t>
            </w:r>
          </w:p>
          <w:p w:rsidRPr="00240FC9" w:rsidR="00AA1D63" w:rsidP="00400F7B" w:rsidRDefault="00AA1D63" w14:paraId="3BF1DFCE" w14:textId="77777777">
            <w:pPr>
              <w:pStyle w:val="Lijstalinea"/>
              <w:numPr>
                <w:ilvl w:val="0"/>
                <w:numId w:val="148"/>
              </w:numPr>
              <w:tabs>
                <w:tab w:val="left" w:pos="7350"/>
              </w:tabs>
              <w:spacing w:line="276" w:lineRule="auto"/>
              <w:rPr>
                <w:rFonts w:cstheme="minorHAnsi"/>
                <w:szCs w:val="18"/>
                <w:lang w:eastAsia="nl-NL"/>
              </w:rPr>
            </w:pPr>
            <w:r w:rsidRPr="00240FC9">
              <w:rPr>
                <w:rFonts w:cstheme="minorHAnsi"/>
                <w:szCs w:val="18"/>
                <w:lang w:eastAsia="nl-NL"/>
              </w:rPr>
              <w:t>gebruiken van tijdsbegrippen en tijdseenheden;</w:t>
            </w:r>
          </w:p>
          <w:p w:rsidRPr="00240FC9" w:rsidR="00AA1D63" w:rsidP="00400F7B" w:rsidRDefault="00AA1D63" w14:paraId="4923C7F7" w14:textId="77777777">
            <w:pPr>
              <w:pStyle w:val="Lijstalinea"/>
              <w:numPr>
                <w:ilvl w:val="0"/>
                <w:numId w:val="148"/>
              </w:numPr>
              <w:tabs>
                <w:tab w:val="left" w:pos="7350"/>
              </w:tabs>
              <w:spacing w:line="276" w:lineRule="auto"/>
              <w:rPr>
                <w:rFonts w:cstheme="minorHAnsi"/>
                <w:szCs w:val="18"/>
                <w:lang w:eastAsia="nl-NL"/>
              </w:rPr>
            </w:pPr>
            <w:r w:rsidRPr="00240FC9">
              <w:rPr>
                <w:rFonts w:cstheme="minorHAnsi"/>
                <w:szCs w:val="18"/>
                <w:lang w:eastAsia="nl-NL"/>
              </w:rPr>
              <w:t>aflezen en gebruiken van meetinstrumenten voor tijd.</w:t>
            </w:r>
          </w:p>
        </w:tc>
      </w:tr>
      <w:tr w:rsidRPr="00240FC9" w:rsidR="00240FC9" w:rsidTr="00507E9A" w14:paraId="1832A7DE"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30A076C7" w14:textId="47FDAD54">
            <w:pPr>
              <w:spacing w:line="276" w:lineRule="auto"/>
              <w:jc w:val="center"/>
              <w:rPr>
                <w:szCs w:val="18"/>
              </w:rPr>
            </w:pPr>
            <w:r w:rsidRPr="00240FC9">
              <w:rPr>
                <w:szCs w:val="18"/>
              </w:rPr>
              <w:t>C.</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6F96F4F" w14:textId="77777777">
            <w:pPr>
              <w:spacing w:line="276" w:lineRule="auto"/>
              <w:rPr>
                <w:rFonts w:cstheme="minorHAnsi"/>
                <w:szCs w:val="18"/>
              </w:rPr>
            </w:pPr>
            <w:r w:rsidRPr="00240FC9">
              <w:rPr>
                <w:rFonts w:cstheme="minorHAnsi"/>
                <w:szCs w:val="18"/>
              </w:rPr>
              <w:t>De leerling geeft betekenis aan en rekent met geld.</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7A2FFA52" w14:textId="77777777">
            <w:pPr>
              <w:pStyle w:val="Lijstalinea"/>
              <w:numPr>
                <w:ilvl w:val="0"/>
                <w:numId w:val="147"/>
              </w:numPr>
              <w:tabs>
                <w:tab w:val="left" w:pos="7350"/>
              </w:tabs>
              <w:spacing w:line="276" w:lineRule="auto"/>
              <w:rPr>
                <w:rFonts w:cstheme="minorHAnsi"/>
                <w:szCs w:val="18"/>
                <w:lang w:eastAsia="nl-NL"/>
              </w:rPr>
            </w:pPr>
            <w:r w:rsidRPr="00240FC9">
              <w:rPr>
                <w:rFonts w:cstheme="minorHAnsi"/>
                <w:szCs w:val="18"/>
                <w:lang w:eastAsia="nl-NL"/>
              </w:rPr>
              <w:t>kennen van begrippen rond geld in de context van wonen, werken en vrije tijd;</w:t>
            </w:r>
          </w:p>
          <w:p w:rsidRPr="00240FC9" w:rsidR="00AA1D63" w:rsidP="00400F7B" w:rsidRDefault="00AA1D63" w14:paraId="1DA306B7" w14:textId="77777777">
            <w:pPr>
              <w:pStyle w:val="Lijstalinea"/>
              <w:numPr>
                <w:ilvl w:val="0"/>
                <w:numId w:val="147"/>
              </w:numPr>
              <w:tabs>
                <w:tab w:val="left" w:pos="7350"/>
              </w:tabs>
              <w:spacing w:line="276" w:lineRule="auto"/>
              <w:rPr>
                <w:rFonts w:cstheme="minorHAnsi"/>
                <w:szCs w:val="18"/>
                <w:lang w:eastAsia="nl-NL"/>
              </w:rPr>
            </w:pPr>
            <w:r w:rsidRPr="00240FC9">
              <w:rPr>
                <w:rFonts w:cstheme="minorHAnsi"/>
                <w:szCs w:val="18"/>
                <w:lang w:eastAsia="nl-NL"/>
              </w:rPr>
              <w:t>bepalen van de waarde van munten en biljetten;</w:t>
            </w:r>
          </w:p>
          <w:p w:rsidRPr="00240FC9" w:rsidR="00AA1D63" w:rsidP="00400F7B" w:rsidRDefault="00AA1D63" w14:paraId="124555C0" w14:textId="77777777">
            <w:pPr>
              <w:pStyle w:val="Lijstalinea"/>
              <w:numPr>
                <w:ilvl w:val="0"/>
                <w:numId w:val="147"/>
              </w:numPr>
              <w:tabs>
                <w:tab w:val="left" w:pos="7350"/>
              </w:tabs>
              <w:spacing w:line="276" w:lineRule="auto"/>
              <w:rPr>
                <w:rFonts w:cstheme="minorHAnsi"/>
                <w:szCs w:val="18"/>
                <w:lang w:eastAsia="nl-NL"/>
              </w:rPr>
            </w:pPr>
            <w:r w:rsidRPr="00240FC9">
              <w:rPr>
                <w:rFonts w:cstheme="minorHAnsi"/>
                <w:szCs w:val="18"/>
                <w:lang w:eastAsia="nl-NL"/>
              </w:rPr>
              <w:t>herkennen en gebruiken van betaalmiddelen;</w:t>
            </w:r>
          </w:p>
          <w:p w:rsidRPr="00240FC9" w:rsidR="00AA1D63" w:rsidP="00400F7B" w:rsidRDefault="00AA1D63" w14:paraId="08F7743B" w14:textId="77777777">
            <w:pPr>
              <w:pStyle w:val="Lijstalinea"/>
              <w:numPr>
                <w:ilvl w:val="0"/>
                <w:numId w:val="147"/>
              </w:numPr>
              <w:tabs>
                <w:tab w:val="left" w:pos="7350"/>
              </w:tabs>
              <w:spacing w:line="276" w:lineRule="auto"/>
              <w:rPr>
                <w:rFonts w:cstheme="minorHAnsi"/>
                <w:szCs w:val="18"/>
                <w:lang w:eastAsia="nl-NL"/>
              </w:rPr>
            </w:pPr>
            <w:r w:rsidRPr="00240FC9">
              <w:rPr>
                <w:rFonts w:cstheme="minorHAnsi"/>
                <w:szCs w:val="18"/>
                <w:lang w:eastAsia="nl-NL"/>
              </w:rPr>
              <w:t>rekenen met geldbedragen en referentiebedragen.</w:t>
            </w:r>
          </w:p>
        </w:tc>
      </w:tr>
    </w:tbl>
    <w:p w:rsidRPr="00240FC9" w:rsidR="00AA1D63" w:rsidP="00400F7B" w:rsidRDefault="00AA1D63" w14:paraId="304A578E" w14:textId="77777777">
      <w:pPr>
        <w:spacing w:line="276" w:lineRule="auto"/>
        <w:rPr>
          <w:noProof/>
          <w:szCs w:val="18"/>
        </w:rPr>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38AFC510"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2F0D9F94" w14:textId="77777777">
            <w:pPr>
              <w:spacing w:line="276" w:lineRule="auto"/>
              <w:rPr>
                <w:b/>
                <w:szCs w:val="18"/>
              </w:rPr>
            </w:pPr>
            <w:r w:rsidRPr="00240FC9">
              <w:rPr>
                <w:b/>
                <w:szCs w:val="18"/>
              </w:rPr>
              <w:t>Kerndoel 11</w:t>
            </w:r>
          </w:p>
        </w:tc>
      </w:tr>
      <w:tr w:rsidRPr="00240FC9" w:rsidR="00240FC9" w:rsidTr="00507E9A" w14:paraId="70B973A9"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4A27B78D" w14:textId="77777777">
            <w:pPr>
              <w:spacing w:line="276" w:lineRule="auto"/>
              <w:rPr>
                <w:szCs w:val="18"/>
              </w:rPr>
            </w:pPr>
            <w:r w:rsidRPr="00240FC9">
              <w:rPr>
                <w:rFonts w:cstheme="minorHAnsi"/>
                <w:szCs w:val="18"/>
              </w:rPr>
              <w:t>De leerling toont inzicht bij meetkundig handelen.</w:t>
            </w:r>
          </w:p>
        </w:tc>
      </w:tr>
      <w:tr w:rsidRPr="00240FC9" w:rsidR="00240FC9" w:rsidTr="00507E9A" w14:paraId="13B4C32B"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159719A0"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60BED315" w14:textId="1F535D9D">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779492CC"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18B009BD" w14:textId="572E3822">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34724538" w14:textId="77777777">
            <w:pPr>
              <w:spacing w:line="276" w:lineRule="auto"/>
              <w:rPr>
                <w:szCs w:val="18"/>
              </w:rPr>
            </w:pPr>
            <w:r w:rsidRPr="00240FC9">
              <w:rPr>
                <w:rFonts w:cstheme="minorHAnsi"/>
                <w:szCs w:val="18"/>
              </w:rPr>
              <w:t xml:space="preserve">De leerling geeft betekenis aan en gebruikt </w:t>
            </w:r>
            <w:r w:rsidRPr="00240FC9">
              <w:rPr>
                <w:rFonts w:cstheme="minorHAnsi"/>
                <w:szCs w:val="18"/>
              </w:rPr>
              <w:lastRenderedPageBreak/>
              <w:t>meetkundige figuren, plaatsbepalingen en meetkundige patronen.</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1ED6399B" w14:textId="77777777">
            <w:pPr>
              <w:pStyle w:val="Lijstalinea"/>
              <w:numPr>
                <w:ilvl w:val="0"/>
                <w:numId w:val="146"/>
              </w:numPr>
              <w:spacing w:line="276" w:lineRule="auto"/>
              <w:rPr>
                <w:szCs w:val="18"/>
              </w:rPr>
            </w:pPr>
            <w:r w:rsidRPr="00240FC9">
              <w:rPr>
                <w:szCs w:val="18"/>
              </w:rPr>
              <w:lastRenderedPageBreak/>
              <w:t>kennen en toepassen van meetkundige figuren en begrippen;</w:t>
            </w:r>
          </w:p>
          <w:p w:rsidRPr="00240FC9" w:rsidR="00AA1D63" w:rsidP="00400F7B" w:rsidRDefault="00AA1D63" w14:paraId="1B6CB4FF" w14:textId="77777777">
            <w:pPr>
              <w:pStyle w:val="Lijstalinea"/>
              <w:numPr>
                <w:ilvl w:val="0"/>
                <w:numId w:val="146"/>
              </w:numPr>
              <w:spacing w:line="276" w:lineRule="auto"/>
              <w:rPr>
                <w:szCs w:val="18"/>
              </w:rPr>
            </w:pPr>
            <w:r w:rsidRPr="00240FC9">
              <w:rPr>
                <w:szCs w:val="18"/>
              </w:rPr>
              <w:lastRenderedPageBreak/>
              <w:t>construeren van tweedimensionale weergaves en driedimensionale figuren;</w:t>
            </w:r>
          </w:p>
          <w:p w:rsidRPr="00240FC9" w:rsidR="00AA1D63" w:rsidP="00400F7B" w:rsidRDefault="00AA1D63" w14:paraId="34684B44" w14:textId="77777777">
            <w:pPr>
              <w:pStyle w:val="Lijstalinea"/>
              <w:numPr>
                <w:ilvl w:val="0"/>
                <w:numId w:val="146"/>
              </w:numPr>
              <w:spacing w:line="276" w:lineRule="auto"/>
              <w:rPr>
                <w:szCs w:val="18"/>
              </w:rPr>
            </w:pPr>
            <w:r w:rsidRPr="00240FC9">
              <w:rPr>
                <w:szCs w:val="18"/>
              </w:rPr>
              <w:t>zich oriënteren en verplaatsen in de ruimte;</w:t>
            </w:r>
          </w:p>
          <w:p w:rsidRPr="00240FC9" w:rsidR="00AA1D63" w:rsidP="00400F7B" w:rsidRDefault="00AA1D63" w14:paraId="201C4520" w14:textId="77777777">
            <w:pPr>
              <w:pStyle w:val="Lijstalinea"/>
              <w:numPr>
                <w:ilvl w:val="0"/>
                <w:numId w:val="146"/>
              </w:numPr>
              <w:spacing w:line="276" w:lineRule="auto"/>
              <w:rPr>
                <w:szCs w:val="18"/>
                <w:lang w:eastAsia="nl-NL"/>
              </w:rPr>
            </w:pPr>
            <w:r w:rsidRPr="00240FC9">
              <w:rPr>
                <w:szCs w:val="18"/>
              </w:rPr>
              <w:t>herkennen, beschrijven en voortzetten van meetkundige patronen.</w:t>
            </w:r>
          </w:p>
        </w:tc>
      </w:tr>
    </w:tbl>
    <w:p w:rsidRPr="00240FC9" w:rsidR="00AA1D63" w:rsidP="00400F7B" w:rsidRDefault="00AA1D63" w14:paraId="7BD6C989" w14:textId="77777777">
      <w:pPr>
        <w:spacing w:line="276" w:lineRule="auto"/>
        <w:rPr>
          <w:noProof/>
          <w:szCs w:val="18"/>
        </w:rPr>
      </w:pPr>
    </w:p>
    <w:p w:rsidRPr="00240FC9" w:rsidR="00AA1D63" w:rsidP="00400F7B" w:rsidRDefault="00AA1D63" w14:paraId="331D191B" w14:textId="6B73707F">
      <w:pPr>
        <w:spacing w:line="276" w:lineRule="auto"/>
        <w:rPr>
          <w:i/>
          <w:iCs/>
          <w:noProof/>
          <w:szCs w:val="18"/>
        </w:rPr>
      </w:pPr>
      <w:r w:rsidRPr="00240FC9">
        <w:rPr>
          <w:i/>
          <w:iCs/>
          <w:noProof/>
          <w:szCs w:val="18"/>
        </w:rPr>
        <w:t>Domein: wiskundige denk-werkwijzen</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33CBA40D"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7E58E810" w14:textId="77777777">
            <w:pPr>
              <w:spacing w:line="276" w:lineRule="auto"/>
              <w:rPr>
                <w:b/>
                <w:szCs w:val="18"/>
              </w:rPr>
            </w:pPr>
            <w:r w:rsidRPr="00240FC9">
              <w:rPr>
                <w:b/>
                <w:szCs w:val="18"/>
              </w:rPr>
              <w:t>Kerndoel 12</w:t>
            </w:r>
          </w:p>
        </w:tc>
      </w:tr>
      <w:tr w:rsidRPr="00240FC9" w:rsidR="00240FC9" w:rsidTr="00507E9A" w14:paraId="7EA5DE4B"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2661527A" w14:textId="77777777">
            <w:pPr>
              <w:spacing w:line="276" w:lineRule="auto"/>
              <w:rPr>
                <w:szCs w:val="18"/>
              </w:rPr>
            </w:pPr>
            <w:r w:rsidRPr="00240FC9">
              <w:rPr>
                <w:rFonts w:cstheme="minorHAnsi"/>
                <w:szCs w:val="18"/>
              </w:rPr>
              <w:t>De leerling gebruikt wiskundetaal en wiskundig gereedschap.</w:t>
            </w:r>
          </w:p>
        </w:tc>
      </w:tr>
      <w:tr w:rsidRPr="00240FC9" w:rsidR="00240FC9" w:rsidTr="00507E9A" w14:paraId="1F92CAC3"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3C4DEA7E"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1429B85F" w14:textId="603BDC2A">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5016E5AB"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5D7961CC" w14:textId="6AC03524">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4A9A97A" w14:textId="77777777">
            <w:pPr>
              <w:spacing w:line="276" w:lineRule="auto"/>
              <w:rPr>
                <w:szCs w:val="18"/>
              </w:rPr>
            </w:pPr>
            <w:r w:rsidRPr="00240FC9">
              <w:rPr>
                <w:rFonts w:cstheme="minorHAnsi"/>
                <w:szCs w:val="18"/>
              </w:rPr>
              <w:t>De leerling gebruikt wiskundetaal en wiskundige representaties.</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4BD7630B" w14:textId="77777777">
            <w:pPr>
              <w:pStyle w:val="Lijstalinea"/>
              <w:numPr>
                <w:ilvl w:val="0"/>
                <w:numId w:val="145"/>
              </w:numPr>
              <w:tabs>
                <w:tab w:val="left" w:pos="7350"/>
              </w:tabs>
              <w:spacing w:line="276" w:lineRule="auto"/>
              <w:rPr>
                <w:rFonts w:cstheme="minorHAnsi"/>
                <w:szCs w:val="18"/>
                <w:lang w:eastAsia="nl-NL"/>
              </w:rPr>
            </w:pPr>
            <w:r w:rsidRPr="00240FC9">
              <w:rPr>
                <w:rFonts w:cstheme="minorHAnsi"/>
                <w:szCs w:val="18"/>
                <w:lang w:eastAsia="nl-NL"/>
              </w:rPr>
              <w:t>gebruiken van wiskundige symbolen, notaties en begrippen;</w:t>
            </w:r>
          </w:p>
          <w:p w:rsidRPr="00240FC9" w:rsidR="00AA1D63" w:rsidP="00400F7B" w:rsidRDefault="00AA1D63" w14:paraId="20FF7FE7" w14:textId="77777777">
            <w:pPr>
              <w:pStyle w:val="Lijstalinea"/>
              <w:numPr>
                <w:ilvl w:val="0"/>
                <w:numId w:val="145"/>
              </w:numPr>
              <w:tabs>
                <w:tab w:val="left" w:pos="7350"/>
              </w:tabs>
              <w:spacing w:line="276" w:lineRule="auto"/>
              <w:rPr>
                <w:rFonts w:cstheme="minorHAnsi"/>
                <w:szCs w:val="18"/>
                <w:lang w:eastAsia="nl-NL"/>
              </w:rPr>
            </w:pPr>
            <w:r w:rsidRPr="00240FC9">
              <w:rPr>
                <w:rFonts w:cstheme="minorHAnsi"/>
                <w:szCs w:val="18"/>
                <w:lang w:eastAsia="nl-NL"/>
              </w:rPr>
              <w:t>kennen en toepassen van wiskundige representaties;</w:t>
            </w:r>
          </w:p>
          <w:p w:rsidRPr="00240FC9" w:rsidR="00AA1D63" w:rsidP="00400F7B" w:rsidRDefault="00AA1D63" w14:paraId="04DA91C5" w14:textId="77777777">
            <w:pPr>
              <w:pStyle w:val="Lijstalinea"/>
              <w:numPr>
                <w:ilvl w:val="0"/>
                <w:numId w:val="145"/>
              </w:numPr>
              <w:spacing w:line="276" w:lineRule="auto"/>
              <w:rPr>
                <w:szCs w:val="18"/>
                <w:lang w:eastAsia="nl-NL"/>
              </w:rPr>
            </w:pPr>
            <w:r w:rsidRPr="00240FC9">
              <w:rPr>
                <w:rFonts w:cstheme="minorHAnsi"/>
                <w:szCs w:val="18"/>
                <w:lang w:eastAsia="nl-NL"/>
              </w:rPr>
              <w:t xml:space="preserve">relaties leggen tussen </w:t>
            </w:r>
            <w:proofErr w:type="spellStart"/>
            <w:r w:rsidRPr="00240FC9">
              <w:rPr>
                <w:rFonts w:cstheme="minorHAnsi"/>
                <w:szCs w:val="18"/>
                <w:lang w:eastAsia="nl-NL"/>
              </w:rPr>
              <w:t>getalsymbolen</w:t>
            </w:r>
            <w:proofErr w:type="spellEnd"/>
            <w:r w:rsidRPr="00240FC9">
              <w:rPr>
                <w:rFonts w:cstheme="minorHAnsi"/>
                <w:szCs w:val="18"/>
                <w:lang w:eastAsia="nl-NL"/>
              </w:rPr>
              <w:t>, telwoorden, representaties en hoeveelheden.</w:t>
            </w:r>
          </w:p>
        </w:tc>
      </w:tr>
      <w:tr w:rsidRPr="00240FC9" w:rsidR="00240FC9" w:rsidTr="00507E9A" w14:paraId="7947AE8B"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1975A651" w14:textId="6AC38FE0">
            <w:pPr>
              <w:spacing w:line="276" w:lineRule="auto"/>
              <w:jc w:val="center"/>
              <w:rPr>
                <w:szCs w:val="18"/>
              </w:rPr>
            </w:pPr>
            <w:r w:rsidRPr="00240FC9">
              <w:rPr>
                <w:szCs w:val="18"/>
              </w:rPr>
              <w:t>B.</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517A390E" w14:textId="77777777">
            <w:pPr>
              <w:spacing w:line="276" w:lineRule="auto"/>
              <w:rPr>
                <w:rFonts w:cstheme="minorHAnsi"/>
                <w:szCs w:val="18"/>
              </w:rPr>
            </w:pPr>
            <w:r w:rsidRPr="00240FC9">
              <w:rPr>
                <w:rFonts w:cstheme="minorHAnsi"/>
                <w:szCs w:val="18"/>
              </w:rPr>
              <w:t>De leerling</w:t>
            </w:r>
            <w:r w:rsidRPr="00240FC9">
              <w:rPr>
                <w:szCs w:val="18"/>
              </w:rPr>
              <w:t xml:space="preserve"> </w:t>
            </w:r>
            <w:r w:rsidRPr="00240FC9">
              <w:rPr>
                <w:rFonts w:cstheme="minorHAnsi"/>
                <w:szCs w:val="18"/>
              </w:rPr>
              <w:t>gebruikt meetinstrumenten en andere wiskundige instrumenten.</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58EBC0CD" w14:textId="77777777">
            <w:pPr>
              <w:pStyle w:val="Lijstalinea"/>
              <w:numPr>
                <w:ilvl w:val="0"/>
                <w:numId w:val="144"/>
              </w:numPr>
              <w:tabs>
                <w:tab w:val="left" w:pos="7350"/>
              </w:tabs>
              <w:spacing w:line="276" w:lineRule="auto"/>
              <w:rPr>
                <w:rFonts w:cstheme="minorHAnsi"/>
                <w:szCs w:val="18"/>
                <w:lang w:eastAsia="nl-NL"/>
              </w:rPr>
            </w:pPr>
            <w:r w:rsidRPr="00240FC9">
              <w:rPr>
                <w:rFonts w:cstheme="minorHAnsi"/>
                <w:szCs w:val="18"/>
                <w:lang w:eastAsia="nl-NL"/>
              </w:rPr>
              <w:t>kiezen voor een passend instrument;</w:t>
            </w:r>
          </w:p>
          <w:p w:rsidRPr="00240FC9" w:rsidR="00AA1D63" w:rsidP="00400F7B" w:rsidRDefault="00AA1D63" w14:paraId="675055D5" w14:textId="77777777">
            <w:pPr>
              <w:pStyle w:val="Lijstalinea"/>
              <w:numPr>
                <w:ilvl w:val="0"/>
                <w:numId w:val="144"/>
              </w:numPr>
              <w:tabs>
                <w:tab w:val="left" w:pos="7350"/>
              </w:tabs>
              <w:spacing w:line="276" w:lineRule="auto"/>
              <w:rPr>
                <w:rFonts w:cstheme="minorHAnsi"/>
                <w:szCs w:val="18"/>
                <w:lang w:eastAsia="nl-NL"/>
              </w:rPr>
            </w:pPr>
            <w:r w:rsidRPr="00240FC9">
              <w:rPr>
                <w:rFonts w:cstheme="minorHAnsi"/>
                <w:szCs w:val="18"/>
                <w:lang w:eastAsia="nl-NL"/>
              </w:rPr>
              <w:t>gebruiken van een instrument en de bijbehorende wiskundetaal;</w:t>
            </w:r>
          </w:p>
          <w:p w:rsidRPr="00240FC9" w:rsidR="00AA1D63" w:rsidP="00400F7B" w:rsidRDefault="00AA1D63" w14:paraId="0FF9B2A9" w14:textId="77777777">
            <w:pPr>
              <w:pStyle w:val="Lijstalinea"/>
              <w:numPr>
                <w:ilvl w:val="0"/>
                <w:numId w:val="144"/>
              </w:numPr>
              <w:tabs>
                <w:tab w:val="left" w:pos="7350"/>
              </w:tabs>
              <w:spacing w:line="276" w:lineRule="auto"/>
              <w:rPr>
                <w:rFonts w:cstheme="minorHAnsi"/>
                <w:szCs w:val="18"/>
                <w:lang w:eastAsia="nl-NL"/>
              </w:rPr>
            </w:pPr>
            <w:r w:rsidRPr="00240FC9">
              <w:rPr>
                <w:rFonts w:cstheme="minorHAnsi"/>
                <w:szCs w:val="18"/>
                <w:lang w:eastAsia="nl-NL"/>
              </w:rPr>
              <w:t>bepalen, interpreteren en beoordelen van het resultaat.</w:t>
            </w:r>
          </w:p>
        </w:tc>
      </w:tr>
    </w:tbl>
    <w:p w:rsidRPr="00240FC9" w:rsidR="00AA1D63" w:rsidP="00400F7B" w:rsidRDefault="00AA1D63" w14:paraId="3D8B8A6D" w14:textId="77777777">
      <w:pPr>
        <w:spacing w:line="276" w:lineRule="auto"/>
        <w:rPr>
          <w:noProof/>
          <w:szCs w:val="18"/>
        </w:rPr>
      </w:pPr>
    </w:p>
    <w:p w:rsidRPr="00240FC9" w:rsidR="00AA1D63" w:rsidP="00400F7B" w:rsidRDefault="00AA1D63" w14:paraId="1876381A" w14:textId="7AEDC87F">
      <w:pPr>
        <w:spacing w:line="276" w:lineRule="auto"/>
        <w:rPr>
          <w:i/>
          <w:iCs/>
          <w:noProof/>
          <w:szCs w:val="18"/>
        </w:rPr>
      </w:pPr>
      <w:r w:rsidRPr="00240FC9">
        <w:rPr>
          <w:i/>
          <w:iCs/>
          <w:noProof/>
          <w:szCs w:val="18"/>
        </w:rPr>
        <w:t>Domein: wiskunde en de wereld</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2CBD4AB7"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0A52FCEA" w14:textId="77777777">
            <w:pPr>
              <w:spacing w:line="276" w:lineRule="auto"/>
              <w:rPr>
                <w:b/>
                <w:szCs w:val="18"/>
              </w:rPr>
            </w:pPr>
            <w:r w:rsidRPr="00240FC9">
              <w:rPr>
                <w:b/>
                <w:szCs w:val="18"/>
              </w:rPr>
              <w:t>Kerndoel 13</w:t>
            </w:r>
          </w:p>
        </w:tc>
      </w:tr>
      <w:tr w:rsidRPr="00240FC9" w:rsidR="00240FC9" w:rsidTr="00507E9A" w14:paraId="083A70A8"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74E820AD" w14:textId="77777777">
            <w:pPr>
              <w:spacing w:line="276" w:lineRule="auto"/>
              <w:rPr>
                <w:szCs w:val="18"/>
              </w:rPr>
            </w:pPr>
            <w:r w:rsidRPr="00240FC9">
              <w:rPr>
                <w:rFonts w:cstheme="minorHAnsi"/>
                <w:szCs w:val="18"/>
              </w:rPr>
              <w:t>De leerling past wiskunde toe in bekende en nieuwe situaties.</w:t>
            </w:r>
          </w:p>
        </w:tc>
      </w:tr>
      <w:tr w:rsidRPr="00240FC9" w:rsidR="00240FC9" w:rsidTr="00507E9A" w14:paraId="39406802"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45008E69"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41642085" w14:textId="2E89CB43">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A714874"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76E2D875" w14:textId="5BD7A550">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7797087F" w14:textId="77777777">
            <w:pPr>
              <w:spacing w:line="276" w:lineRule="auto"/>
              <w:rPr>
                <w:szCs w:val="18"/>
              </w:rPr>
            </w:pPr>
            <w:r w:rsidRPr="00240FC9">
              <w:rPr>
                <w:rFonts w:cstheme="minorHAnsi"/>
                <w:szCs w:val="18"/>
              </w:rPr>
              <w:t>De leerling herkent en gebruikt wiskunde in alledaagse, maatschappelijke en arbeidsmatige situaties.</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782DE40C" w14:textId="77777777">
            <w:pPr>
              <w:pStyle w:val="Lijstalinea"/>
              <w:numPr>
                <w:ilvl w:val="0"/>
                <w:numId w:val="143"/>
              </w:numPr>
              <w:tabs>
                <w:tab w:val="left" w:pos="7350"/>
              </w:tabs>
              <w:spacing w:line="276" w:lineRule="auto"/>
              <w:rPr>
                <w:rFonts w:cstheme="minorHAnsi"/>
                <w:szCs w:val="18"/>
                <w:lang w:eastAsia="nl-NL"/>
              </w:rPr>
            </w:pPr>
            <w:r w:rsidRPr="00240FC9">
              <w:rPr>
                <w:rFonts w:cstheme="minorHAnsi"/>
                <w:szCs w:val="18"/>
                <w:lang w:eastAsia="nl-NL"/>
              </w:rPr>
              <w:t>gebruiken van getallen en andere wiskundige concepten in concrete, voor de leerling relevante situaties gericht op zelfredzaamheid in wonen, werken en vrije tijd;</w:t>
            </w:r>
          </w:p>
          <w:p w:rsidRPr="00240FC9" w:rsidR="00AA1D63" w:rsidP="00400F7B" w:rsidRDefault="00AA1D63" w14:paraId="1392A091" w14:textId="77777777">
            <w:pPr>
              <w:pStyle w:val="Lijstalinea"/>
              <w:numPr>
                <w:ilvl w:val="0"/>
                <w:numId w:val="143"/>
              </w:numPr>
              <w:tabs>
                <w:tab w:val="left" w:pos="7350"/>
              </w:tabs>
              <w:spacing w:line="276" w:lineRule="auto"/>
              <w:rPr>
                <w:rFonts w:cstheme="minorHAnsi"/>
                <w:szCs w:val="18"/>
                <w:lang w:eastAsia="nl-NL"/>
              </w:rPr>
            </w:pPr>
            <w:r w:rsidRPr="00240FC9">
              <w:rPr>
                <w:rFonts w:cstheme="minorHAnsi"/>
                <w:szCs w:val="18"/>
                <w:lang w:eastAsia="nl-NL"/>
              </w:rPr>
              <w:t>herkennen of wiskunde kan worden gebruikt voor het oplossen van een toepassingsprobleem;</w:t>
            </w:r>
          </w:p>
          <w:p w:rsidRPr="00240FC9" w:rsidR="00AA1D63" w:rsidP="00400F7B" w:rsidRDefault="00AA1D63" w14:paraId="7B26860E" w14:textId="77777777">
            <w:pPr>
              <w:pStyle w:val="Lijstalinea"/>
              <w:numPr>
                <w:ilvl w:val="0"/>
                <w:numId w:val="143"/>
              </w:numPr>
              <w:tabs>
                <w:tab w:val="left" w:pos="7350"/>
              </w:tabs>
              <w:spacing w:line="276" w:lineRule="auto"/>
              <w:rPr>
                <w:rFonts w:cstheme="minorHAnsi"/>
                <w:szCs w:val="18"/>
                <w:lang w:eastAsia="nl-NL"/>
              </w:rPr>
            </w:pPr>
            <w:r w:rsidRPr="00240FC9">
              <w:rPr>
                <w:rFonts w:cstheme="minorHAnsi"/>
                <w:szCs w:val="18"/>
                <w:lang w:eastAsia="nl-NL"/>
              </w:rPr>
              <w:t>bedenken van een aanpak voor het oplossen van toepassingsproblemen;</w:t>
            </w:r>
          </w:p>
          <w:p w:rsidRPr="00240FC9" w:rsidR="00AA1D63" w:rsidP="00400F7B" w:rsidRDefault="00AA1D63" w14:paraId="0FF1CDCF" w14:textId="77777777">
            <w:pPr>
              <w:pStyle w:val="Lijstalinea"/>
              <w:numPr>
                <w:ilvl w:val="0"/>
                <w:numId w:val="143"/>
              </w:numPr>
              <w:spacing w:line="276" w:lineRule="auto"/>
              <w:rPr>
                <w:szCs w:val="18"/>
                <w:lang w:eastAsia="nl-NL"/>
              </w:rPr>
            </w:pPr>
            <w:r w:rsidRPr="00240FC9">
              <w:rPr>
                <w:rFonts w:cstheme="minorHAnsi"/>
                <w:szCs w:val="18"/>
                <w:lang w:eastAsia="nl-NL"/>
              </w:rPr>
              <w:t>het oplossen van toepassingsproblemen met behulp van wiskundige denk-werkwijzen.</w:t>
            </w:r>
          </w:p>
        </w:tc>
      </w:tr>
      <w:tr w:rsidRPr="00240FC9" w:rsidR="00240FC9" w:rsidTr="00507E9A" w14:paraId="30012B23"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76F56434" w14:textId="3AE12C08">
            <w:pPr>
              <w:spacing w:line="276" w:lineRule="auto"/>
              <w:jc w:val="center"/>
              <w:rPr>
                <w:szCs w:val="18"/>
              </w:rPr>
            </w:pPr>
            <w:r w:rsidRPr="00240FC9">
              <w:rPr>
                <w:szCs w:val="18"/>
              </w:rPr>
              <w:t>B.</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3F120578" w14:textId="77777777">
            <w:pPr>
              <w:spacing w:line="276" w:lineRule="auto"/>
              <w:rPr>
                <w:rFonts w:cstheme="minorHAnsi"/>
                <w:szCs w:val="18"/>
              </w:rPr>
            </w:pPr>
            <w:r w:rsidRPr="00240FC9">
              <w:rPr>
                <w:rFonts w:cstheme="minorHAnsi"/>
                <w:szCs w:val="18"/>
              </w:rPr>
              <w:t>De school ondersteunt het gebruik van wiskunde in verschillende leergebieden en praktijkvakken.</w:t>
            </w:r>
          </w:p>
        </w:tc>
        <w:tc>
          <w:tcPr>
            <w:tcW w:w="5037"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316899B2" w14:textId="77777777">
            <w:pPr>
              <w:pStyle w:val="Lijstalinea"/>
              <w:numPr>
                <w:ilvl w:val="0"/>
                <w:numId w:val="142"/>
              </w:numPr>
              <w:tabs>
                <w:tab w:val="left" w:pos="7350"/>
              </w:tabs>
              <w:spacing w:line="276" w:lineRule="auto"/>
              <w:rPr>
                <w:rFonts w:cstheme="minorHAnsi"/>
                <w:szCs w:val="18"/>
                <w:lang w:eastAsia="nl-NL"/>
              </w:rPr>
            </w:pPr>
            <w:r w:rsidRPr="00240FC9">
              <w:rPr>
                <w:rFonts w:cstheme="minorHAnsi"/>
                <w:szCs w:val="18"/>
                <w:lang w:eastAsia="nl-NL"/>
              </w:rPr>
              <w:t>aanbieden van wiskundige concepten en denk-werkwijzen in onderlinge samenhang;</w:t>
            </w:r>
          </w:p>
          <w:p w:rsidRPr="00240FC9" w:rsidR="00AA1D63" w:rsidP="00400F7B" w:rsidRDefault="00AA1D63" w14:paraId="14DD17FC" w14:textId="77777777">
            <w:pPr>
              <w:pStyle w:val="Lijstalinea"/>
              <w:numPr>
                <w:ilvl w:val="0"/>
                <w:numId w:val="142"/>
              </w:numPr>
              <w:tabs>
                <w:tab w:val="left" w:pos="7350"/>
              </w:tabs>
              <w:spacing w:line="276" w:lineRule="auto"/>
              <w:rPr>
                <w:rFonts w:cstheme="minorHAnsi"/>
                <w:szCs w:val="18"/>
                <w:lang w:eastAsia="nl-NL"/>
              </w:rPr>
            </w:pPr>
            <w:r w:rsidRPr="00240FC9">
              <w:rPr>
                <w:rFonts w:cstheme="minorHAnsi"/>
                <w:szCs w:val="18"/>
                <w:lang w:eastAsia="nl-NL"/>
              </w:rPr>
              <w:t>laten zien hoe verschillende leergebieden en praktijkvakken getallen en andere wiskundige concepten gebruiken;</w:t>
            </w:r>
          </w:p>
          <w:p w:rsidRPr="00240FC9" w:rsidR="00AA1D63" w:rsidP="00400F7B" w:rsidRDefault="00AA1D63" w14:paraId="00EDDB9E" w14:textId="77777777">
            <w:pPr>
              <w:pStyle w:val="Lijstalinea"/>
              <w:numPr>
                <w:ilvl w:val="0"/>
                <w:numId w:val="142"/>
              </w:numPr>
              <w:tabs>
                <w:tab w:val="left" w:pos="7350"/>
              </w:tabs>
              <w:spacing w:line="276" w:lineRule="auto"/>
              <w:rPr>
                <w:rFonts w:cstheme="minorHAnsi"/>
                <w:szCs w:val="18"/>
                <w:lang w:eastAsia="nl-NL"/>
              </w:rPr>
            </w:pPr>
            <w:r w:rsidRPr="00240FC9">
              <w:rPr>
                <w:rFonts w:cstheme="minorHAnsi"/>
                <w:szCs w:val="18"/>
                <w:lang w:eastAsia="nl-NL"/>
              </w:rPr>
              <w:t>laten zien hoe verschillende leergebieden en praktijkvakken wiskundetaal en wiskundige representaties gebruiken;</w:t>
            </w:r>
          </w:p>
          <w:p w:rsidRPr="00240FC9" w:rsidR="00AA1D63" w:rsidP="00400F7B" w:rsidRDefault="00AA1D63" w14:paraId="400EF14C" w14:textId="77777777">
            <w:pPr>
              <w:pStyle w:val="Lijstalinea"/>
              <w:numPr>
                <w:ilvl w:val="0"/>
                <w:numId w:val="142"/>
              </w:numPr>
              <w:tabs>
                <w:tab w:val="left" w:pos="7350"/>
              </w:tabs>
              <w:spacing w:line="276" w:lineRule="auto"/>
              <w:rPr>
                <w:rFonts w:cstheme="minorHAnsi"/>
                <w:szCs w:val="18"/>
                <w:lang w:eastAsia="nl-NL"/>
              </w:rPr>
            </w:pPr>
            <w:r w:rsidRPr="00240FC9">
              <w:rPr>
                <w:rFonts w:cstheme="minorHAnsi"/>
                <w:szCs w:val="18"/>
                <w:lang w:eastAsia="nl-NL"/>
              </w:rPr>
              <w:lastRenderedPageBreak/>
              <w:t>afstemmen hoe rekenaanpakken en andere wiskundige aanpakken bij verschillende leergebieden en praktijkvakken worden uitgevoerd;</w:t>
            </w:r>
          </w:p>
          <w:p w:rsidRPr="00240FC9" w:rsidR="00AA1D63" w:rsidP="00400F7B" w:rsidRDefault="00AA1D63" w14:paraId="184BD398" w14:textId="77777777">
            <w:pPr>
              <w:pStyle w:val="Lijstalinea"/>
              <w:numPr>
                <w:ilvl w:val="0"/>
                <w:numId w:val="142"/>
              </w:numPr>
              <w:tabs>
                <w:tab w:val="left" w:pos="7350"/>
              </w:tabs>
              <w:spacing w:line="276" w:lineRule="auto"/>
              <w:rPr>
                <w:rFonts w:cstheme="minorHAnsi"/>
                <w:szCs w:val="18"/>
                <w:lang w:eastAsia="nl-NL"/>
              </w:rPr>
            </w:pPr>
            <w:r w:rsidRPr="00240FC9">
              <w:rPr>
                <w:rFonts w:cstheme="minorHAnsi"/>
                <w:szCs w:val="18"/>
                <w:lang w:eastAsia="nl-NL"/>
              </w:rPr>
              <w:t>laten gebruiken van wiskundige modellen en wiskundige instrumenten in verschillende leergebieden en praktijkvakken.</w:t>
            </w:r>
          </w:p>
        </w:tc>
      </w:tr>
    </w:tbl>
    <w:p w:rsidR="00860F8E" w:rsidP="00400F7B" w:rsidRDefault="00860F8E" w14:paraId="3445BE6E" w14:textId="77777777">
      <w:pPr>
        <w:spacing w:line="276" w:lineRule="auto"/>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693"/>
        <w:gridCol w:w="5037"/>
      </w:tblGrid>
      <w:tr w:rsidRPr="00240FC9" w:rsidR="00240FC9" w:rsidTr="00507E9A" w14:paraId="7021B7F1"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AA1D63" w:rsidP="00400F7B" w:rsidRDefault="00AA1D63" w14:paraId="2B0EC17E" w14:textId="77777777">
            <w:pPr>
              <w:spacing w:line="276" w:lineRule="auto"/>
              <w:rPr>
                <w:b/>
                <w:szCs w:val="18"/>
              </w:rPr>
            </w:pPr>
            <w:r w:rsidRPr="00240FC9">
              <w:rPr>
                <w:b/>
                <w:szCs w:val="18"/>
              </w:rPr>
              <w:t>Kerndoel 14</w:t>
            </w:r>
          </w:p>
        </w:tc>
      </w:tr>
      <w:tr w:rsidRPr="00240FC9" w:rsidR="00240FC9" w:rsidTr="00507E9A" w14:paraId="3B8A30F7"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AA1D63" w:rsidP="00400F7B" w:rsidRDefault="00AA1D63" w14:paraId="589A8918" w14:textId="77777777">
            <w:pPr>
              <w:spacing w:line="276" w:lineRule="auto"/>
              <w:rPr>
                <w:szCs w:val="18"/>
              </w:rPr>
            </w:pPr>
            <w:r w:rsidRPr="00240FC9">
              <w:rPr>
                <w:rFonts w:cstheme="minorHAnsi"/>
                <w:szCs w:val="18"/>
              </w:rPr>
              <w:t>De leerling ontwikkelt een wiskundige attitude.</w:t>
            </w:r>
          </w:p>
        </w:tc>
      </w:tr>
      <w:tr w:rsidRPr="00240FC9" w:rsidR="00240FC9" w:rsidTr="00507E9A" w14:paraId="57E9778C" w14:textId="77777777">
        <w:trPr>
          <w:trHeight w:val="340"/>
        </w:trPr>
        <w:tc>
          <w:tcPr>
            <w:tcW w:w="3111" w:type="dxa"/>
            <w:gridSpan w:val="2"/>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3F854601" w14:textId="77777777">
            <w:pPr>
              <w:spacing w:line="276" w:lineRule="auto"/>
              <w:rPr>
                <w:b/>
                <w:szCs w:val="18"/>
              </w:rPr>
            </w:pPr>
            <w:proofErr w:type="spellStart"/>
            <w:r w:rsidRPr="00240FC9">
              <w:rPr>
                <w:b/>
                <w:szCs w:val="18"/>
              </w:rPr>
              <w:t>Doelzin</w:t>
            </w:r>
            <w:proofErr w:type="spellEnd"/>
            <w:r w:rsidRPr="00240FC9">
              <w:rPr>
                <w:b/>
                <w:szCs w:val="18"/>
              </w:rPr>
              <w:t>: </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76DB58C5" w14:textId="1029C5F5">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375238F3"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329C2AF9" w14:textId="32FA14C8">
            <w:pPr>
              <w:spacing w:line="276" w:lineRule="auto"/>
              <w:jc w:val="center"/>
              <w:rPr>
                <w:szCs w:val="18"/>
              </w:rPr>
            </w:pPr>
            <w:r w:rsidRPr="00240FC9">
              <w:rPr>
                <w:szCs w:val="18"/>
              </w:rPr>
              <w:t>A.</w:t>
            </w:r>
          </w:p>
        </w:tc>
        <w:tc>
          <w:tcPr>
            <w:tcW w:w="2693" w:type="dxa"/>
            <w:tcBorders>
              <w:top w:val="single" w:color="auto" w:sz="6" w:space="0"/>
              <w:left w:val="single" w:color="auto" w:sz="6" w:space="0"/>
              <w:bottom w:val="single" w:color="auto" w:sz="6" w:space="0"/>
              <w:right w:val="single" w:color="auto" w:sz="6" w:space="0"/>
            </w:tcBorders>
          </w:tcPr>
          <w:p w:rsidRPr="00240FC9" w:rsidR="00AA1D63" w:rsidP="00400F7B" w:rsidRDefault="00AA1D63" w14:paraId="2C2968A0" w14:textId="77777777">
            <w:pPr>
              <w:spacing w:line="276" w:lineRule="auto"/>
              <w:rPr>
                <w:szCs w:val="18"/>
              </w:rPr>
            </w:pPr>
            <w:r w:rsidRPr="00240FC9">
              <w:rPr>
                <w:rFonts w:cstheme="minorHAnsi"/>
                <w:szCs w:val="18"/>
              </w:rPr>
              <w:t>De school stimuleert de ontwikkeling van een wiskundige attitude bij leerlingen.</w:t>
            </w:r>
          </w:p>
        </w:tc>
        <w:tc>
          <w:tcPr>
            <w:tcW w:w="5037" w:type="dxa"/>
            <w:tcBorders>
              <w:top w:val="single" w:color="auto" w:sz="6" w:space="0"/>
              <w:left w:val="single" w:color="auto" w:sz="6" w:space="0"/>
              <w:bottom w:val="single" w:color="auto" w:sz="6" w:space="0"/>
              <w:right w:val="single" w:color="auto" w:sz="6" w:space="0"/>
            </w:tcBorders>
            <w:hideMark/>
          </w:tcPr>
          <w:p w:rsidRPr="00240FC9" w:rsidR="00AA1D63" w:rsidP="00400F7B" w:rsidRDefault="00AA1D63" w14:paraId="4B9F979E" w14:textId="77777777">
            <w:pPr>
              <w:pStyle w:val="Lijstalinea"/>
              <w:numPr>
                <w:ilvl w:val="0"/>
                <w:numId w:val="141"/>
              </w:numPr>
              <w:tabs>
                <w:tab w:val="left" w:pos="7350"/>
              </w:tabs>
              <w:spacing w:line="276" w:lineRule="auto"/>
              <w:rPr>
                <w:rFonts w:cstheme="minorHAnsi"/>
                <w:szCs w:val="18"/>
                <w:lang w:eastAsia="nl-NL"/>
              </w:rPr>
            </w:pPr>
            <w:r w:rsidRPr="00240FC9">
              <w:rPr>
                <w:rFonts w:cstheme="minorHAnsi"/>
                <w:szCs w:val="18"/>
                <w:lang w:eastAsia="nl-NL"/>
              </w:rPr>
              <w:t>laten zien van het nut en de kracht van wiskunde in uiteenlopende toepassingen;</w:t>
            </w:r>
          </w:p>
          <w:p w:rsidRPr="00240FC9" w:rsidR="00AA1D63" w:rsidP="00400F7B" w:rsidRDefault="00AA1D63" w14:paraId="44886BE7" w14:textId="77777777">
            <w:pPr>
              <w:pStyle w:val="Lijstalinea"/>
              <w:numPr>
                <w:ilvl w:val="0"/>
                <w:numId w:val="141"/>
              </w:numPr>
              <w:tabs>
                <w:tab w:val="left" w:pos="7350"/>
              </w:tabs>
              <w:spacing w:line="276" w:lineRule="auto"/>
              <w:rPr>
                <w:rFonts w:cstheme="minorHAnsi"/>
                <w:szCs w:val="18"/>
                <w:lang w:eastAsia="nl-NL"/>
              </w:rPr>
            </w:pPr>
            <w:r w:rsidRPr="00240FC9">
              <w:rPr>
                <w:rFonts w:cstheme="minorHAnsi"/>
                <w:szCs w:val="18"/>
                <w:lang w:eastAsia="nl-NL"/>
              </w:rPr>
              <w:t>stimuleren van een onderzoekende houding ten aanzien van getallen en andere wiskundige informatie;</w:t>
            </w:r>
          </w:p>
          <w:p w:rsidRPr="00240FC9" w:rsidR="00AA1D63" w:rsidP="00400F7B" w:rsidRDefault="00AA1D63" w14:paraId="40A05F26" w14:textId="77777777">
            <w:pPr>
              <w:pStyle w:val="Lijstalinea"/>
              <w:numPr>
                <w:ilvl w:val="0"/>
                <w:numId w:val="141"/>
              </w:numPr>
              <w:tabs>
                <w:tab w:val="left" w:pos="7350"/>
              </w:tabs>
              <w:spacing w:line="276" w:lineRule="auto"/>
              <w:rPr>
                <w:rFonts w:cstheme="minorHAnsi"/>
                <w:szCs w:val="18"/>
                <w:lang w:eastAsia="nl-NL"/>
              </w:rPr>
            </w:pPr>
            <w:r w:rsidRPr="00240FC9">
              <w:rPr>
                <w:rFonts w:cstheme="minorHAnsi"/>
                <w:szCs w:val="18"/>
                <w:lang w:eastAsia="nl-NL"/>
              </w:rPr>
              <w:t>laten reflecteren op eigen rekenwijze en overig wiskundig handelen;</w:t>
            </w:r>
          </w:p>
          <w:p w:rsidRPr="00240FC9" w:rsidR="00AA1D63" w:rsidP="00400F7B" w:rsidRDefault="00AA1D63" w14:paraId="636F13A9" w14:textId="77777777">
            <w:pPr>
              <w:pStyle w:val="Lijstalinea"/>
              <w:numPr>
                <w:ilvl w:val="0"/>
                <w:numId w:val="141"/>
              </w:numPr>
              <w:spacing w:line="276" w:lineRule="auto"/>
              <w:rPr>
                <w:szCs w:val="18"/>
                <w:lang w:eastAsia="nl-NL"/>
              </w:rPr>
            </w:pPr>
            <w:r w:rsidRPr="00240FC9">
              <w:rPr>
                <w:rFonts w:cstheme="minorHAnsi"/>
                <w:szCs w:val="18"/>
                <w:lang w:eastAsia="nl-NL"/>
              </w:rPr>
              <w:t>stimuleren van transfer van kennis, inzichten en vaardigheden bij het toepassen van wiskundige concepten en wiskundige denk-werkwijzen.</w:t>
            </w:r>
          </w:p>
        </w:tc>
      </w:tr>
    </w:tbl>
    <w:p w:rsidRPr="00240FC9" w:rsidR="00A17B10" w:rsidP="00400F7B" w:rsidRDefault="00A17B10" w14:paraId="25378755" w14:textId="025F8363">
      <w:pPr>
        <w:spacing w:line="276" w:lineRule="auto"/>
        <w:rPr>
          <w:szCs w:val="18"/>
        </w:rPr>
      </w:pPr>
    </w:p>
    <w:p w:rsidRPr="00240FC9" w:rsidR="00186371" w:rsidP="00400F7B" w:rsidRDefault="00186371" w14:paraId="5E68C013" w14:textId="77777777">
      <w:pPr>
        <w:spacing w:line="276" w:lineRule="auto"/>
        <w:ind w:firstLine="708"/>
        <w:rPr>
          <w:szCs w:val="18"/>
        </w:rPr>
      </w:pPr>
    </w:p>
    <w:p w:rsidRPr="00240FC9" w:rsidR="00DC4E5C" w:rsidP="00400F7B" w:rsidRDefault="00DC4E5C" w14:paraId="3D328C59" w14:textId="77777777">
      <w:pPr>
        <w:spacing w:line="276" w:lineRule="auto"/>
        <w:rPr>
          <w:b/>
          <w:bCs/>
          <w:szCs w:val="18"/>
        </w:rPr>
      </w:pPr>
      <w:r w:rsidRPr="00240FC9">
        <w:rPr>
          <w:b/>
          <w:bCs/>
          <w:szCs w:val="18"/>
        </w:rPr>
        <w:t>ARTIKEL II. WIJZIGING UITVOERINGSBESLUIT WVO 2020</w:t>
      </w:r>
    </w:p>
    <w:p w:rsidRPr="00240FC9" w:rsidR="00DC4E5C" w:rsidP="00400F7B" w:rsidRDefault="00DC4E5C" w14:paraId="573F01FB" w14:textId="77777777">
      <w:pPr>
        <w:spacing w:line="276" w:lineRule="auto"/>
        <w:rPr>
          <w:szCs w:val="18"/>
        </w:rPr>
      </w:pPr>
      <w:r w:rsidRPr="00240FC9">
        <w:rPr>
          <w:b/>
          <w:bCs/>
          <w:szCs w:val="18"/>
        </w:rPr>
        <w:t xml:space="preserve"> </w:t>
      </w:r>
    </w:p>
    <w:p w:rsidRPr="00240FC9" w:rsidR="00DC4E5C" w:rsidP="00400F7B" w:rsidRDefault="00DC4E5C" w14:paraId="273BD73F" w14:textId="77777777">
      <w:pPr>
        <w:spacing w:line="276" w:lineRule="auto"/>
        <w:rPr>
          <w:szCs w:val="18"/>
        </w:rPr>
      </w:pPr>
      <w:r w:rsidRPr="00240FC9">
        <w:rPr>
          <w:szCs w:val="18"/>
        </w:rPr>
        <w:t>Het Uitvoeringsbesluit WVO 2020 wordt als volgt gewijzigd:</w:t>
      </w:r>
    </w:p>
    <w:p w:rsidRPr="00240FC9" w:rsidR="00DC4E5C" w:rsidP="00400F7B" w:rsidRDefault="00DC4E5C" w14:paraId="3DBD564A" w14:textId="77777777">
      <w:pPr>
        <w:spacing w:line="276" w:lineRule="auto"/>
        <w:rPr>
          <w:szCs w:val="18"/>
        </w:rPr>
      </w:pPr>
    </w:p>
    <w:p w:rsidRPr="00240FC9" w:rsidR="00DC4E5C" w:rsidP="00400F7B" w:rsidRDefault="00DC4E5C" w14:paraId="23A43CE3" w14:textId="77777777">
      <w:pPr>
        <w:spacing w:line="276" w:lineRule="auto"/>
        <w:rPr>
          <w:szCs w:val="18"/>
        </w:rPr>
      </w:pPr>
      <w:r w:rsidRPr="00240FC9">
        <w:rPr>
          <w:szCs w:val="18"/>
        </w:rPr>
        <w:t>A</w:t>
      </w:r>
    </w:p>
    <w:p w:rsidRPr="00240FC9" w:rsidR="00DC4E5C" w:rsidP="00400F7B" w:rsidRDefault="00DC4E5C" w14:paraId="6EC0886F" w14:textId="77777777">
      <w:pPr>
        <w:spacing w:line="276" w:lineRule="auto"/>
        <w:rPr>
          <w:szCs w:val="18"/>
        </w:rPr>
      </w:pPr>
    </w:p>
    <w:p w:rsidRPr="00240FC9" w:rsidR="00DC4E5C" w:rsidP="00400F7B" w:rsidRDefault="00DC4E5C" w14:paraId="6B3EFE76" w14:textId="77777777">
      <w:pPr>
        <w:spacing w:line="276" w:lineRule="auto"/>
        <w:rPr>
          <w:szCs w:val="18"/>
        </w:rPr>
      </w:pPr>
      <w:r w:rsidRPr="00240FC9">
        <w:rPr>
          <w:szCs w:val="18"/>
        </w:rPr>
        <w:t>Artikel 2.1 komt als volgt te luiden:</w:t>
      </w:r>
    </w:p>
    <w:p w:rsidRPr="00240FC9" w:rsidR="00DC4E5C" w:rsidP="00400F7B" w:rsidRDefault="00DC4E5C" w14:paraId="6AB4E3AF" w14:textId="77777777">
      <w:pPr>
        <w:spacing w:line="276" w:lineRule="auto"/>
        <w:rPr>
          <w:szCs w:val="18"/>
        </w:rPr>
      </w:pPr>
    </w:p>
    <w:p w:rsidRPr="00240FC9" w:rsidR="00DC4E5C" w:rsidP="00400F7B" w:rsidRDefault="00DC4E5C" w14:paraId="388FA34A" w14:textId="77777777">
      <w:pPr>
        <w:spacing w:line="276" w:lineRule="auto"/>
        <w:rPr>
          <w:b/>
          <w:bCs/>
          <w:szCs w:val="18"/>
        </w:rPr>
      </w:pPr>
      <w:r w:rsidRPr="00240FC9">
        <w:rPr>
          <w:b/>
          <w:bCs/>
          <w:szCs w:val="18"/>
        </w:rPr>
        <w:t>Artikel 2.1. Kerndoelen onderbouw voortgezet onderwijs</w:t>
      </w:r>
    </w:p>
    <w:p w:rsidRPr="00240FC9" w:rsidR="00DC4E5C" w:rsidP="00400F7B" w:rsidRDefault="00DC4E5C" w14:paraId="79782B3E" w14:textId="77777777">
      <w:pPr>
        <w:spacing w:line="276" w:lineRule="auto"/>
        <w:rPr>
          <w:szCs w:val="18"/>
        </w:rPr>
      </w:pPr>
      <w:r w:rsidRPr="00240FC9">
        <w:rPr>
          <w:szCs w:val="18"/>
        </w:rPr>
        <w:t xml:space="preserve">De kerndoelen voor de onderbouw van het voortgezet onderwijs vwo, havo, mavo en vbo worden vastgesteld als aangegeven in bijlage 1 en bijlage 1a bij dit besluit. </w:t>
      </w:r>
    </w:p>
    <w:p w:rsidRPr="00240FC9" w:rsidR="00DC4E5C" w:rsidP="00400F7B" w:rsidRDefault="00DC4E5C" w14:paraId="121FCFCE" w14:textId="77777777">
      <w:pPr>
        <w:spacing w:line="276" w:lineRule="auto"/>
        <w:rPr>
          <w:szCs w:val="18"/>
        </w:rPr>
      </w:pPr>
    </w:p>
    <w:p w:rsidR="0057061C" w:rsidP="00400F7B" w:rsidRDefault="0057061C" w14:paraId="6BB163BE" w14:textId="251F60E8">
      <w:pPr>
        <w:spacing w:line="276" w:lineRule="auto"/>
        <w:rPr>
          <w:szCs w:val="18"/>
        </w:rPr>
      </w:pPr>
      <w:r>
        <w:rPr>
          <w:szCs w:val="18"/>
        </w:rPr>
        <w:t>B</w:t>
      </w:r>
    </w:p>
    <w:p w:rsidR="0057061C" w:rsidP="00400F7B" w:rsidRDefault="0057061C" w14:paraId="14759166" w14:textId="77777777">
      <w:pPr>
        <w:spacing w:line="276" w:lineRule="auto"/>
        <w:rPr>
          <w:szCs w:val="18"/>
        </w:rPr>
      </w:pPr>
    </w:p>
    <w:p w:rsidR="0057061C" w:rsidP="00400F7B" w:rsidRDefault="0057061C" w14:paraId="43125792" w14:textId="2EA96D05">
      <w:pPr>
        <w:spacing w:line="276" w:lineRule="auto"/>
        <w:rPr>
          <w:szCs w:val="18"/>
        </w:rPr>
      </w:pPr>
      <w:bookmarkStart w:name="_Hlk205285420" w:id="9"/>
      <w:r>
        <w:rPr>
          <w:szCs w:val="18"/>
        </w:rPr>
        <w:t>Voor artikel 9.2 wordt een artikel ingevoegd, luidende:</w:t>
      </w:r>
    </w:p>
    <w:p w:rsidR="0057061C" w:rsidP="00400F7B" w:rsidRDefault="0057061C" w14:paraId="0C34C342" w14:textId="63340168">
      <w:pPr>
        <w:spacing w:line="276" w:lineRule="auto"/>
        <w:rPr>
          <w:szCs w:val="18"/>
        </w:rPr>
      </w:pPr>
    </w:p>
    <w:p w:rsidRPr="00C23518" w:rsidR="0057061C" w:rsidP="00400F7B" w:rsidRDefault="0057061C" w14:paraId="4662F3DC" w14:textId="0A97A88A">
      <w:pPr>
        <w:spacing w:line="276" w:lineRule="auto"/>
        <w:rPr>
          <w:b/>
          <w:bCs/>
          <w:szCs w:val="18"/>
        </w:rPr>
      </w:pPr>
      <w:r>
        <w:rPr>
          <w:b/>
          <w:bCs/>
          <w:szCs w:val="18"/>
        </w:rPr>
        <w:t>Artikel 9.1a. Kerndoelen onderbouw voortgezet onderwijs</w:t>
      </w:r>
    </w:p>
    <w:p w:rsidR="0057061C" w:rsidP="00400F7B" w:rsidRDefault="0057061C" w14:paraId="2B593AF2" w14:textId="1337CF91">
      <w:pPr>
        <w:spacing w:line="276" w:lineRule="auto"/>
        <w:rPr>
          <w:szCs w:val="18"/>
        </w:rPr>
      </w:pPr>
      <w:r>
        <w:rPr>
          <w:szCs w:val="18"/>
        </w:rPr>
        <w:t>1. Artikel 2.1 is niet van toepassing.</w:t>
      </w:r>
    </w:p>
    <w:p w:rsidR="0057061C" w:rsidP="00400F7B" w:rsidRDefault="0057061C" w14:paraId="05B94FF9" w14:textId="13A2F4DE">
      <w:pPr>
        <w:spacing w:line="276" w:lineRule="auto"/>
        <w:rPr>
          <w:szCs w:val="18"/>
        </w:rPr>
      </w:pPr>
      <w:r>
        <w:rPr>
          <w:szCs w:val="18"/>
        </w:rPr>
        <w:t xml:space="preserve">2. De kerndoelen voor de onderbouw van het voortgezet onderwijs vwo, havo, mavo en vbo worden vastgesteld als aangegeven in bijlage 1 bij dit besluit, </w:t>
      </w:r>
      <w:r w:rsidRPr="00240FC9">
        <w:rPr>
          <w:szCs w:val="18"/>
        </w:rPr>
        <w:t xml:space="preserve">zoals deze luidden voor inwerkingtreding van artikel II, onderdelen </w:t>
      </w:r>
      <w:r>
        <w:rPr>
          <w:szCs w:val="18"/>
        </w:rPr>
        <w:t>D</w:t>
      </w:r>
      <w:r w:rsidRPr="00240FC9">
        <w:rPr>
          <w:szCs w:val="18"/>
        </w:rPr>
        <w:t xml:space="preserve"> en </w:t>
      </w:r>
      <w:r>
        <w:rPr>
          <w:szCs w:val="18"/>
        </w:rPr>
        <w:t>E</w:t>
      </w:r>
      <w:r w:rsidRPr="00240FC9">
        <w:rPr>
          <w:szCs w:val="18"/>
        </w:rPr>
        <w:t>, van het Besluit vernieuwde kerndoelen Nederlands en rekenen en wiskunde</w:t>
      </w:r>
      <w:r>
        <w:rPr>
          <w:szCs w:val="18"/>
        </w:rPr>
        <w:t>.</w:t>
      </w:r>
    </w:p>
    <w:bookmarkEnd w:id="9"/>
    <w:p w:rsidR="0057061C" w:rsidP="00400F7B" w:rsidRDefault="0057061C" w14:paraId="7869E13C" w14:textId="77777777">
      <w:pPr>
        <w:spacing w:line="276" w:lineRule="auto"/>
        <w:rPr>
          <w:szCs w:val="18"/>
        </w:rPr>
      </w:pPr>
    </w:p>
    <w:p w:rsidRPr="00240FC9" w:rsidR="00DC4E5C" w:rsidP="00400F7B" w:rsidRDefault="0057061C" w14:paraId="6973C310" w14:textId="4D2121B8">
      <w:pPr>
        <w:spacing w:line="276" w:lineRule="auto"/>
        <w:rPr>
          <w:szCs w:val="18"/>
        </w:rPr>
      </w:pPr>
      <w:r>
        <w:rPr>
          <w:szCs w:val="18"/>
        </w:rPr>
        <w:t>C</w:t>
      </w:r>
    </w:p>
    <w:p w:rsidRPr="00240FC9" w:rsidR="00DC4E5C" w:rsidP="00400F7B" w:rsidRDefault="00DC4E5C" w14:paraId="190F239E" w14:textId="77777777">
      <w:pPr>
        <w:spacing w:line="276" w:lineRule="auto"/>
        <w:rPr>
          <w:szCs w:val="18"/>
        </w:rPr>
      </w:pPr>
    </w:p>
    <w:p w:rsidRPr="00240FC9" w:rsidR="00DC4E5C" w:rsidP="00400F7B" w:rsidRDefault="00DC4E5C" w14:paraId="74D61FF7" w14:textId="77777777">
      <w:pPr>
        <w:spacing w:line="276" w:lineRule="auto"/>
        <w:rPr>
          <w:szCs w:val="18"/>
        </w:rPr>
      </w:pPr>
      <w:r w:rsidRPr="00240FC9">
        <w:rPr>
          <w:szCs w:val="18"/>
        </w:rPr>
        <w:t>Artikel 10.6 komt als volgt te luiden:</w:t>
      </w:r>
    </w:p>
    <w:p w:rsidRPr="00240FC9" w:rsidR="00DC4E5C" w:rsidP="00400F7B" w:rsidRDefault="00DC4E5C" w14:paraId="55953014" w14:textId="77777777">
      <w:pPr>
        <w:spacing w:line="276" w:lineRule="auto"/>
        <w:rPr>
          <w:szCs w:val="18"/>
        </w:rPr>
      </w:pPr>
    </w:p>
    <w:p w:rsidRPr="00240FC9" w:rsidR="00DC4E5C" w:rsidP="00400F7B" w:rsidRDefault="00DC4E5C" w14:paraId="57625817" w14:textId="77777777">
      <w:pPr>
        <w:spacing w:line="276" w:lineRule="auto"/>
        <w:rPr>
          <w:b/>
          <w:bCs/>
          <w:szCs w:val="18"/>
        </w:rPr>
      </w:pPr>
      <w:r w:rsidRPr="00240FC9">
        <w:rPr>
          <w:b/>
          <w:bCs/>
          <w:szCs w:val="18"/>
        </w:rPr>
        <w:lastRenderedPageBreak/>
        <w:t>Artikel 10.6. Overgangsrecht kerndoelen Nederlands en rekenen en wiskunde</w:t>
      </w:r>
    </w:p>
    <w:p w:rsidRPr="00240FC9" w:rsidR="00A729E3" w:rsidP="00400F7B" w:rsidRDefault="00A729E3" w14:paraId="7DB544B3" w14:textId="77777777">
      <w:pPr>
        <w:spacing w:line="276" w:lineRule="auto"/>
        <w:rPr>
          <w:bCs/>
          <w:szCs w:val="18"/>
        </w:rPr>
      </w:pPr>
      <w:r w:rsidRPr="00240FC9">
        <w:rPr>
          <w:szCs w:val="18"/>
        </w:rPr>
        <w:t>Het bevoegd gezag kan de kerndoelen Nederlands en rekenen en wiskunde zoals opgenomen in bijlage 1, onderdelen A en C, bij dit besluit, zoals deze luidden voor inwerkingtreding van artikel II, onderdelen C en D, van het Besluit vernieuwde kerndoelen Nederlands en rekenen en wiskunde, tot 1 augustus 2031 hanteren voor de vormgeving van het onderwijsprogramma.</w:t>
      </w:r>
    </w:p>
    <w:p w:rsidRPr="00240FC9" w:rsidR="00DC4E5C" w:rsidP="00400F7B" w:rsidRDefault="00DC4E5C" w14:paraId="3B209C35" w14:textId="77777777">
      <w:pPr>
        <w:spacing w:line="276" w:lineRule="auto"/>
        <w:rPr>
          <w:szCs w:val="18"/>
        </w:rPr>
      </w:pPr>
    </w:p>
    <w:p w:rsidRPr="00240FC9" w:rsidR="00DC4E5C" w:rsidP="00400F7B" w:rsidRDefault="0057061C" w14:paraId="6D1569C1" w14:textId="57E24613">
      <w:pPr>
        <w:spacing w:line="276" w:lineRule="auto"/>
        <w:rPr>
          <w:szCs w:val="18"/>
        </w:rPr>
      </w:pPr>
      <w:r>
        <w:rPr>
          <w:szCs w:val="18"/>
        </w:rPr>
        <w:t>D</w:t>
      </w:r>
    </w:p>
    <w:p w:rsidRPr="00240FC9" w:rsidR="00DC4E5C" w:rsidP="00400F7B" w:rsidRDefault="00DC4E5C" w14:paraId="6986FC69" w14:textId="77777777">
      <w:pPr>
        <w:spacing w:line="276" w:lineRule="auto"/>
        <w:rPr>
          <w:szCs w:val="18"/>
        </w:rPr>
      </w:pPr>
    </w:p>
    <w:p w:rsidRPr="00240FC9" w:rsidR="00DC4E5C" w:rsidP="00400F7B" w:rsidRDefault="00DC4E5C" w14:paraId="7A8E262D" w14:textId="77777777">
      <w:pPr>
        <w:spacing w:line="276" w:lineRule="auto"/>
        <w:rPr>
          <w:szCs w:val="18"/>
        </w:rPr>
      </w:pPr>
      <w:r w:rsidRPr="00240FC9">
        <w:rPr>
          <w:szCs w:val="18"/>
        </w:rPr>
        <w:t>In Bijlage 1 behorende bij artikel 2.1 van het Uitvoeringsbesluit WVO 2020 vervallen de onderdelen A en C.</w:t>
      </w:r>
    </w:p>
    <w:p w:rsidRPr="00240FC9" w:rsidR="001649DB" w:rsidP="00400F7B" w:rsidRDefault="001649DB" w14:paraId="5544B4B3" w14:textId="77777777">
      <w:pPr>
        <w:keepNext/>
        <w:spacing w:line="276" w:lineRule="auto"/>
        <w:rPr>
          <w:szCs w:val="18"/>
        </w:rPr>
      </w:pPr>
    </w:p>
    <w:p w:rsidRPr="00240FC9" w:rsidR="00DC4E5C" w:rsidP="00400F7B" w:rsidRDefault="0057061C" w14:paraId="64EF71C2" w14:textId="6AC690F7">
      <w:pPr>
        <w:keepNext/>
        <w:spacing w:line="276" w:lineRule="auto"/>
        <w:rPr>
          <w:szCs w:val="18"/>
        </w:rPr>
      </w:pPr>
      <w:r>
        <w:rPr>
          <w:szCs w:val="18"/>
        </w:rPr>
        <w:t>E</w:t>
      </w:r>
    </w:p>
    <w:p w:rsidRPr="00240FC9" w:rsidR="00DC4E5C" w:rsidP="00400F7B" w:rsidRDefault="00DC4E5C" w14:paraId="50EC109E" w14:textId="77777777">
      <w:pPr>
        <w:keepNext/>
        <w:spacing w:line="276" w:lineRule="auto"/>
        <w:rPr>
          <w:szCs w:val="18"/>
        </w:rPr>
      </w:pPr>
    </w:p>
    <w:p w:rsidRPr="00240FC9" w:rsidR="00DC4E5C" w:rsidP="00400F7B" w:rsidRDefault="00DC4E5C" w14:paraId="0B4661E1" w14:textId="77777777">
      <w:pPr>
        <w:spacing w:line="276" w:lineRule="auto"/>
        <w:rPr>
          <w:szCs w:val="18"/>
        </w:rPr>
      </w:pPr>
      <w:r w:rsidRPr="00240FC9">
        <w:rPr>
          <w:szCs w:val="18"/>
        </w:rPr>
        <w:t>Bijlage 1 wordt vernummerd tot bijlage 1a.</w:t>
      </w:r>
    </w:p>
    <w:p w:rsidRPr="00240FC9" w:rsidR="00186371" w:rsidP="00400F7B" w:rsidRDefault="00186371" w14:paraId="208238D7" w14:textId="77777777">
      <w:pPr>
        <w:spacing w:line="276" w:lineRule="auto"/>
        <w:rPr>
          <w:szCs w:val="18"/>
        </w:rPr>
      </w:pPr>
    </w:p>
    <w:p w:rsidRPr="00240FC9" w:rsidR="00DC4E5C" w:rsidP="00400F7B" w:rsidRDefault="0057061C" w14:paraId="1281E254" w14:textId="00293F45">
      <w:pPr>
        <w:spacing w:line="276" w:lineRule="auto"/>
        <w:rPr>
          <w:szCs w:val="18"/>
        </w:rPr>
      </w:pPr>
      <w:r>
        <w:rPr>
          <w:szCs w:val="18"/>
        </w:rPr>
        <w:t>F</w:t>
      </w:r>
    </w:p>
    <w:p w:rsidRPr="00240FC9" w:rsidR="00DC4E5C" w:rsidP="00400F7B" w:rsidRDefault="00DC4E5C" w14:paraId="3CB3F3F7" w14:textId="77777777">
      <w:pPr>
        <w:spacing w:line="276" w:lineRule="auto"/>
        <w:rPr>
          <w:szCs w:val="18"/>
        </w:rPr>
      </w:pPr>
    </w:p>
    <w:p w:rsidRPr="00240FC9" w:rsidR="00186371" w:rsidP="00400F7B" w:rsidRDefault="00186371" w14:paraId="3ECB453B" w14:textId="50BCB5A9">
      <w:pPr>
        <w:spacing w:line="276" w:lineRule="auto"/>
        <w:rPr>
          <w:szCs w:val="18"/>
        </w:rPr>
      </w:pPr>
      <w:r w:rsidRPr="00240FC9">
        <w:rPr>
          <w:szCs w:val="18"/>
        </w:rPr>
        <w:t>Voor bijlage 1</w:t>
      </w:r>
      <w:r w:rsidRPr="00240FC9" w:rsidR="00DC4E5C">
        <w:rPr>
          <w:szCs w:val="18"/>
        </w:rPr>
        <w:t>a</w:t>
      </w:r>
      <w:r w:rsidRPr="00240FC9" w:rsidR="009C10C1">
        <w:rPr>
          <w:szCs w:val="18"/>
        </w:rPr>
        <w:t xml:space="preserve"> (nieuw)</w:t>
      </w:r>
      <w:r w:rsidRPr="00240FC9">
        <w:rPr>
          <w:szCs w:val="18"/>
        </w:rPr>
        <w:t xml:space="preserve"> word</w:t>
      </w:r>
      <w:r w:rsidRPr="00240FC9" w:rsidR="00DC4E5C">
        <w:rPr>
          <w:szCs w:val="18"/>
        </w:rPr>
        <w:t>t</w:t>
      </w:r>
      <w:r w:rsidRPr="00240FC9">
        <w:rPr>
          <w:szCs w:val="18"/>
        </w:rPr>
        <w:t xml:space="preserve"> </w:t>
      </w:r>
      <w:r w:rsidRPr="00240FC9" w:rsidR="00DC4E5C">
        <w:rPr>
          <w:szCs w:val="18"/>
        </w:rPr>
        <w:t xml:space="preserve">een </w:t>
      </w:r>
      <w:r w:rsidRPr="00240FC9">
        <w:rPr>
          <w:szCs w:val="18"/>
        </w:rPr>
        <w:t>bijlage ingevoegd, luidende:</w:t>
      </w:r>
    </w:p>
    <w:p w:rsidRPr="00240FC9" w:rsidR="00186371" w:rsidP="00400F7B" w:rsidRDefault="00186371" w14:paraId="172BB9F5" w14:textId="77777777">
      <w:pPr>
        <w:spacing w:line="276" w:lineRule="auto"/>
        <w:rPr>
          <w:szCs w:val="18"/>
        </w:rPr>
      </w:pPr>
    </w:p>
    <w:p w:rsidRPr="00240FC9" w:rsidR="00186371" w:rsidP="00400F7B" w:rsidRDefault="00186371" w14:paraId="0389B776" w14:textId="5F3C9BC0">
      <w:pPr>
        <w:spacing w:line="276" w:lineRule="auto"/>
        <w:rPr>
          <w:b/>
          <w:bCs/>
          <w:szCs w:val="18"/>
        </w:rPr>
      </w:pPr>
      <w:r w:rsidRPr="00240FC9">
        <w:rPr>
          <w:b/>
          <w:bCs/>
          <w:szCs w:val="18"/>
        </w:rPr>
        <w:t>Bijlage 1. behorende bij artikel 2.1 van het Uitvoeringsbesluit WVO 2020</w:t>
      </w:r>
    </w:p>
    <w:p w:rsidRPr="00240FC9" w:rsidR="009C10C1" w:rsidP="00400F7B" w:rsidRDefault="009C10C1" w14:paraId="04885F63" w14:textId="77777777">
      <w:pPr>
        <w:spacing w:line="276" w:lineRule="auto"/>
        <w:rPr>
          <w:b/>
          <w:bCs/>
          <w:szCs w:val="18"/>
        </w:rPr>
      </w:pPr>
    </w:p>
    <w:p w:rsidRPr="00240FC9" w:rsidR="00186371" w:rsidP="00400F7B" w:rsidRDefault="00186371" w14:paraId="554FD9F8" w14:textId="6AA2D9BF">
      <w:pPr>
        <w:spacing w:line="276" w:lineRule="auto"/>
        <w:rPr>
          <w:b/>
          <w:bCs/>
          <w:szCs w:val="18"/>
        </w:rPr>
      </w:pPr>
      <w:r w:rsidRPr="00240FC9">
        <w:rPr>
          <w:b/>
          <w:bCs/>
          <w:szCs w:val="18"/>
        </w:rPr>
        <w:t xml:space="preserve">Kerndoelen </w:t>
      </w:r>
      <w:r w:rsidRPr="00240FC9" w:rsidR="00DC4E5C">
        <w:rPr>
          <w:b/>
          <w:bCs/>
          <w:szCs w:val="18"/>
        </w:rPr>
        <w:t>onderbouw</w:t>
      </w:r>
      <w:r w:rsidRPr="00240FC9">
        <w:rPr>
          <w:b/>
          <w:bCs/>
          <w:szCs w:val="18"/>
        </w:rPr>
        <w:t xml:space="preserve"> voortgezet onderwijs</w:t>
      </w:r>
    </w:p>
    <w:p w:rsidRPr="00240FC9" w:rsidR="00186371" w:rsidP="00400F7B" w:rsidRDefault="00186371" w14:paraId="7369F075" w14:textId="77777777">
      <w:pPr>
        <w:spacing w:line="276" w:lineRule="auto"/>
        <w:rPr>
          <w:b/>
          <w:bCs/>
          <w:szCs w:val="18"/>
        </w:rPr>
      </w:pPr>
    </w:p>
    <w:p w:rsidRPr="00240FC9" w:rsidR="001649DB" w:rsidP="00400F7B" w:rsidRDefault="00186371" w14:paraId="5C9A5E83" w14:textId="47DEB2C4">
      <w:pPr>
        <w:spacing w:line="276" w:lineRule="auto"/>
        <w:rPr>
          <w:b/>
          <w:bCs/>
          <w:szCs w:val="18"/>
        </w:rPr>
      </w:pPr>
      <w:r w:rsidRPr="00240FC9">
        <w:rPr>
          <w:b/>
          <w:bCs/>
          <w:szCs w:val="18"/>
        </w:rPr>
        <w:t>Onderdeel A. Nederlands</w:t>
      </w:r>
    </w:p>
    <w:p w:rsidRPr="00240FC9" w:rsidR="00C0747E" w:rsidP="00400F7B" w:rsidRDefault="00C0747E" w14:paraId="03A8E19F" w14:textId="5655D4F9">
      <w:pPr>
        <w:pStyle w:val="Kop4"/>
        <w:spacing w:line="276" w:lineRule="auto"/>
        <w:ind w:left="-5"/>
        <w:rPr>
          <w:szCs w:val="18"/>
        </w:rPr>
      </w:pPr>
      <w:bookmarkStart w:name="_Toc72116" w:id="10"/>
      <w:r w:rsidRPr="00240FC9">
        <w:rPr>
          <w:szCs w:val="18"/>
        </w:rPr>
        <w:t>Domein: overkoepelend</w:t>
      </w:r>
      <w:r w:rsidR="002B6A18">
        <w:rPr>
          <w:szCs w:val="18"/>
        </w:rPr>
        <w:t xml:space="preserve"> </w:t>
      </w:r>
      <w:bookmarkEnd w:id="10"/>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5242A7FF"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C0747E" w:rsidP="00400F7B" w:rsidRDefault="00C0747E" w14:paraId="00E452A1" w14:textId="77777777">
            <w:pPr>
              <w:spacing w:line="276" w:lineRule="auto"/>
              <w:ind w:left="1"/>
              <w:rPr>
                <w:szCs w:val="18"/>
              </w:rPr>
            </w:pPr>
            <w:r w:rsidRPr="00240FC9">
              <w:rPr>
                <w:rFonts w:eastAsia="Verdana" w:cs="Verdana"/>
                <w:b/>
                <w:szCs w:val="18"/>
              </w:rPr>
              <w:t xml:space="preserve">Kerndoel 1 </w:t>
            </w:r>
          </w:p>
        </w:tc>
      </w:tr>
      <w:tr w:rsidRPr="00240FC9" w:rsidR="00240FC9" w:rsidTr="00507E9A" w14:paraId="741D9A64"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C0747E" w:rsidP="00400F7B" w:rsidRDefault="00C0747E" w14:paraId="6233B117" w14:textId="77777777">
            <w:pPr>
              <w:spacing w:line="276" w:lineRule="auto"/>
              <w:ind w:left="1"/>
              <w:rPr>
                <w:szCs w:val="18"/>
              </w:rPr>
            </w:pPr>
            <w:r w:rsidRPr="00240FC9">
              <w:rPr>
                <w:rFonts w:eastAsia="Verdana" w:cs="Verdana"/>
                <w:szCs w:val="18"/>
              </w:rPr>
              <w:t xml:space="preserve">De school stimuleert de taalcompetentie van leerlingen. </w:t>
            </w:r>
          </w:p>
        </w:tc>
      </w:tr>
      <w:tr w:rsidRPr="00240FC9" w:rsidR="00240FC9" w:rsidTr="00507E9A" w14:paraId="0B710C91"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2EB8E2C5" w14:textId="5F8F829B">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05E05D89" w14:textId="296CD499">
            <w:pPr>
              <w:spacing w:line="276" w:lineRule="auto"/>
              <w:ind w:left="2"/>
              <w:rPr>
                <w:szCs w:val="18"/>
              </w:rPr>
            </w:pPr>
            <w:r w:rsidRPr="00240FC9">
              <w:rPr>
                <w:rFonts w:eastAsia="Verdana" w:cs="Verdana"/>
                <w:b/>
                <w:szCs w:val="18"/>
              </w:rPr>
              <w:t>Het gaat hierbij om:</w:t>
            </w:r>
          </w:p>
        </w:tc>
      </w:tr>
      <w:tr w:rsidRPr="00240FC9" w:rsidR="00240FC9" w:rsidTr="00507E9A" w14:paraId="187BBB31"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0AFBC835" w14:textId="4FDC4CE7">
            <w:pPr>
              <w:spacing w:line="276" w:lineRule="auto"/>
              <w:jc w:val="center"/>
              <w:rPr>
                <w:szCs w:val="18"/>
              </w:rPr>
            </w:pPr>
            <w:r w:rsidRPr="00240FC9">
              <w:rPr>
                <w:rFonts w:eastAsia="Verdana" w:cs="Verdana"/>
                <w:szCs w:val="18"/>
              </w:rPr>
              <w:t>A.</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783C4F33" w14:textId="77777777">
            <w:pPr>
              <w:spacing w:line="276" w:lineRule="auto"/>
              <w:rPr>
                <w:szCs w:val="18"/>
              </w:rPr>
            </w:pPr>
            <w:r w:rsidRPr="00240FC9">
              <w:rPr>
                <w:rFonts w:eastAsia="Verdana" w:cs="Verdana"/>
                <w:szCs w:val="18"/>
              </w:rPr>
              <w:t xml:space="preserve">De school zorgt voor een rijke taal- en leesomgeving. </w:t>
            </w:r>
          </w:p>
          <w:p w:rsidRPr="00240FC9" w:rsidR="00C0747E" w:rsidP="00400F7B" w:rsidRDefault="00C0747E" w14:paraId="3CB74F57"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5F6B812A" w14:textId="77777777">
            <w:pPr>
              <w:numPr>
                <w:ilvl w:val="0"/>
                <w:numId w:val="25"/>
              </w:numPr>
              <w:spacing w:line="276" w:lineRule="auto"/>
              <w:ind w:hanging="357"/>
              <w:rPr>
                <w:szCs w:val="18"/>
              </w:rPr>
            </w:pPr>
            <w:r w:rsidRPr="00240FC9">
              <w:rPr>
                <w:rFonts w:eastAsia="Verdana" w:cs="Verdana"/>
                <w:szCs w:val="18"/>
              </w:rPr>
              <w:t xml:space="preserve">aanbieden van taalactiviteiten in betekenisvolle contexten; </w:t>
            </w:r>
          </w:p>
          <w:p w:rsidRPr="00240FC9" w:rsidR="00C0747E" w:rsidP="00400F7B" w:rsidRDefault="00C0747E" w14:paraId="3A4709D1" w14:textId="3909E40C">
            <w:pPr>
              <w:numPr>
                <w:ilvl w:val="0"/>
                <w:numId w:val="25"/>
              </w:numPr>
              <w:spacing w:line="276" w:lineRule="auto"/>
              <w:ind w:hanging="357"/>
              <w:rPr>
                <w:szCs w:val="18"/>
              </w:rPr>
            </w:pPr>
            <w:r w:rsidRPr="00240FC9">
              <w:rPr>
                <w:rFonts w:eastAsia="Verdana" w:cs="Verdana"/>
                <w:szCs w:val="18"/>
              </w:rPr>
              <w:t xml:space="preserve">aanbieden van een veelzijdig en actueel aanbod van jeugd- en </w:t>
            </w:r>
            <w:r w:rsidRPr="00240FC9">
              <w:rPr>
                <w:rFonts w:eastAsia="Verdana" w:cs="Verdana"/>
                <w:i/>
                <w:iCs/>
                <w:szCs w:val="18"/>
              </w:rPr>
              <w:t>Young Adult</w:t>
            </w:r>
            <w:r w:rsidRPr="00240FC9" w:rsidR="00077F0A">
              <w:rPr>
                <w:rFonts w:eastAsia="Verdana" w:cs="Verdana"/>
                <w:szCs w:val="18"/>
              </w:rPr>
              <w:t xml:space="preserve"> </w:t>
            </w:r>
            <w:r w:rsidRPr="00240FC9">
              <w:rPr>
                <w:rFonts w:eastAsia="Verdana" w:cs="Verdana"/>
                <w:szCs w:val="18"/>
              </w:rPr>
              <w:t xml:space="preserve">literatuur binnen een vaste leesroutine; </w:t>
            </w:r>
          </w:p>
          <w:p w:rsidRPr="00240FC9" w:rsidR="00C0747E" w:rsidP="00400F7B" w:rsidRDefault="00C0747E" w14:paraId="52505D6F" w14:textId="4FB22117">
            <w:pPr>
              <w:numPr>
                <w:ilvl w:val="0"/>
                <w:numId w:val="25"/>
              </w:numPr>
              <w:spacing w:line="276" w:lineRule="auto"/>
              <w:ind w:hanging="357"/>
              <w:rPr>
                <w:szCs w:val="18"/>
              </w:rPr>
            </w:pPr>
            <w:r w:rsidRPr="00240FC9">
              <w:rPr>
                <w:rFonts w:eastAsia="Verdana" w:cs="Verdana"/>
                <w:szCs w:val="18"/>
              </w:rPr>
              <w:t>aanbieden van kennis en vaardigheden uit het leergebied Nederlands in onderlinge samenhang;</w:t>
            </w:r>
            <w:r w:rsidR="002B6A18">
              <w:rPr>
                <w:rFonts w:eastAsia="Verdana" w:cs="Verdana"/>
                <w:szCs w:val="18"/>
              </w:rPr>
              <w:t xml:space="preserve"> </w:t>
            </w:r>
          </w:p>
          <w:p w:rsidRPr="00240FC9" w:rsidR="00C0747E" w:rsidP="00400F7B" w:rsidRDefault="00C0747E" w14:paraId="701D423D" w14:textId="77777777">
            <w:pPr>
              <w:numPr>
                <w:ilvl w:val="0"/>
                <w:numId w:val="25"/>
              </w:numPr>
              <w:spacing w:line="276" w:lineRule="auto"/>
              <w:ind w:hanging="357"/>
              <w:rPr>
                <w:szCs w:val="18"/>
              </w:rPr>
            </w:pPr>
            <w:r w:rsidRPr="00240FC9">
              <w:rPr>
                <w:rFonts w:eastAsia="Verdana" w:cs="Verdana"/>
                <w:szCs w:val="18"/>
              </w:rPr>
              <w:t xml:space="preserve">stimuleren van de leesmotivatie en de durf om te spreken en te schrijven; </w:t>
            </w:r>
          </w:p>
          <w:p w:rsidRPr="00240FC9" w:rsidR="00C0747E" w:rsidP="00400F7B" w:rsidRDefault="00C0747E" w14:paraId="2D8312FA" w14:textId="77777777">
            <w:pPr>
              <w:numPr>
                <w:ilvl w:val="0"/>
                <w:numId w:val="25"/>
              </w:numPr>
              <w:spacing w:line="276" w:lineRule="auto"/>
              <w:ind w:hanging="357"/>
              <w:rPr>
                <w:szCs w:val="18"/>
              </w:rPr>
            </w:pPr>
            <w:r w:rsidRPr="00240FC9">
              <w:rPr>
                <w:rFonts w:eastAsia="Verdana" w:cs="Verdana"/>
                <w:szCs w:val="18"/>
              </w:rPr>
              <w:t xml:space="preserve">ruimte bieden aan verschillende talen en taalvariëteiten van leerlingen. </w:t>
            </w:r>
            <w:r w:rsidRPr="00240FC9">
              <w:rPr>
                <w:rFonts w:eastAsia="Verdana" w:cs="Verdana"/>
                <w:szCs w:val="18"/>
              </w:rPr>
              <w:tab/>
              <w:t xml:space="preserve"> </w:t>
            </w:r>
          </w:p>
        </w:tc>
      </w:tr>
      <w:tr w:rsidRPr="00240FC9" w:rsidR="00240FC9" w:rsidTr="00507E9A" w14:paraId="5CD3F986"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5DC90D62" w14:textId="4EE63F68">
            <w:pPr>
              <w:spacing w:line="276" w:lineRule="auto"/>
              <w:jc w:val="center"/>
              <w:rPr>
                <w:szCs w:val="18"/>
              </w:rPr>
            </w:pPr>
            <w:r w:rsidRPr="00240FC9">
              <w:rPr>
                <w:rFonts w:eastAsia="Verdana" w:cs="Verdana"/>
                <w:szCs w:val="18"/>
              </w:rPr>
              <w:t>B</w:t>
            </w:r>
            <w:r w:rsidRPr="00240FC9" w:rsidR="00077F0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0513467E" w14:textId="77777777">
            <w:pPr>
              <w:spacing w:line="276" w:lineRule="auto"/>
              <w:ind w:left="36"/>
              <w:rPr>
                <w:szCs w:val="18"/>
              </w:rPr>
            </w:pPr>
            <w:r w:rsidRPr="00240FC9">
              <w:rPr>
                <w:rFonts w:eastAsia="Verdana" w:cs="Verdana"/>
                <w:szCs w:val="18"/>
              </w:rPr>
              <w:t xml:space="preserve">De school stimuleert de taalontwikkeling van de leerling in alle leergebieden. </w:t>
            </w:r>
          </w:p>
          <w:p w:rsidRPr="00240FC9" w:rsidR="00C0747E" w:rsidP="00400F7B" w:rsidRDefault="00C0747E" w14:paraId="4F83F3BD" w14:textId="77777777">
            <w:pPr>
              <w:spacing w:line="276" w:lineRule="auto"/>
              <w:rPr>
                <w:szCs w:val="18"/>
              </w:rPr>
            </w:pPr>
            <w:r w:rsidRPr="00240FC9">
              <w:rPr>
                <w:rFonts w:eastAsia="Verdana" w:cs="Verdana"/>
                <w:szCs w:val="18"/>
              </w:rPr>
              <w:t xml:space="preserve"> </w:t>
            </w:r>
          </w:p>
        </w:tc>
        <w:tc>
          <w:tcPr>
            <w:tcW w:w="5461"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142A7AB2" w14:textId="77777777">
            <w:pPr>
              <w:numPr>
                <w:ilvl w:val="0"/>
                <w:numId w:val="26"/>
              </w:numPr>
              <w:spacing w:line="276" w:lineRule="auto"/>
              <w:ind w:hanging="357"/>
              <w:rPr>
                <w:szCs w:val="18"/>
              </w:rPr>
            </w:pPr>
            <w:r w:rsidRPr="00240FC9">
              <w:rPr>
                <w:rFonts w:eastAsia="Verdana" w:cs="Verdana"/>
                <w:szCs w:val="18"/>
              </w:rPr>
              <w:t xml:space="preserve">stimuleren van betekenisvolle activiteiten waarin school- en vaktaal en vakspecifieke taalvaardigheden verworven kunnen worden; </w:t>
            </w:r>
          </w:p>
          <w:p w:rsidRPr="00240FC9" w:rsidR="00C0747E" w:rsidP="00400F7B" w:rsidRDefault="00C0747E" w14:paraId="3CB1BAC2" w14:textId="77777777">
            <w:pPr>
              <w:numPr>
                <w:ilvl w:val="0"/>
                <w:numId w:val="26"/>
              </w:numPr>
              <w:spacing w:line="276" w:lineRule="auto"/>
              <w:ind w:hanging="357"/>
              <w:rPr>
                <w:szCs w:val="18"/>
              </w:rPr>
            </w:pPr>
            <w:r w:rsidRPr="00240FC9">
              <w:rPr>
                <w:rFonts w:eastAsia="Verdana" w:cs="Verdana"/>
                <w:szCs w:val="18"/>
              </w:rPr>
              <w:t xml:space="preserve">stimuleren van het gebruiken van rijke teksten over inhoudelijke thema’s in alle leergebieden; </w:t>
            </w:r>
          </w:p>
          <w:p w:rsidRPr="00240FC9" w:rsidR="00C0747E" w:rsidP="00400F7B" w:rsidRDefault="00C0747E" w14:paraId="095671E2" w14:textId="77777777">
            <w:pPr>
              <w:numPr>
                <w:ilvl w:val="0"/>
                <w:numId w:val="26"/>
              </w:numPr>
              <w:spacing w:line="276" w:lineRule="auto"/>
              <w:ind w:hanging="357"/>
              <w:rPr>
                <w:szCs w:val="18"/>
              </w:rPr>
            </w:pPr>
            <w:r w:rsidRPr="00240FC9">
              <w:rPr>
                <w:rFonts w:eastAsia="Verdana" w:cs="Verdana"/>
                <w:szCs w:val="18"/>
              </w:rPr>
              <w:t xml:space="preserve">stimuleren van taalproductie en interactie in alle leergebieden; </w:t>
            </w:r>
          </w:p>
          <w:p w:rsidRPr="00240FC9" w:rsidR="00C0747E" w:rsidP="00400F7B" w:rsidRDefault="00C0747E" w14:paraId="545B9091" w14:textId="77777777">
            <w:pPr>
              <w:numPr>
                <w:ilvl w:val="0"/>
                <w:numId w:val="26"/>
              </w:numPr>
              <w:spacing w:line="276" w:lineRule="auto"/>
              <w:ind w:hanging="357"/>
              <w:rPr>
                <w:szCs w:val="18"/>
              </w:rPr>
            </w:pPr>
            <w:r w:rsidRPr="00240FC9">
              <w:rPr>
                <w:rFonts w:eastAsia="Verdana" w:cs="Verdana"/>
                <w:szCs w:val="18"/>
              </w:rPr>
              <w:t xml:space="preserve">stimuleren van aandacht voor taalverzorging en taalgebruik in alle leergebieden; </w:t>
            </w:r>
          </w:p>
          <w:p w:rsidRPr="00240FC9" w:rsidR="00C0747E" w:rsidP="00400F7B" w:rsidRDefault="00C0747E" w14:paraId="57C5DD9F" w14:textId="77777777">
            <w:pPr>
              <w:numPr>
                <w:ilvl w:val="0"/>
                <w:numId w:val="26"/>
              </w:numPr>
              <w:spacing w:line="276" w:lineRule="auto"/>
              <w:ind w:hanging="357"/>
              <w:rPr>
                <w:szCs w:val="18"/>
              </w:rPr>
            </w:pPr>
            <w:r w:rsidRPr="00240FC9">
              <w:rPr>
                <w:rFonts w:eastAsia="Verdana" w:cs="Verdana"/>
                <w:szCs w:val="18"/>
              </w:rPr>
              <w:lastRenderedPageBreak/>
              <w:t xml:space="preserve">aanbieden van een </w:t>
            </w:r>
            <w:proofErr w:type="spellStart"/>
            <w:r w:rsidRPr="00240FC9">
              <w:rPr>
                <w:rFonts w:eastAsia="Verdana" w:cs="Verdana"/>
                <w:szCs w:val="18"/>
              </w:rPr>
              <w:t>schoolbrede</w:t>
            </w:r>
            <w:proofErr w:type="spellEnd"/>
            <w:r w:rsidRPr="00240FC9">
              <w:rPr>
                <w:rFonts w:eastAsia="Verdana" w:cs="Verdana"/>
                <w:szCs w:val="18"/>
              </w:rPr>
              <w:t xml:space="preserve"> set van aanpakken en flexibel inzetbare strategieën bij het ondersteunen van taalactiviteiten in de andere leergebieden. </w:t>
            </w:r>
          </w:p>
        </w:tc>
      </w:tr>
    </w:tbl>
    <w:p w:rsidRPr="00240FC9" w:rsidR="00C0747E" w:rsidP="00400F7B" w:rsidRDefault="00C0747E" w14:paraId="4B185E93" w14:textId="77777777">
      <w:pPr>
        <w:spacing w:line="276" w:lineRule="auto"/>
        <w:rPr>
          <w:szCs w:val="18"/>
        </w:rPr>
      </w:pPr>
      <w:r w:rsidRPr="00240FC9">
        <w:rPr>
          <w:rFonts w:eastAsia="Verdana" w:cs="Verdana"/>
          <w:szCs w:val="18"/>
        </w:rPr>
        <w:lastRenderedPageBreak/>
        <w:t xml:space="preserve"> </w:t>
      </w:r>
    </w:p>
    <w:p w:rsidRPr="00240FC9" w:rsidR="00C0747E" w:rsidP="00400F7B" w:rsidRDefault="00C0747E" w14:paraId="3EE4A6DE" w14:textId="2D076941">
      <w:pPr>
        <w:spacing w:line="276" w:lineRule="auto"/>
        <w:rPr>
          <w:i/>
          <w:iCs/>
          <w:szCs w:val="18"/>
        </w:rPr>
      </w:pPr>
      <w:bookmarkStart w:name="_Toc72117" w:id="11"/>
      <w:r w:rsidRPr="00240FC9">
        <w:rPr>
          <w:i/>
          <w:iCs/>
          <w:szCs w:val="18"/>
        </w:rPr>
        <w:t xml:space="preserve">Domein: communicatie </w:t>
      </w:r>
      <w:bookmarkEnd w:id="11"/>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5F4033DF"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C0747E" w:rsidP="00400F7B" w:rsidRDefault="00C0747E" w14:paraId="64E278C6" w14:textId="77777777">
            <w:pPr>
              <w:spacing w:line="276" w:lineRule="auto"/>
              <w:ind w:left="1"/>
              <w:rPr>
                <w:szCs w:val="18"/>
              </w:rPr>
            </w:pPr>
            <w:r w:rsidRPr="00240FC9">
              <w:rPr>
                <w:rFonts w:eastAsia="Verdana" w:cs="Verdana"/>
                <w:b/>
                <w:szCs w:val="18"/>
              </w:rPr>
              <w:t xml:space="preserve">Kerndoel 2 </w:t>
            </w:r>
          </w:p>
        </w:tc>
      </w:tr>
      <w:tr w:rsidRPr="00240FC9" w:rsidR="00240FC9" w:rsidTr="00507E9A" w14:paraId="1745634C"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C0747E" w:rsidP="00400F7B" w:rsidRDefault="00C0747E" w14:paraId="3D12DA16" w14:textId="77777777">
            <w:pPr>
              <w:spacing w:line="276" w:lineRule="auto"/>
              <w:ind w:left="1"/>
              <w:rPr>
                <w:szCs w:val="18"/>
              </w:rPr>
            </w:pPr>
            <w:r w:rsidRPr="00240FC9">
              <w:rPr>
                <w:rFonts w:eastAsia="Verdana" w:cs="Verdana"/>
                <w:szCs w:val="18"/>
              </w:rPr>
              <w:t xml:space="preserve">De leerling begrijpt teksten. </w:t>
            </w:r>
          </w:p>
        </w:tc>
      </w:tr>
      <w:tr w:rsidRPr="00240FC9" w:rsidR="00240FC9" w:rsidTr="00507E9A" w14:paraId="505149C8"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5BFF2443" w14:textId="10610AC0">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0" w:type="dxa"/>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661F0D62" w14:textId="50644D41">
            <w:pPr>
              <w:spacing w:line="276" w:lineRule="auto"/>
              <w:ind w:left="3"/>
              <w:rPr>
                <w:szCs w:val="18"/>
              </w:rPr>
            </w:pPr>
            <w:r w:rsidRPr="00240FC9">
              <w:rPr>
                <w:rFonts w:eastAsia="Verdana" w:cs="Verdana"/>
                <w:b/>
                <w:szCs w:val="18"/>
              </w:rPr>
              <w:t>Het gaat hierbij om:</w:t>
            </w:r>
          </w:p>
        </w:tc>
      </w:tr>
      <w:tr w:rsidRPr="00240FC9" w:rsidR="00240FC9" w:rsidTr="00507E9A" w14:paraId="26448E56"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59886E0C" w14:textId="6BCF3E61">
            <w:pPr>
              <w:spacing w:line="276" w:lineRule="auto"/>
              <w:jc w:val="center"/>
              <w:rPr>
                <w:szCs w:val="18"/>
              </w:rPr>
            </w:pPr>
            <w:r w:rsidRPr="00240FC9">
              <w:rPr>
                <w:rFonts w:eastAsia="Verdana" w:cs="Verdana"/>
                <w:szCs w:val="18"/>
              </w:rPr>
              <w:t>A</w:t>
            </w:r>
            <w:r w:rsidRPr="00240FC9" w:rsidR="00077F0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61F2ADE1" w14:textId="77777777">
            <w:pPr>
              <w:spacing w:line="276" w:lineRule="auto"/>
              <w:rPr>
                <w:szCs w:val="18"/>
              </w:rPr>
            </w:pPr>
            <w:r w:rsidRPr="00240FC9">
              <w:rPr>
                <w:rFonts w:eastAsia="Verdana" w:cs="Verdana"/>
                <w:szCs w:val="18"/>
              </w:rPr>
              <w:t xml:space="preserve">De leerling toont begrip van zakelijke en literaire teksten. </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360583AE" w14:textId="77777777">
            <w:pPr>
              <w:numPr>
                <w:ilvl w:val="0"/>
                <w:numId w:val="27"/>
              </w:numPr>
              <w:spacing w:line="276" w:lineRule="auto"/>
              <w:ind w:hanging="357"/>
              <w:rPr>
                <w:szCs w:val="18"/>
              </w:rPr>
            </w:pPr>
            <w:r w:rsidRPr="00240FC9">
              <w:rPr>
                <w:rFonts w:eastAsia="Verdana" w:cs="Verdana"/>
                <w:szCs w:val="18"/>
              </w:rPr>
              <w:t xml:space="preserve">aandachtig luisteren, kijken of aandachtig vloeiend lezen; </w:t>
            </w:r>
          </w:p>
          <w:p w:rsidRPr="00240FC9" w:rsidR="00C0747E" w:rsidP="00400F7B" w:rsidRDefault="00C0747E" w14:paraId="0C99761E" w14:textId="77777777">
            <w:pPr>
              <w:numPr>
                <w:ilvl w:val="0"/>
                <w:numId w:val="27"/>
              </w:numPr>
              <w:spacing w:line="276" w:lineRule="auto"/>
              <w:ind w:hanging="357"/>
              <w:rPr>
                <w:szCs w:val="18"/>
              </w:rPr>
            </w:pPr>
            <w:r w:rsidRPr="00240FC9">
              <w:rPr>
                <w:rFonts w:eastAsia="Verdana" w:cs="Verdana"/>
                <w:szCs w:val="18"/>
              </w:rPr>
              <w:t xml:space="preserve">inzetten en uitbreiden van woordenschat, kennis over taal en kennis van de wereld; </w:t>
            </w:r>
          </w:p>
          <w:p w:rsidRPr="00240FC9" w:rsidR="00C0747E" w:rsidP="00400F7B" w:rsidRDefault="00C0747E" w14:paraId="76551072" w14:textId="77777777">
            <w:pPr>
              <w:numPr>
                <w:ilvl w:val="0"/>
                <w:numId w:val="27"/>
              </w:numPr>
              <w:spacing w:line="276" w:lineRule="auto"/>
              <w:ind w:hanging="357"/>
              <w:rPr>
                <w:szCs w:val="18"/>
              </w:rPr>
            </w:pPr>
            <w:r w:rsidRPr="00240FC9">
              <w:rPr>
                <w:rFonts w:eastAsia="Verdana" w:cs="Verdana"/>
                <w:szCs w:val="18"/>
              </w:rPr>
              <w:t xml:space="preserve">inzetten en uitbreiden van kennis over de vorm van teksten: tekstsoorten, tekststructuren, literaire genres, verteltechnieken; </w:t>
            </w:r>
          </w:p>
          <w:p w:rsidRPr="00240FC9" w:rsidR="00C0747E" w:rsidP="00400F7B" w:rsidRDefault="00C0747E" w14:paraId="3864E46B" w14:textId="77777777">
            <w:pPr>
              <w:numPr>
                <w:ilvl w:val="0"/>
                <w:numId w:val="27"/>
              </w:numPr>
              <w:spacing w:line="276" w:lineRule="auto"/>
              <w:ind w:hanging="357"/>
              <w:rPr>
                <w:szCs w:val="18"/>
              </w:rPr>
            </w:pPr>
            <w:r w:rsidRPr="00240FC9">
              <w:rPr>
                <w:rFonts w:eastAsia="Verdana" w:cs="Verdana"/>
                <w:szCs w:val="18"/>
              </w:rPr>
              <w:t xml:space="preserve">beschrijven van perspectieven, communicatieve doelen, publiek, context; </w:t>
            </w:r>
          </w:p>
          <w:p w:rsidRPr="00240FC9" w:rsidR="00C0747E" w:rsidP="00400F7B" w:rsidRDefault="00C0747E" w14:paraId="119BB238" w14:textId="77777777">
            <w:pPr>
              <w:numPr>
                <w:ilvl w:val="0"/>
                <w:numId w:val="27"/>
              </w:numPr>
              <w:spacing w:line="276" w:lineRule="auto"/>
              <w:ind w:hanging="357"/>
              <w:rPr>
                <w:szCs w:val="18"/>
              </w:rPr>
            </w:pPr>
            <w:r w:rsidRPr="00240FC9">
              <w:rPr>
                <w:rFonts w:eastAsia="Verdana" w:cs="Verdana"/>
                <w:szCs w:val="18"/>
              </w:rPr>
              <w:t xml:space="preserve">in eigen woorden weergeven van de hoofd- en bijzaken, de hoofdgedachte en betekenis van een tekst, passend bij het lees- of luisterdoel; </w:t>
            </w:r>
          </w:p>
          <w:p w:rsidRPr="00B73082" w:rsidR="000C2652" w:rsidP="00400F7B" w:rsidRDefault="00C0747E" w14:paraId="1D10BD8D" w14:textId="70153599">
            <w:pPr>
              <w:numPr>
                <w:ilvl w:val="0"/>
                <w:numId w:val="27"/>
              </w:numPr>
              <w:spacing w:line="276" w:lineRule="auto"/>
              <w:ind w:hanging="357"/>
              <w:rPr>
                <w:szCs w:val="18"/>
              </w:rPr>
            </w:pPr>
            <w:r w:rsidRPr="00240FC9">
              <w:rPr>
                <w:rFonts w:eastAsia="Verdana" w:cs="Verdana"/>
                <w:szCs w:val="18"/>
              </w:rPr>
              <w:t xml:space="preserve">flexibel toepassen van verschillende aanpakken en </w:t>
            </w:r>
            <w:proofErr w:type="spellStart"/>
            <w:r w:rsidRPr="00240FC9">
              <w:rPr>
                <w:rFonts w:eastAsia="Verdana" w:cs="Verdana"/>
                <w:szCs w:val="18"/>
              </w:rPr>
              <w:t>begripsverhogende</w:t>
            </w:r>
            <w:proofErr w:type="spellEnd"/>
            <w:r w:rsidRPr="00240FC9">
              <w:rPr>
                <w:rFonts w:eastAsia="Verdana" w:cs="Verdana"/>
                <w:szCs w:val="18"/>
              </w:rPr>
              <w:t xml:space="preserve"> strategieën. </w:t>
            </w:r>
          </w:p>
        </w:tc>
      </w:tr>
      <w:tr w:rsidRPr="00240FC9" w:rsidR="00240FC9" w:rsidTr="00507E9A" w14:paraId="2F5F25FD"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2F1530FD" w14:textId="0C5272E7">
            <w:pPr>
              <w:spacing w:line="276" w:lineRule="auto"/>
              <w:jc w:val="center"/>
              <w:rPr>
                <w:szCs w:val="18"/>
              </w:rPr>
            </w:pPr>
            <w:r w:rsidRPr="00240FC9">
              <w:rPr>
                <w:rFonts w:eastAsia="Verdana" w:cs="Verdana"/>
                <w:szCs w:val="18"/>
              </w:rPr>
              <w:t>B</w:t>
            </w:r>
            <w:r w:rsidRPr="00240FC9" w:rsidR="00077F0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5B053925" w14:textId="77777777">
            <w:pPr>
              <w:spacing w:line="276" w:lineRule="auto"/>
              <w:ind w:right="36"/>
              <w:rPr>
                <w:szCs w:val="18"/>
              </w:rPr>
            </w:pPr>
            <w:r w:rsidRPr="00240FC9">
              <w:rPr>
                <w:rFonts w:eastAsia="Verdana" w:cs="Verdana"/>
                <w:szCs w:val="18"/>
              </w:rPr>
              <w:t xml:space="preserve">De leerling evalueert en reflecteert op zakelijke en literaire teksten. </w:t>
            </w:r>
          </w:p>
          <w:p w:rsidRPr="00240FC9" w:rsidR="00C0747E" w:rsidP="00400F7B" w:rsidRDefault="00C0747E" w14:paraId="726E151C" w14:textId="77777777">
            <w:pPr>
              <w:spacing w:line="276" w:lineRule="auto"/>
              <w:rPr>
                <w:szCs w:val="18"/>
              </w:rPr>
            </w:pPr>
            <w:r w:rsidRPr="00240FC9">
              <w:rPr>
                <w:rFonts w:eastAsia="Verdana" w:cs="Verdana"/>
                <w:szCs w:val="18"/>
              </w:rPr>
              <w:t xml:space="preserve"> </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042CB6C1" w14:textId="77777777">
            <w:pPr>
              <w:numPr>
                <w:ilvl w:val="0"/>
                <w:numId w:val="28"/>
              </w:numPr>
              <w:spacing w:line="276" w:lineRule="auto"/>
              <w:ind w:hanging="357"/>
              <w:rPr>
                <w:szCs w:val="18"/>
              </w:rPr>
            </w:pPr>
            <w:r w:rsidRPr="00240FC9">
              <w:rPr>
                <w:rFonts w:eastAsia="Verdana" w:cs="Verdana"/>
                <w:szCs w:val="18"/>
              </w:rPr>
              <w:t xml:space="preserve">benoemen van inhoudelijke relaties binnen en tussen verschillende teksten; </w:t>
            </w:r>
          </w:p>
          <w:p w:rsidRPr="00240FC9" w:rsidR="00C0747E" w:rsidP="00400F7B" w:rsidRDefault="00C0747E" w14:paraId="426BCD06" w14:textId="77777777">
            <w:pPr>
              <w:numPr>
                <w:ilvl w:val="0"/>
                <w:numId w:val="28"/>
              </w:numPr>
              <w:spacing w:line="276" w:lineRule="auto"/>
              <w:ind w:hanging="357"/>
              <w:rPr>
                <w:szCs w:val="18"/>
              </w:rPr>
            </w:pPr>
            <w:r w:rsidRPr="00240FC9">
              <w:rPr>
                <w:rFonts w:eastAsia="Verdana" w:cs="Verdana"/>
                <w:szCs w:val="18"/>
              </w:rPr>
              <w:t xml:space="preserve">benoemen van verschillen en overeenkomsten in feiten, meningen, argumentatie en perspectieven; </w:t>
            </w:r>
          </w:p>
          <w:p w:rsidRPr="00240FC9" w:rsidR="00C0747E" w:rsidP="00400F7B" w:rsidRDefault="00C0747E" w14:paraId="3CA540E3" w14:textId="77777777">
            <w:pPr>
              <w:numPr>
                <w:ilvl w:val="0"/>
                <w:numId w:val="28"/>
              </w:numPr>
              <w:spacing w:line="276" w:lineRule="auto"/>
              <w:ind w:hanging="357"/>
              <w:rPr>
                <w:szCs w:val="18"/>
              </w:rPr>
            </w:pPr>
            <w:r w:rsidRPr="00240FC9">
              <w:rPr>
                <w:rFonts w:eastAsia="Verdana" w:cs="Verdana"/>
                <w:szCs w:val="18"/>
              </w:rPr>
              <w:t xml:space="preserve">benoemen van tegenstrijdige en overeenkomstige inhoud en framing binnen en tussen teksten; </w:t>
            </w:r>
          </w:p>
          <w:p w:rsidRPr="00240FC9" w:rsidR="00C0747E" w:rsidP="00400F7B" w:rsidRDefault="00C0747E" w14:paraId="2AB718E9" w14:textId="77777777">
            <w:pPr>
              <w:numPr>
                <w:ilvl w:val="0"/>
                <w:numId w:val="28"/>
              </w:numPr>
              <w:spacing w:line="276" w:lineRule="auto"/>
              <w:ind w:hanging="357"/>
              <w:rPr>
                <w:szCs w:val="18"/>
              </w:rPr>
            </w:pPr>
            <w:r w:rsidRPr="00240FC9">
              <w:rPr>
                <w:rFonts w:eastAsia="Verdana" w:cs="Verdana"/>
                <w:szCs w:val="18"/>
              </w:rPr>
              <w:t xml:space="preserve">evalueren van bruikbaarheid van teksten; </w:t>
            </w:r>
          </w:p>
          <w:p w:rsidRPr="00240FC9" w:rsidR="00C0747E" w:rsidP="00400F7B" w:rsidRDefault="00C0747E" w14:paraId="4D437152" w14:textId="77777777">
            <w:pPr>
              <w:numPr>
                <w:ilvl w:val="0"/>
                <w:numId w:val="28"/>
              </w:numPr>
              <w:spacing w:line="276" w:lineRule="auto"/>
              <w:ind w:hanging="357"/>
              <w:rPr>
                <w:szCs w:val="18"/>
              </w:rPr>
            </w:pPr>
            <w:r w:rsidRPr="00240FC9">
              <w:rPr>
                <w:rFonts w:eastAsia="Verdana" w:cs="Verdana"/>
                <w:szCs w:val="18"/>
              </w:rPr>
              <w:t xml:space="preserve">reflecteren op de waarde, inhoud en vorm van teksten. </w:t>
            </w:r>
          </w:p>
        </w:tc>
      </w:tr>
      <w:tr w:rsidRPr="00240FC9" w:rsidR="00240FC9" w:rsidTr="00507E9A" w14:paraId="711611FA"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70413486" w14:textId="11DA2005">
            <w:pPr>
              <w:spacing w:line="276" w:lineRule="auto"/>
              <w:jc w:val="center"/>
              <w:rPr>
                <w:szCs w:val="18"/>
              </w:rPr>
            </w:pPr>
            <w:r w:rsidRPr="00240FC9">
              <w:rPr>
                <w:rFonts w:eastAsia="Verdana" w:cs="Verdana"/>
                <w:szCs w:val="18"/>
              </w:rPr>
              <w:t>C</w:t>
            </w:r>
            <w:r w:rsidRPr="00240FC9" w:rsidR="00077F0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1088DBD0" w14:textId="77777777">
            <w:pPr>
              <w:spacing w:line="276" w:lineRule="auto"/>
              <w:rPr>
                <w:szCs w:val="18"/>
              </w:rPr>
            </w:pPr>
            <w:r w:rsidRPr="00240FC9">
              <w:rPr>
                <w:rFonts w:eastAsia="Verdana" w:cs="Verdana"/>
                <w:szCs w:val="18"/>
              </w:rPr>
              <w:t xml:space="preserve">De leerling verkent de betrouwbaarheid van verschillende bronnen. </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6D657A06" w14:textId="77777777">
            <w:pPr>
              <w:numPr>
                <w:ilvl w:val="0"/>
                <w:numId w:val="29"/>
              </w:numPr>
              <w:spacing w:line="276" w:lineRule="auto"/>
              <w:ind w:hanging="357"/>
              <w:rPr>
                <w:szCs w:val="18"/>
              </w:rPr>
            </w:pPr>
            <w:r w:rsidRPr="00240FC9">
              <w:rPr>
                <w:rFonts w:eastAsia="Verdana" w:cs="Verdana"/>
                <w:szCs w:val="18"/>
              </w:rPr>
              <w:t xml:space="preserve">benoemen van kenmerken van aangereikte bronnen: maker, tekstsoort en verschijningsdatum; </w:t>
            </w:r>
          </w:p>
          <w:p w:rsidRPr="00240FC9" w:rsidR="00C0747E" w:rsidP="00400F7B" w:rsidRDefault="00C0747E" w14:paraId="6907329C" w14:textId="77777777">
            <w:pPr>
              <w:numPr>
                <w:ilvl w:val="0"/>
                <w:numId w:val="29"/>
              </w:numPr>
              <w:spacing w:line="276" w:lineRule="auto"/>
              <w:ind w:hanging="357"/>
              <w:rPr>
                <w:szCs w:val="18"/>
              </w:rPr>
            </w:pPr>
            <w:r w:rsidRPr="00240FC9">
              <w:rPr>
                <w:rFonts w:eastAsia="Verdana" w:cs="Verdana"/>
                <w:szCs w:val="18"/>
              </w:rPr>
              <w:t xml:space="preserve">benoemen van inhouds- en vormelementen die misleidend zijn of vragen oproepen; </w:t>
            </w:r>
          </w:p>
          <w:p w:rsidRPr="00240FC9" w:rsidR="00C0747E" w:rsidP="00400F7B" w:rsidRDefault="00C0747E" w14:paraId="542D8361" w14:textId="77777777">
            <w:pPr>
              <w:numPr>
                <w:ilvl w:val="0"/>
                <w:numId w:val="29"/>
              </w:numPr>
              <w:spacing w:line="276" w:lineRule="auto"/>
              <w:ind w:hanging="357"/>
              <w:rPr>
                <w:szCs w:val="18"/>
              </w:rPr>
            </w:pPr>
            <w:r w:rsidRPr="00240FC9">
              <w:rPr>
                <w:rFonts w:eastAsia="Verdana" w:cs="Verdana"/>
                <w:szCs w:val="18"/>
              </w:rPr>
              <w:t xml:space="preserve">vergelijkend beoordelen en selecteren van bronnen op basis van hun betrouwbaarheid. </w:t>
            </w:r>
          </w:p>
        </w:tc>
      </w:tr>
    </w:tbl>
    <w:p w:rsidR="00860F8E" w:rsidP="00400F7B" w:rsidRDefault="00860F8E" w14:paraId="20104057" w14:textId="77777777">
      <w:pPr>
        <w:spacing w:line="276" w:lineRule="auto"/>
      </w:pPr>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7E7971CA"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C0747E" w:rsidP="00400F7B" w:rsidRDefault="00C0747E" w14:paraId="57554D0B" w14:textId="72A73EE0">
            <w:pPr>
              <w:spacing w:line="276" w:lineRule="auto"/>
              <w:ind w:left="1"/>
              <w:rPr>
                <w:szCs w:val="18"/>
              </w:rPr>
            </w:pPr>
            <w:r w:rsidRPr="00240FC9">
              <w:rPr>
                <w:rFonts w:eastAsia="Verdana" w:cs="Verdana"/>
                <w:szCs w:val="18"/>
              </w:rPr>
              <w:t xml:space="preserve"> </w:t>
            </w:r>
            <w:r w:rsidRPr="00240FC9">
              <w:rPr>
                <w:rFonts w:eastAsia="Verdana" w:cs="Verdana"/>
                <w:b/>
                <w:szCs w:val="18"/>
              </w:rPr>
              <w:t xml:space="preserve">Kerndoel 3 </w:t>
            </w:r>
          </w:p>
        </w:tc>
      </w:tr>
      <w:tr w:rsidRPr="00240FC9" w:rsidR="00240FC9" w:rsidTr="00507E9A" w14:paraId="2939892D"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C0747E" w:rsidP="00400F7B" w:rsidRDefault="00C0747E" w14:paraId="140F4793" w14:textId="77777777">
            <w:pPr>
              <w:spacing w:line="276" w:lineRule="auto"/>
              <w:ind w:left="1"/>
              <w:rPr>
                <w:szCs w:val="18"/>
              </w:rPr>
            </w:pPr>
            <w:r w:rsidRPr="00240FC9">
              <w:rPr>
                <w:rFonts w:eastAsia="Verdana" w:cs="Verdana"/>
                <w:szCs w:val="18"/>
              </w:rPr>
              <w:t xml:space="preserve">De leerling produceert teksten. </w:t>
            </w:r>
          </w:p>
        </w:tc>
      </w:tr>
      <w:tr w:rsidRPr="00240FC9" w:rsidR="00240FC9" w:rsidTr="00507E9A" w14:paraId="0A7569EC"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1F5054B9" w14:textId="1B302965">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0" w:type="dxa"/>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67CEFAB9" w14:textId="1A5404EA">
            <w:pPr>
              <w:spacing w:line="276" w:lineRule="auto"/>
              <w:ind w:left="3"/>
              <w:rPr>
                <w:szCs w:val="18"/>
              </w:rPr>
            </w:pPr>
            <w:r w:rsidRPr="00240FC9">
              <w:rPr>
                <w:rFonts w:eastAsia="Verdana" w:cs="Verdana"/>
                <w:b/>
                <w:szCs w:val="18"/>
              </w:rPr>
              <w:t>Het gaat hierbij om:</w:t>
            </w:r>
          </w:p>
        </w:tc>
      </w:tr>
      <w:tr w:rsidRPr="00240FC9" w:rsidR="00240FC9" w:rsidTr="00507E9A" w14:paraId="53E3C9D4"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556D26A0" w14:textId="4293922D">
            <w:pPr>
              <w:spacing w:line="276" w:lineRule="auto"/>
              <w:jc w:val="center"/>
              <w:rPr>
                <w:szCs w:val="18"/>
              </w:rPr>
            </w:pPr>
            <w:r w:rsidRPr="00240FC9">
              <w:rPr>
                <w:rFonts w:eastAsia="Verdana" w:cs="Verdana"/>
                <w:szCs w:val="18"/>
              </w:rPr>
              <w:t>A</w:t>
            </w:r>
            <w:r w:rsidRPr="00240FC9" w:rsidR="00077F0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576FA230" w14:textId="77777777">
            <w:pPr>
              <w:spacing w:line="276" w:lineRule="auto"/>
              <w:rPr>
                <w:szCs w:val="18"/>
              </w:rPr>
            </w:pPr>
            <w:r w:rsidRPr="00240FC9">
              <w:rPr>
                <w:rFonts w:eastAsia="Verdana" w:cs="Verdana"/>
                <w:szCs w:val="18"/>
              </w:rPr>
              <w:t xml:space="preserve">De leerling spreekt en schrijft afgestemd op doel, publiek en context. </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70ADF203" w14:textId="77777777">
            <w:pPr>
              <w:numPr>
                <w:ilvl w:val="0"/>
                <w:numId w:val="30"/>
              </w:numPr>
              <w:spacing w:line="276" w:lineRule="auto"/>
              <w:ind w:hanging="360"/>
              <w:rPr>
                <w:szCs w:val="18"/>
              </w:rPr>
            </w:pPr>
            <w:r w:rsidRPr="00240FC9">
              <w:rPr>
                <w:rFonts w:eastAsia="Verdana" w:cs="Verdana"/>
                <w:szCs w:val="18"/>
              </w:rPr>
              <w:t xml:space="preserve">hanteren van een passende aanpak; </w:t>
            </w:r>
          </w:p>
          <w:p w:rsidRPr="00240FC9" w:rsidR="00C0747E" w:rsidP="00400F7B" w:rsidRDefault="00C0747E" w14:paraId="5C2A507A" w14:textId="77777777">
            <w:pPr>
              <w:numPr>
                <w:ilvl w:val="0"/>
                <w:numId w:val="30"/>
              </w:numPr>
              <w:spacing w:line="276" w:lineRule="auto"/>
              <w:ind w:hanging="360"/>
              <w:rPr>
                <w:szCs w:val="18"/>
              </w:rPr>
            </w:pPr>
            <w:r w:rsidRPr="00240FC9">
              <w:rPr>
                <w:rFonts w:eastAsia="Verdana" w:cs="Verdana"/>
                <w:szCs w:val="18"/>
              </w:rPr>
              <w:t xml:space="preserve">in eigen woorden verwerken van informatie uit verschillende bronnen tot een gestructureerde tekst met bronvermelding; </w:t>
            </w:r>
          </w:p>
          <w:p w:rsidRPr="00240FC9" w:rsidR="00C0747E" w:rsidP="00400F7B" w:rsidRDefault="00C0747E" w14:paraId="5E5E4E08" w14:textId="77777777">
            <w:pPr>
              <w:numPr>
                <w:ilvl w:val="0"/>
                <w:numId w:val="30"/>
              </w:numPr>
              <w:spacing w:line="276" w:lineRule="auto"/>
              <w:ind w:hanging="360"/>
              <w:rPr>
                <w:szCs w:val="18"/>
              </w:rPr>
            </w:pPr>
            <w:r w:rsidRPr="00240FC9">
              <w:rPr>
                <w:rFonts w:eastAsia="Verdana" w:cs="Verdana"/>
                <w:szCs w:val="18"/>
              </w:rPr>
              <w:lastRenderedPageBreak/>
              <w:t xml:space="preserve">inzetten en uitbreiden van kennis over de vorm van teksten: tekstsoorten, tekststructuren, verteltechnieken; </w:t>
            </w:r>
          </w:p>
          <w:p w:rsidRPr="00240FC9" w:rsidR="00C0747E" w:rsidP="00400F7B" w:rsidRDefault="00C0747E" w14:paraId="62E47075" w14:textId="77777777">
            <w:pPr>
              <w:numPr>
                <w:ilvl w:val="0"/>
                <w:numId w:val="30"/>
              </w:numPr>
              <w:spacing w:line="276" w:lineRule="auto"/>
              <w:ind w:hanging="360"/>
              <w:rPr>
                <w:szCs w:val="18"/>
              </w:rPr>
            </w:pPr>
            <w:r w:rsidRPr="00240FC9">
              <w:rPr>
                <w:rFonts w:eastAsia="Verdana" w:cs="Verdana"/>
                <w:szCs w:val="18"/>
              </w:rPr>
              <w:t xml:space="preserve">schrijven op letter-, schrift- en tekstniveau met een leesbaar handschrift en typschrift, en verstaanbaar spreken; </w:t>
            </w:r>
          </w:p>
          <w:p w:rsidRPr="00240FC9" w:rsidR="00C0747E" w:rsidP="00400F7B" w:rsidRDefault="00C0747E" w14:paraId="70BB1364" w14:textId="77777777">
            <w:pPr>
              <w:numPr>
                <w:ilvl w:val="0"/>
                <w:numId w:val="30"/>
              </w:numPr>
              <w:spacing w:line="276" w:lineRule="auto"/>
              <w:ind w:hanging="360"/>
              <w:rPr>
                <w:szCs w:val="18"/>
              </w:rPr>
            </w:pPr>
            <w:r w:rsidRPr="00240FC9">
              <w:rPr>
                <w:rFonts w:eastAsia="Verdana" w:cs="Verdana"/>
                <w:szCs w:val="18"/>
              </w:rPr>
              <w:t xml:space="preserve">reviseren van de tekst met het oog op doelgerichte communicatie: taalgebruik en taalverzorging. </w:t>
            </w:r>
          </w:p>
        </w:tc>
      </w:tr>
      <w:tr w:rsidRPr="00240FC9" w:rsidR="00240FC9" w:rsidTr="00507E9A" w14:paraId="572A2BF7"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64C2B66F" w14:textId="3A79FB69">
            <w:pPr>
              <w:spacing w:line="276" w:lineRule="auto"/>
              <w:jc w:val="center"/>
              <w:rPr>
                <w:szCs w:val="18"/>
              </w:rPr>
            </w:pPr>
            <w:r w:rsidRPr="00240FC9">
              <w:rPr>
                <w:rFonts w:eastAsia="Verdana" w:cs="Verdana"/>
                <w:szCs w:val="18"/>
              </w:rPr>
              <w:lastRenderedPageBreak/>
              <w:t>B</w:t>
            </w:r>
            <w:r w:rsidRPr="00240FC9" w:rsidR="00077F0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1CDDBA29" w14:textId="77777777">
            <w:pPr>
              <w:spacing w:line="276" w:lineRule="auto"/>
              <w:rPr>
                <w:szCs w:val="18"/>
              </w:rPr>
            </w:pPr>
            <w:r w:rsidRPr="00240FC9">
              <w:rPr>
                <w:rFonts w:eastAsia="Verdana" w:cs="Verdana"/>
                <w:szCs w:val="18"/>
              </w:rPr>
              <w:t xml:space="preserve">De leerling gebruikt taal op een creatieve manier. </w:t>
            </w:r>
          </w:p>
          <w:p w:rsidRPr="00240FC9" w:rsidR="00C0747E" w:rsidP="00400F7B" w:rsidRDefault="00C0747E" w14:paraId="013B77B6" w14:textId="77777777">
            <w:pPr>
              <w:spacing w:line="276" w:lineRule="auto"/>
              <w:rPr>
                <w:szCs w:val="18"/>
              </w:rPr>
            </w:pPr>
            <w:r w:rsidRPr="00240FC9">
              <w:rPr>
                <w:rFonts w:eastAsia="Verdana" w:cs="Verdana"/>
                <w:szCs w:val="18"/>
              </w:rPr>
              <w:t xml:space="preserve"> </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616C3929" w14:textId="77777777">
            <w:pPr>
              <w:numPr>
                <w:ilvl w:val="0"/>
                <w:numId w:val="31"/>
              </w:numPr>
              <w:spacing w:line="276" w:lineRule="auto"/>
              <w:ind w:hanging="360"/>
              <w:rPr>
                <w:szCs w:val="18"/>
              </w:rPr>
            </w:pPr>
            <w:r w:rsidRPr="00240FC9">
              <w:rPr>
                <w:rFonts w:eastAsia="Verdana" w:cs="Verdana"/>
                <w:szCs w:val="18"/>
              </w:rPr>
              <w:t xml:space="preserve">verkennen van creatief taalgebruik van anderen in literaire en zakelijke teksten; </w:t>
            </w:r>
          </w:p>
          <w:p w:rsidRPr="00240FC9" w:rsidR="00C0747E" w:rsidP="00400F7B" w:rsidRDefault="00C0747E" w14:paraId="0FD9D502" w14:textId="77777777">
            <w:pPr>
              <w:numPr>
                <w:ilvl w:val="0"/>
                <w:numId w:val="31"/>
              </w:numPr>
              <w:spacing w:line="276" w:lineRule="auto"/>
              <w:ind w:hanging="360"/>
              <w:rPr>
                <w:szCs w:val="18"/>
              </w:rPr>
            </w:pPr>
            <w:r w:rsidRPr="00240FC9">
              <w:rPr>
                <w:rFonts w:eastAsia="Verdana" w:cs="Verdana"/>
                <w:szCs w:val="18"/>
              </w:rPr>
              <w:t xml:space="preserve">verwoorden van eigen gedachten, ervaringen, gevoelens en fantasieën; </w:t>
            </w:r>
          </w:p>
          <w:p w:rsidRPr="00240FC9" w:rsidR="00C0747E" w:rsidP="00400F7B" w:rsidRDefault="00C0747E" w14:paraId="32CD5703" w14:textId="77777777">
            <w:pPr>
              <w:numPr>
                <w:ilvl w:val="0"/>
                <w:numId w:val="31"/>
              </w:numPr>
              <w:spacing w:line="276" w:lineRule="auto"/>
              <w:ind w:hanging="360"/>
              <w:rPr>
                <w:szCs w:val="18"/>
              </w:rPr>
            </w:pPr>
            <w:r w:rsidRPr="00240FC9">
              <w:rPr>
                <w:rFonts w:eastAsia="Verdana" w:cs="Verdana"/>
                <w:szCs w:val="18"/>
              </w:rPr>
              <w:t xml:space="preserve">experimenteren met klanken, woorden, zinnen, literaire genres, taalregels, taalconventies en visuele vormen; </w:t>
            </w:r>
          </w:p>
          <w:p w:rsidRPr="00240FC9" w:rsidR="00C0747E" w:rsidP="00400F7B" w:rsidRDefault="00C0747E" w14:paraId="4E3D0192" w14:textId="4587127B">
            <w:pPr>
              <w:numPr>
                <w:ilvl w:val="0"/>
                <w:numId w:val="31"/>
              </w:numPr>
              <w:spacing w:line="276" w:lineRule="auto"/>
              <w:rPr>
                <w:szCs w:val="18"/>
              </w:rPr>
            </w:pPr>
            <w:r w:rsidRPr="00240FC9">
              <w:rPr>
                <w:rFonts w:eastAsia="Verdana" w:cs="Verdana"/>
                <w:szCs w:val="18"/>
              </w:rPr>
              <w:t>verkennen van kenmerken van de ontluikende eigen</w:t>
            </w:r>
            <w:r w:rsidRPr="00240FC9" w:rsidR="00077F0A">
              <w:rPr>
                <w:szCs w:val="18"/>
              </w:rPr>
              <w:t xml:space="preserve"> </w:t>
            </w:r>
            <w:r w:rsidRPr="00240FC9">
              <w:rPr>
                <w:rFonts w:eastAsia="Verdana" w:cs="Verdana"/>
                <w:szCs w:val="18"/>
              </w:rPr>
              <w:t xml:space="preserve">stijl en het talige repertoire; </w:t>
            </w:r>
          </w:p>
          <w:p w:rsidRPr="00240FC9" w:rsidR="00C0747E" w:rsidP="00400F7B" w:rsidRDefault="00C0747E" w14:paraId="1572260B" w14:textId="77777777">
            <w:pPr>
              <w:numPr>
                <w:ilvl w:val="0"/>
                <w:numId w:val="31"/>
              </w:numPr>
              <w:spacing w:line="276" w:lineRule="auto"/>
              <w:ind w:hanging="360"/>
              <w:rPr>
                <w:szCs w:val="18"/>
              </w:rPr>
            </w:pPr>
            <w:r w:rsidRPr="00240FC9">
              <w:rPr>
                <w:rFonts w:eastAsia="Verdana" w:cs="Verdana"/>
                <w:szCs w:val="18"/>
              </w:rPr>
              <w:t xml:space="preserve">waarderen van creatief taalgebruik. </w:t>
            </w:r>
          </w:p>
        </w:tc>
      </w:tr>
      <w:tr w:rsidRPr="00240FC9" w:rsidR="00240FC9" w:rsidTr="00507E9A" w14:paraId="69FEDB98"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07E596E0" w14:textId="57994F72">
            <w:pPr>
              <w:spacing w:line="276" w:lineRule="auto"/>
              <w:jc w:val="center"/>
              <w:rPr>
                <w:szCs w:val="18"/>
              </w:rPr>
            </w:pPr>
            <w:r w:rsidRPr="00240FC9">
              <w:rPr>
                <w:rFonts w:eastAsia="Verdana" w:cs="Verdana"/>
                <w:szCs w:val="18"/>
              </w:rPr>
              <w:t>C</w:t>
            </w:r>
            <w:r w:rsidRPr="00240FC9" w:rsidR="00077F0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0DD9B152" w14:textId="16C692BE">
            <w:pPr>
              <w:spacing w:line="276" w:lineRule="auto"/>
              <w:rPr>
                <w:szCs w:val="18"/>
              </w:rPr>
            </w:pPr>
            <w:r w:rsidRPr="00240FC9">
              <w:rPr>
                <w:rFonts w:eastAsia="Verdana" w:cs="Verdana"/>
                <w:szCs w:val="18"/>
              </w:rPr>
              <w:t>De leerling schrijft om tot kennisopbouw of begrip te komen.</w:t>
            </w:r>
            <w:r w:rsidR="002B6A18">
              <w:rPr>
                <w:rFonts w:eastAsia="Verdana" w:cs="Verdana"/>
                <w:szCs w:val="18"/>
              </w:rPr>
              <w:t xml:space="preserve"> </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73745520" w14:textId="77777777">
            <w:pPr>
              <w:numPr>
                <w:ilvl w:val="0"/>
                <w:numId w:val="32"/>
              </w:numPr>
              <w:spacing w:line="276" w:lineRule="auto"/>
              <w:ind w:left="529" w:hanging="360"/>
              <w:rPr>
                <w:szCs w:val="18"/>
              </w:rPr>
            </w:pPr>
            <w:r w:rsidRPr="00240FC9">
              <w:rPr>
                <w:rFonts w:eastAsia="Verdana" w:cs="Verdana"/>
                <w:szCs w:val="18"/>
              </w:rPr>
              <w:t xml:space="preserve">weergeven van hoofd- en bijzaken, indrukken en vragen bij gelezen, bekeken of beluisterde inhoud; </w:t>
            </w:r>
          </w:p>
          <w:p w:rsidRPr="00240FC9" w:rsidR="00C0747E" w:rsidP="00400F7B" w:rsidRDefault="00C0747E" w14:paraId="50F2B19F" w14:textId="77777777">
            <w:pPr>
              <w:numPr>
                <w:ilvl w:val="0"/>
                <w:numId w:val="32"/>
              </w:numPr>
              <w:spacing w:line="276" w:lineRule="auto"/>
              <w:ind w:left="529" w:hanging="360"/>
              <w:rPr>
                <w:szCs w:val="18"/>
              </w:rPr>
            </w:pPr>
            <w:r w:rsidRPr="00240FC9">
              <w:rPr>
                <w:rFonts w:eastAsia="Verdana" w:cs="Verdana"/>
                <w:szCs w:val="18"/>
              </w:rPr>
              <w:t xml:space="preserve">samenvatten van gelezen inhoud; </w:t>
            </w:r>
          </w:p>
          <w:p w:rsidRPr="00240FC9" w:rsidR="00C0747E" w:rsidP="00400F7B" w:rsidRDefault="00C0747E" w14:paraId="09950A7D" w14:textId="77777777">
            <w:pPr>
              <w:numPr>
                <w:ilvl w:val="0"/>
                <w:numId w:val="32"/>
              </w:numPr>
              <w:spacing w:line="276" w:lineRule="auto"/>
              <w:ind w:left="529" w:hanging="360"/>
              <w:rPr>
                <w:szCs w:val="18"/>
              </w:rPr>
            </w:pPr>
            <w:r w:rsidRPr="00240FC9">
              <w:rPr>
                <w:rFonts w:eastAsia="Verdana" w:cs="Verdana"/>
                <w:szCs w:val="18"/>
              </w:rPr>
              <w:t xml:space="preserve">verwoorden, onderbouwen en ordenen van gedachten, verworven inzichten en kennis in een tekst of schema; </w:t>
            </w:r>
          </w:p>
          <w:p w:rsidRPr="00240FC9" w:rsidR="00C0747E" w:rsidP="00400F7B" w:rsidRDefault="00C0747E" w14:paraId="35C01C33" w14:textId="77777777">
            <w:pPr>
              <w:numPr>
                <w:ilvl w:val="0"/>
                <w:numId w:val="32"/>
              </w:numPr>
              <w:spacing w:line="276" w:lineRule="auto"/>
              <w:ind w:left="529" w:hanging="360"/>
              <w:rPr>
                <w:szCs w:val="18"/>
              </w:rPr>
            </w:pPr>
            <w:r w:rsidRPr="00240FC9">
              <w:rPr>
                <w:rFonts w:eastAsia="Verdana" w:cs="Verdana"/>
                <w:szCs w:val="18"/>
              </w:rPr>
              <w:t xml:space="preserve">inzetten en uitbreiden van school- en vaktaal; </w:t>
            </w:r>
          </w:p>
          <w:p w:rsidRPr="00240FC9" w:rsidR="00C0747E" w:rsidP="00400F7B" w:rsidRDefault="00C0747E" w14:paraId="2606B29C" w14:textId="77777777">
            <w:pPr>
              <w:numPr>
                <w:ilvl w:val="0"/>
                <w:numId w:val="32"/>
              </w:numPr>
              <w:spacing w:line="276" w:lineRule="auto"/>
              <w:ind w:left="529" w:hanging="360"/>
              <w:rPr>
                <w:szCs w:val="18"/>
              </w:rPr>
            </w:pPr>
            <w:r w:rsidRPr="00240FC9">
              <w:rPr>
                <w:rFonts w:eastAsia="Verdana" w:cs="Verdana"/>
                <w:szCs w:val="18"/>
              </w:rPr>
              <w:t xml:space="preserve">schrijven op letter-, schrift- en tekstniveau met een leesbaar handschrift en typschrift. </w:t>
            </w:r>
          </w:p>
        </w:tc>
      </w:tr>
    </w:tbl>
    <w:p w:rsidR="00860F8E" w:rsidP="00400F7B" w:rsidRDefault="00860F8E" w14:paraId="31DB9BE8" w14:textId="77777777">
      <w:pPr>
        <w:spacing w:line="276" w:lineRule="auto"/>
      </w:pPr>
    </w:p>
    <w:tbl>
      <w:tblPr>
        <w:tblStyle w:val="TableGrid"/>
        <w:tblW w:w="8144" w:type="dxa"/>
        <w:tblInd w:w="9" w:type="dxa"/>
        <w:tblLayout w:type="fixed"/>
        <w:tblCellMar>
          <w:top w:w="57" w:type="dxa"/>
          <w:left w:w="57" w:type="dxa"/>
          <w:bottom w:w="57" w:type="dxa"/>
          <w:right w:w="57" w:type="dxa"/>
        </w:tblCellMar>
        <w:tblLook w:val="04A0" w:firstRow="1" w:lastRow="0" w:firstColumn="1" w:lastColumn="0" w:noHBand="0" w:noVBand="1"/>
      </w:tblPr>
      <w:tblGrid>
        <w:gridCol w:w="418"/>
        <w:gridCol w:w="2266"/>
        <w:gridCol w:w="5460"/>
      </w:tblGrid>
      <w:tr w:rsidRPr="00240FC9" w:rsidR="00240FC9" w:rsidTr="00507E9A" w14:paraId="766279F8"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C0747E" w:rsidP="00400F7B" w:rsidRDefault="00C0747E" w14:paraId="0B69D6CF" w14:textId="2A80FFA1">
            <w:pPr>
              <w:spacing w:line="276" w:lineRule="auto"/>
              <w:ind w:left="1"/>
              <w:rPr>
                <w:szCs w:val="18"/>
              </w:rPr>
            </w:pPr>
            <w:r w:rsidRPr="00240FC9">
              <w:rPr>
                <w:rFonts w:eastAsia="Verdana" w:cs="Verdana"/>
                <w:b/>
                <w:szCs w:val="18"/>
              </w:rPr>
              <w:t xml:space="preserve">Kerndoel 4 </w:t>
            </w:r>
          </w:p>
        </w:tc>
      </w:tr>
      <w:tr w:rsidRPr="00240FC9" w:rsidR="00240FC9" w:rsidTr="00507E9A" w14:paraId="5AEEA70B"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C0747E" w:rsidP="00400F7B" w:rsidRDefault="00C0747E" w14:paraId="3AEE16D4" w14:textId="77777777">
            <w:pPr>
              <w:spacing w:line="276" w:lineRule="auto"/>
              <w:ind w:left="1"/>
              <w:rPr>
                <w:szCs w:val="18"/>
              </w:rPr>
            </w:pPr>
            <w:r w:rsidRPr="00240FC9">
              <w:rPr>
                <w:rFonts w:eastAsia="Verdana" w:cs="Verdana"/>
                <w:szCs w:val="18"/>
              </w:rPr>
              <w:t xml:space="preserve">De leerling voert gesprekken. </w:t>
            </w:r>
          </w:p>
        </w:tc>
      </w:tr>
      <w:tr w:rsidRPr="00240FC9" w:rsidR="00240FC9" w:rsidTr="00507E9A" w14:paraId="546CFF74"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108B3DA5" w14:textId="7E07ECE9">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0" w:type="dxa"/>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48C8A4F4" w14:textId="3E5FC77F">
            <w:pPr>
              <w:spacing w:line="276" w:lineRule="auto"/>
              <w:ind w:left="2"/>
              <w:rPr>
                <w:szCs w:val="18"/>
              </w:rPr>
            </w:pPr>
            <w:r w:rsidRPr="00240FC9">
              <w:rPr>
                <w:rFonts w:eastAsia="Verdana" w:cs="Verdana"/>
                <w:b/>
                <w:szCs w:val="18"/>
              </w:rPr>
              <w:t>Het gaat hierbij om:</w:t>
            </w:r>
          </w:p>
        </w:tc>
      </w:tr>
      <w:tr w:rsidRPr="00240FC9" w:rsidR="00240FC9" w:rsidTr="00507E9A" w14:paraId="07BE0B5F"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7490E4AC" w14:textId="5B7EAB25">
            <w:pPr>
              <w:spacing w:line="276" w:lineRule="auto"/>
              <w:jc w:val="center"/>
              <w:rPr>
                <w:szCs w:val="18"/>
              </w:rPr>
            </w:pPr>
            <w:r w:rsidRPr="00240FC9">
              <w:rPr>
                <w:rFonts w:eastAsia="Verdana" w:cs="Verdana"/>
                <w:szCs w:val="18"/>
              </w:rPr>
              <w:t>A</w:t>
            </w:r>
            <w:r w:rsidRPr="00240FC9" w:rsidR="00077F0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515F5ECA" w14:textId="4DD659AC">
            <w:pPr>
              <w:spacing w:line="276" w:lineRule="auto"/>
              <w:rPr>
                <w:szCs w:val="18"/>
              </w:rPr>
            </w:pPr>
            <w:r w:rsidRPr="00240FC9">
              <w:rPr>
                <w:rFonts w:eastAsia="Verdana" w:cs="Verdana"/>
                <w:szCs w:val="18"/>
              </w:rPr>
              <w:t>De leerling voert gesprekken afgestemd op doel, gesprekspartner(s) en context.</w:t>
            </w:r>
          </w:p>
          <w:p w:rsidRPr="00240FC9" w:rsidR="00C0747E" w:rsidP="00400F7B" w:rsidRDefault="00C0747E" w14:paraId="52C43DBA" w14:textId="77777777">
            <w:pPr>
              <w:spacing w:line="276" w:lineRule="auto"/>
              <w:rPr>
                <w:szCs w:val="18"/>
              </w:rPr>
            </w:pPr>
            <w:r w:rsidRPr="00240FC9">
              <w:rPr>
                <w:rFonts w:eastAsia="Verdana" w:cs="Verdana"/>
                <w:szCs w:val="18"/>
              </w:rPr>
              <w:t xml:space="preserve"> </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4D80FA50" w14:textId="77777777">
            <w:pPr>
              <w:numPr>
                <w:ilvl w:val="0"/>
                <w:numId w:val="33"/>
              </w:numPr>
              <w:spacing w:line="276" w:lineRule="auto"/>
              <w:ind w:hanging="360"/>
              <w:rPr>
                <w:szCs w:val="18"/>
              </w:rPr>
            </w:pPr>
            <w:r w:rsidRPr="00240FC9">
              <w:rPr>
                <w:rFonts w:eastAsia="Verdana" w:cs="Verdana"/>
                <w:szCs w:val="18"/>
              </w:rPr>
              <w:t xml:space="preserve">inzetten en uitbreiden van vaardigheden om gesprekken constructief te laten verlopen: luisteren, herkennen van signalen en passend reageren op de gesprekspartner(s); </w:t>
            </w:r>
          </w:p>
          <w:p w:rsidRPr="00240FC9" w:rsidR="00C0747E" w:rsidP="00400F7B" w:rsidRDefault="00C0747E" w14:paraId="680F9E8F" w14:textId="77777777">
            <w:pPr>
              <w:numPr>
                <w:ilvl w:val="0"/>
                <w:numId w:val="33"/>
              </w:numPr>
              <w:spacing w:line="276" w:lineRule="auto"/>
              <w:ind w:hanging="360"/>
              <w:rPr>
                <w:szCs w:val="18"/>
              </w:rPr>
            </w:pPr>
            <w:r w:rsidRPr="00240FC9">
              <w:rPr>
                <w:rFonts w:eastAsia="Verdana" w:cs="Verdana"/>
                <w:szCs w:val="18"/>
              </w:rPr>
              <w:t xml:space="preserve">actief deelnemen aan gesprekken; </w:t>
            </w:r>
          </w:p>
          <w:p w:rsidRPr="00240FC9" w:rsidR="00C0747E" w:rsidP="00400F7B" w:rsidRDefault="00C0747E" w14:paraId="3A42C970" w14:textId="7953225C">
            <w:pPr>
              <w:numPr>
                <w:ilvl w:val="0"/>
                <w:numId w:val="33"/>
              </w:numPr>
              <w:spacing w:line="276" w:lineRule="auto"/>
              <w:ind w:hanging="360"/>
              <w:rPr>
                <w:szCs w:val="18"/>
              </w:rPr>
            </w:pPr>
            <w:r w:rsidRPr="00240FC9">
              <w:rPr>
                <w:rFonts w:eastAsia="Verdana" w:cs="Verdana"/>
                <w:szCs w:val="18"/>
              </w:rPr>
              <w:t xml:space="preserve">afstemmen van taalgebruik, stemgebruik en </w:t>
            </w:r>
            <w:r w:rsidRPr="00240FC9" w:rsidR="00507E9A">
              <w:rPr>
                <w:rFonts w:eastAsia="Verdana" w:cs="Verdana"/>
                <w:szCs w:val="18"/>
              </w:rPr>
              <w:t>non-verbale</w:t>
            </w:r>
            <w:r w:rsidRPr="00240FC9">
              <w:rPr>
                <w:rFonts w:eastAsia="Verdana" w:cs="Verdana"/>
                <w:szCs w:val="18"/>
              </w:rPr>
              <w:t xml:space="preserve"> communicatie op communicatief doel en on- en offline context; </w:t>
            </w:r>
          </w:p>
          <w:p w:rsidRPr="00240FC9" w:rsidR="00C0747E" w:rsidP="00400F7B" w:rsidRDefault="00C0747E" w14:paraId="2F36A056" w14:textId="77777777">
            <w:pPr>
              <w:numPr>
                <w:ilvl w:val="0"/>
                <w:numId w:val="33"/>
              </w:numPr>
              <w:spacing w:line="276" w:lineRule="auto"/>
              <w:ind w:hanging="360"/>
              <w:rPr>
                <w:szCs w:val="18"/>
              </w:rPr>
            </w:pPr>
            <w:r w:rsidRPr="00240FC9">
              <w:rPr>
                <w:rFonts w:eastAsia="Verdana" w:cs="Verdana"/>
                <w:szCs w:val="18"/>
              </w:rPr>
              <w:t xml:space="preserve">verwerven en gebruiken van informatie afgestemd op kennis, achtergrond, standpunt en perspectief van de gesprekspartner(s); </w:t>
            </w:r>
          </w:p>
          <w:p w:rsidRPr="00240FC9" w:rsidR="00C0747E" w:rsidP="00400F7B" w:rsidRDefault="00C0747E" w14:paraId="5DB1C421" w14:textId="77777777">
            <w:pPr>
              <w:numPr>
                <w:ilvl w:val="0"/>
                <w:numId w:val="33"/>
              </w:numPr>
              <w:spacing w:line="276" w:lineRule="auto"/>
              <w:ind w:hanging="360"/>
              <w:rPr>
                <w:szCs w:val="18"/>
              </w:rPr>
            </w:pPr>
            <w:r w:rsidRPr="00240FC9">
              <w:rPr>
                <w:rFonts w:eastAsia="Verdana" w:cs="Verdana"/>
                <w:szCs w:val="18"/>
              </w:rPr>
              <w:t xml:space="preserve">toepassen van gespreks- en taalconventies, passend bij de gespreksvorm. </w:t>
            </w:r>
          </w:p>
        </w:tc>
      </w:tr>
      <w:tr w:rsidRPr="00240FC9" w:rsidR="00240FC9" w:rsidTr="00507E9A" w14:paraId="60F9C59E"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20C6E5C6" w14:textId="3CA6AC55">
            <w:pPr>
              <w:spacing w:line="276" w:lineRule="auto"/>
              <w:jc w:val="center"/>
              <w:rPr>
                <w:szCs w:val="18"/>
              </w:rPr>
            </w:pPr>
            <w:r w:rsidRPr="00240FC9">
              <w:rPr>
                <w:rFonts w:eastAsia="Verdana" w:cs="Verdana"/>
                <w:szCs w:val="18"/>
              </w:rPr>
              <w:t>B</w:t>
            </w:r>
            <w:r w:rsidRPr="00240FC9" w:rsidR="00077F0A">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0969A17E" w14:textId="612E0D9F">
            <w:pPr>
              <w:spacing w:line="276" w:lineRule="auto"/>
              <w:rPr>
                <w:szCs w:val="18"/>
              </w:rPr>
            </w:pPr>
            <w:r w:rsidRPr="00240FC9">
              <w:rPr>
                <w:rFonts w:eastAsia="Verdana" w:cs="Verdana"/>
                <w:szCs w:val="18"/>
              </w:rPr>
              <w:t>De leerling voert gesprekken om tot kennisopbouw, begrip of een aanpak te komen.</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346519F8" w14:textId="77777777">
            <w:pPr>
              <w:numPr>
                <w:ilvl w:val="0"/>
                <w:numId w:val="34"/>
              </w:numPr>
              <w:spacing w:line="276" w:lineRule="auto"/>
              <w:ind w:hanging="360"/>
              <w:rPr>
                <w:szCs w:val="18"/>
              </w:rPr>
            </w:pPr>
            <w:r w:rsidRPr="00240FC9">
              <w:rPr>
                <w:rFonts w:eastAsia="Verdana" w:cs="Verdana"/>
                <w:szCs w:val="18"/>
              </w:rPr>
              <w:t xml:space="preserve">verwoorden van kennis, ideeën en standpunten met onderbouwing; </w:t>
            </w:r>
          </w:p>
          <w:p w:rsidRPr="00240FC9" w:rsidR="00C0747E" w:rsidP="00400F7B" w:rsidRDefault="00C0747E" w14:paraId="25A2059A" w14:textId="77777777">
            <w:pPr>
              <w:numPr>
                <w:ilvl w:val="0"/>
                <w:numId w:val="34"/>
              </w:numPr>
              <w:spacing w:line="276" w:lineRule="auto"/>
              <w:ind w:hanging="360"/>
              <w:rPr>
                <w:szCs w:val="18"/>
              </w:rPr>
            </w:pPr>
            <w:r w:rsidRPr="00240FC9">
              <w:rPr>
                <w:rFonts w:eastAsia="Verdana" w:cs="Verdana"/>
                <w:szCs w:val="18"/>
              </w:rPr>
              <w:t xml:space="preserve">vragen om toelichting, verklaring of bevestiging; </w:t>
            </w:r>
          </w:p>
          <w:p w:rsidRPr="00240FC9" w:rsidR="00C0747E" w:rsidP="00400F7B" w:rsidRDefault="00C0747E" w14:paraId="53BDBBDC" w14:textId="77777777">
            <w:pPr>
              <w:numPr>
                <w:ilvl w:val="0"/>
                <w:numId w:val="34"/>
              </w:numPr>
              <w:spacing w:line="276" w:lineRule="auto"/>
              <w:ind w:hanging="360"/>
              <w:rPr>
                <w:szCs w:val="18"/>
              </w:rPr>
            </w:pPr>
            <w:r w:rsidRPr="00240FC9">
              <w:rPr>
                <w:rFonts w:eastAsia="Verdana" w:cs="Verdana"/>
                <w:szCs w:val="18"/>
              </w:rPr>
              <w:lastRenderedPageBreak/>
              <w:t xml:space="preserve">luisteren naar, doorvragen op en ter discussie stellen van de ideeën en perspectieven van gesprekspartners; </w:t>
            </w:r>
          </w:p>
          <w:p w:rsidRPr="00240FC9" w:rsidR="00C0747E" w:rsidP="00400F7B" w:rsidRDefault="00C0747E" w14:paraId="30DCDBBD" w14:textId="77777777">
            <w:pPr>
              <w:numPr>
                <w:ilvl w:val="0"/>
                <w:numId w:val="34"/>
              </w:numPr>
              <w:spacing w:line="276" w:lineRule="auto"/>
              <w:ind w:hanging="360"/>
              <w:rPr>
                <w:szCs w:val="18"/>
              </w:rPr>
            </w:pPr>
            <w:r w:rsidRPr="00240FC9">
              <w:rPr>
                <w:rFonts w:eastAsia="Verdana" w:cs="Verdana"/>
                <w:szCs w:val="18"/>
              </w:rPr>
              <w:t xml:space="preserve">accepteren of verwerpen van andermans ideeën met argumenten; </w:t>
            </w:r>
          </w:p>
          <w:p w:rsidRPr="00240FC9" w:rsidR="00C0747E" w:rsidP="00400F7B" w:rsidRDefault="00C0747E" w14:paraId="23E69BF5" w14:textId="77777777">
            <w:pPr>
              <w:numPr>
                <w:ilvl w:val="0"/>
                <w:numId w:val="34"/>
              </w:numPr>
              <w:spacing w:line="276" w:lineRule="auto"/>
              <w:ind w:hanging="360"/>
              <w:rPr>
                <w:szCs w:val="18"/>
              </w:rPr>
            </w:pPr>
            <w:r w:rsidRPr="00240FC9">
              <w:rPr>
                <w:rFonts w:eastAsia="Verdana" w:cs="Verdana"/>
                <w:szCs w:val="18"/>
              </w:rPr>
              <w:t xml:space="preserve">samenvatten van inzichten, verwoorden van oplossingen of trekken van conclusies. </w:t>
            </w:r>
          </w:p>
        </w:tc>
      </w:tr>
    </w:tbl>
    <w:p w:rsidR="00860F8E" w:rsidP="00400F7B" w:rsidRDefault="00860F8E" w14:paraId="74DC3BE7" w14:textId="77777777">
      <w:pPr>
        <w:spacing w:line="276" w:lineRule="auto"/>
      </w:pPr>
    </w:p>
    <w:tbl>
      <w:tblPr>
        <w:tblStyle w:val="TableGrid"/>
        <w:tblW w:w="8144" w:type="dxa"/>
        <w:tblInd w:w="9" w:type="dxa"/>
        <w:tblLayout w:type="fixed"/>
        <w:tblCellMar>
          <w:top w:w="57" w:type="dxa"/>
          <w:left w:w="57" w:type="dxa"/>
          <w:bottom w:w="57" w:type="dxa"/>
          <w:right w:w="60" w:type="dxa"/>
        </w:tblCellMar>
        <w:tblLook w:val="04A0" w:firstRow="1" w:lastRow="0" w:firstColumn="1" w:lastColumn="0" w:noHBand="0" w:noVBand="1"/>
      </w:tblPr>
      <w:tblGrid>
        <w:gridCol w:w="418"/>
        <w:gridCol w:w="2266"/>
        <w:gridCol w:w="5460"/>
      </w:tblGrid>
      <w:tr w:rsidRPr="00240FC9" w:rsidR="00240FC9" w:rsidTr="00507E9A" w14:paraId="0CDE6AE7" w14:textId="77777777">
        <w:trPr>
          <w:trHeight w:val="340"/>
        </w:trPr>
        <w:tc>
          <w:tcPr>
            <w:tcW w:w="8144" w:type="dxa"/>
            <w:gridSpan w:val="3"/>
            <w:tcBorders>
              <w:top w:val="single" w:color="000000" w:sz="6" w:space="0"/>
              <w:left w:val="single" w:color="000000" w:sz="6" w:space="0"/>
              <w:bottom w:val="single" w:color="000000" w:sz="4" w:space="0"/>
              <w:right w:val="single" w:color="000000" w:sz="6" w:space="0"/>
            </w:tcBorders>
            <w:vAlign w:val="bottom"/>
          </w:tcPr>
          <w:p w:rsidRPr="00240FC9" w:rsidR="00C0747E" w:rsidP="00400F7B" w:rsidRDefault="00C0747E" w14:paraId="291E5CE4" w14:textId="50F8D3A5">
            <w:pPr>
              <w:spacing w:line="276" w:lineRule="auto"/>
              <w:ind w:left="1"/>
              <w:rPr>
                <w:szCs w:val="18"/>
              </w:rPr>
            </w:pPr>
            <w:r w:rsidRPr="00240FC9">
              <w:rPr>
                <w:rFonts w:eastAsia="Verdana" w:cs="Verdana"/>
                <w:b/>
                <w:szCs w:val="18"/>
              </w:rPr>
              <w:t xml:space="preserve">Kerndoel 5 </w:t>
            </w:r>
          </w:p>
        </w:tc>
      </w:tr>
      <w:tr w:rsidRPr="00240FC9" w:rsidR="00240FC9" w:rsidTr="00507E9A" w14:paraId="6510688D" w14:textId="77777777">
        <w:trPr>
          <w:trHeight w:val="340"/>
        </w:trPr>
        <w:tc>
          <w:tcPr>
            <w:tcW w:w="8144" w:type="dxa"/>
            <w:gridSpan w:val="3"/>
            <w:tcBorders>
              <w:top w:val="single" w:color="000000" w:sz="4" w:space="0"/>
              <w:left w:val="single" w:color="000000" w:sz="6" w:space="0"/>
              <w:bottom w:val="single" w:color="000000" w:sz="6" w:space="0"/>
              <w:right w:val="single" w:color="000000" w:sz="6" w:space="0"/>
            </w:tcBorders>
            <w:vAlign w:val="center"/>
          </w:tcPr>
          <w:p w:rsidRPr="00240FC9" w:rsidR="00C0747E" w:rsidP="00400F7B" w:rsidRDefault="00C0747E" w14:paraId="4BB7CBC0" w14:textId="77777777">
            <w:pPr>
              <w:spacing w:line="276" w:lineRule="auto"/>
              <w:ind w:left="1"/>
              <w:rPr>
                <w:szCs w:val="18"/>
              </w:rPr>
            </w:pPr>
            <w:r w:rsidRPr="00240FC9">
              <w:rPr>
                <w:rFonts w:eastAsia="Verdana" w:cs="Verdana"/>
                <w:szCs w:val="18"/>
              </w:rPr>
              <w:t xml:space="preserve">De leerling ontwikkelt zich als bewuste taalgebruiker. </w:t>
            </w:r>
          </w:p>
        </w:tc>
      </w:tr>
      <w:tr w:rsidRPr="00240FC9" w:rsidR="00240FC9" w:rsidTr="00507E9A" w14:paraId="5A7FB784" w14:textId="77777777">
        <w:trPr>
          <w:trHeight w:val="340"/>
        </w:trPr>
        <w:tc>
          <w:tcPr>
            <w:tcW w:w="2684" w:type="dxa"/>
            <w:gridSpan w:val="2"/>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4187E754" w14:textId="7B1E950E">
            <w:pPr>
              <w:spacing w:line="276" w:lineRule="auto"/>
              <w:ind w:left="1"/>
              <w:rPr>
                <w:szCs w:val="18"/>
              </w:rPr>
            </w:pPr>
            <w:proofErr w:type="spellStart"/>
            <w:r w:rsidRPr="00240FC9">
              <w:rPr>
                <w:rFonts w:eastAsia="Verdana" w:cs="Verdana"/>
                <w:b/>
                <w:szCs w:val="18"/>
              </w:rPr>
              <w:t>Doelzin</w:t>
            </w:r>
            <w:proofErr w:type="spellEnd"/>
            <w:r w:rsidRPr="00240FC9">
              <w:rPr>
                <w:rFonts w:eastAsia="Verdana" w:cs="Verdana"/>
                <w:b/>
                <w:szCs w:val="18"/>
              </w:rPr>
              <w:t>:</w:t>
            </w:r>
            <w:r w:rsidR="002B6A18">
              <w:rPr>
                <w:rFonts w:eastAsia="Verdana" w:cs="Verdana"/>
                <w:b/>
                <w:szCs w:val="18"/>
              </w:rPr>
              <w:t xml:space="preserve"> </w:t>
            </w:r>
          </w:p>
        </w:tc>
        <w:tc>
          <w:tcPr>
            <w:tcW w:w="5460" w:type="dxa"/>
            <w:tcBorders>
              <w:top w:val="single" w:color="000000" w:sz="6" w:space="0"/>
              <w:left w:val="single" w:color="000000" w:sz="6" w:space="0"/>
              <w:bottom w:val="single" w:color="000000" w:sz="6" w:space="0"/>
              <w:right w:val="single" w:color="000000" w:sz="6" w:space="0"/>
            </w:tcBorders>
            <w:vAlign w:val="bottom"/>
          </w:tcPr>
          <w:p w:rsidRPr="00240FC9" w:rsidR="00C0747E" w:rsidP="00400F7B" w:rsidRDefault="00C0747E" w14:paraId="15C24FE5" w14:textId="71424D4E">
            <w:pPr>
              <w:spacing w:line="276" w:lineRule="auto"/>
              <w:ind w:left="2"/>
              <w:rPr>
                <w:szCs w:val="18"/>
              </w:rPr>
            </w:pPr>
            <w:r w:rsidRPr="00240FC9">
              <w:rPr>
                <w:rFonts w:eastAsia="Verdana" w:cs="Verdana"/>
                <w:b/>
                <w:szCs w:val="18"/>
              </w:rPr>
              <w:t>Het gaat hierbij om:</w:t>
            </w:r>
          </w:p>
        </w:tc>
      </w:tr>
      <w:tr w:rsidRPr="00240FC9" w:rsidR="00240FC9" w:rsidTr="00507E9A" w14:paraId="591980F4" w14:textId="77777777">
        <w:trPr>
          <w:trHeight w:val="340"/>
        </w:trPr>
        <w:tc>
          <w:tcPr>
            <w:tcW w:w="418"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70B02D0D" w14:textId="6EE4B31A">
            <w:pPr>
              <w:spacing w:line="276" w:lineRule="auto"/>
              <w:jc w:val="center"/>
              <w:rPr>
                <w:szCs w:val="18"/>
              </w:rPr>
            </w:pPr>
            <w:r w:rsidRPr="00240FC9">
              <w:rPr>
                <w:rFonts w:eastAsia="Verdana" w:cs="Verdana"/>
                <w:szCs w:val="18"/>
              </w:rPr>
              <w:t>A</w:t>
            </w:r>
            <w:r w:rsidRPr="00240FC9" w:rsidR="00913278">
              <w:rPr>
                <w:rFonts w:eastAsia="Verdana" w:cs="Verdana"/>
                <w:szCs w:val="18"/>
              </w:rPr>
              <w:t>.</w:t>
            </w:r>
          </w:p>
        </w:tc>
        <w:tc>
          <w:tcPr>
            <w:tcW w:w="2266" w:type="dxa"/>
            <w:tcBorders>
              <w:top w:val="single" w:color="000000" w:sz="6" w:space="0"/>
              <w:left w:val="single" w:color="000000" w:sz="6" w:space="0"/>
              <w:bottom w:val="single" w:color="000000" w:sz="6" w:space="0"/>
              <w:right w:val="single" w:color="000000" w:sz="6" w:space="0"/>
            </w:tcBorders>
          </w:tcPr>
          <w:p w:rsidRPr="00240FC9" w:rsidR="00C0747E" w:rsidP="00400F7B" w:rsidRDefault="00C0747E" w14:paraId="31BD2D5B" w14:textId="77777777">
            <w:pPr>
              <w:spacing w:line="276" w:lineRule="auto"/>
              <w:rPr>
                <w:szCs w:val="18"/>
              </w:rPr>
            </w:pPr>
            <w:r w:rsidRPr="00240FC9">
              <w:rPr>
                <w:rFonts w:eastAsia="Verdana" w:cs="Verdana"/>
                <w:szCs w:val="18"/>
              </w:rPr>
              <w:t xml:space="preserve">De leerling reflecteert op het proces en evalueert het product van een taalactiviteit. </w:t>
            </w:r>
          </w:p>
        </w:tc>
        <w:tc>
          <w:tcPr>
            <w:tcW w:w="5460" w:type="dxa"/>
            <w:tcBorders>
              <w:top w:val="single" w:color="000000" w:sz="6" w:space="0"/>
              <w:left w:val="single" w:color="000000" w:sz="6" w:space="0"/>
              <w:bottom w:val="single" w:color="000000" w:sz="6" w:space="0"/>
              <w:right w:val="single" w:color="000000" w:sz="6" w:space="0"/>
            </w:tcBorders>
            <w:vAlign w:val="center"/>
          </w:tcPr>
          <w:p w:rsidRPr="00240FC9" w:rsidR="00C0747E" w:rsidP="00400F7B" w:rsidRDefault="00C0747E" w14:paraId="4181C99C" w14:textId="77777777">
            <w:pPr>
              <w:numPr>
                <w:ilvl w:val="0"/>
                <w:numId w:val="35"/>
              </w:numPr>
              <w:spacing w:line="276" w:lineRule="auto"/>
              <w:ind w:hanging="360"/>
              <w:rPr>
                <w:szCs w:val="18"/>
              </w:rPr>
            </w:pPr>
            <w:r w:rsidRPr="00240FC9">
              <w:rPr>
                <w:rFonts w:eastAsia="Verdana" w:cs="Verdana"/>
                <w:szCs w:val="18"/>
              </w:rPr>
              <w:t xml:space="preserve">ontvangen en geven van feedback; </w:t>
            </w:r>
          </w:p>
          <w:p w:rsidRPr="00240FC9" w:rsidR="00C0747E" w:rsidP="00400F7B" w:rsidRDefault="00C0747E" w14:paraId="2B203F70" w14:textId="77777777">
            <w:pPr>
              <w:numPr>
                <w:ilvl w:val="0"/>
                <w:numId w:val="35"/>
              </w:numPr>
              <w:spacing w:line="276" w:lineRule="auto"/>
              <w:ind w:hanging="360"/>
              <w:rPr>
                <w:szCs w:val="18"/>
              </w:rPr>
            </w:pPr>
            <w:r w:rsidRPr="00240FC9">
              <w:rPr>
                <w:rFonts w:eastAsia="Verdana" w:cs="Verdana"/>
                <w:szCs w:val="18"/>
              </w:rPr>
              <w:t xml:space="preserve">reflecteren op het proces: de gemaakte keuzes in aanpak en strategieën tijdens en na de uitvoering van een taalactiviteit; </w:t>
            </w:r>
          </w:p>
          <w:p w:rsidRPr="00240FC9" w:rsidR="00C0747E" w:rsidP="00400F7B" w:rsidRDefault="00C0747E" w14:paraId="0F2E7665" w14:textId="77777777">
            <w:pPr>
              <w:numPr>
                <w:ilvl w:val="0"/>
                <w:numId w:val="35"/>
              </w:numPr>
              <w:spacing w:line="276" w:lineRule="auto"/>
              <w:ind w:hanging="360"/>
              <w:rPr>
                <w:szCs w:val="18"/>
              </w:rPr>
            </w:pPr>
            <w:r w:rsidRPr="00240FC9">
              <w:rPr>
                <w:rFonts w:eastAsia="Verdana" w:cs="Verdana"/>
                <w:szCs w:val="18"/>
              </w:rPr>
              <w:t xml:space="preserve">beoordelen van het product van de taalactiviteit aan de hand van aangereikte criteria; </w:t>
            </w:r>
          </w:p>
          <w:p w:rsidRPr="00240FC9" w:rsidR="00C0747E" w:rsidP="00400F7B" w:rsidRDefault="00C0747E" w14:paraId="0480B7D8" w14:textId="77777777">
            <w:pPr>
              <w:numPr>
                <w:ilvl w:val="0"/>
                <w:numId w:val="35"/>
              </w:numPr>
              <w:spacing w:line="276" w:lineRule="auto"/>
              <w:ind w:hanging="360"/>
              <w:rPr>
                <w:szCs w:val="18"/>
              </w:rPr>
            </w:pPr>
            <w:r w:rsidRPr="00240FC9">
              <w:rPr>
                <w:rFonts w:eastAsia="Verdana" w:cs="Verdana"/>
                <w:szCs w:val="18"/>
              </w:rPr>
              <w:t xml:space="preserve">formuleren van leerdoelen voor proces en product bij toekomstige taalactiviteiten. </w:t>
            </w:r>
          </w:p>
        </w:tc>
      </w:tr>
    </w:tbl>
    <w:p w:rsidRPr="00240FC9" w:rsidR="00C0747E" w:rsidP="00400F7B" w:rsidRDefault="00C0747E" w14:paraId="42750647" w14:textId="77777777">
      <w:pPr>
        <w:spacing w:line="276" w:lineRule="auto"/>
        <w:jc w:val="both"/>
        <w:rPr>
          <w:szCs w:val="18"/>
        </w:rPr>
      </w:pPr>
      <w:r w:rsidRPr="00240FC9">
        <w:rPr>
          <w:rFonts w:eastAsia="Verdana" w:cs="Verdana"/>
          <w:szCs w:val="18"/>
        </w:rPr>
        <w:t xml:space="preserve"> </w:t>
      </w:r>
    </w:p>
    <w:p w:rsidRPr="00240FC9" w:rsidR="00FC3C46" w:rsidP="00400F7B" w:rsidRDefault="00FC3C46" w14:paraId="207336DA" w14:textId="7D3C4FED">
      <w:pPr>
        <w:pStyle w:val="Kop3"/>
        <w:ind w:left="720" w:hanging="720"/>
        <w:rPr>
          <w:i/>
          <w:iCs/>
          <w:u w:val="none"/>
        </w:rPr>
      </w:pPr>
      <w:bookmarkStart w:name="_Toc194649470" w:id="12"/>
      <w:r w:rsidRPr="00240FC9">
        <w:rPr>
          <w:i/>
          <w:iCs/>
          <w:noProof/>
          <w:u w:val="none"/>
        </w:rPr>
        <w:t>Domein: taal</w:t>
      </w:r>
      <w:bookmarkEnd w:id="12"/>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268"/>
        <w:gridCol w:w="5462"/>
      </w:tblGrid>
      <w:tr w:rsidRPr="00240FC9" w:rsidR="00240FC9" w:rsidTr="00507E9A" w14:paraId="0EF989D5"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FC3C46" w:rsidP="00400F7B" w:rsidRDefault="00FC3C46" w14:paraId="7F0C1E76" w14:textId="77777777">
            <w:pPr>
              <w:spacing w:line="276" w:lineRule="auto"/>
              <w:rPr>
                <w:b/>
                <w:szCs w:val="18"/>
              </w:rPr>
            </w:pPr>
            <w:r w:rsidRPr="00240FC9">
              <w:rPr>
                <w:b/>
                <w:szCs w:val="18"/>
              </w:rPr>
              <w:t>Kerndoel 6</w:t>
            </w:r>
          </w:p>
        </w:tc>
      </w:tr>
      <w:tr w:rsidRPr="00240FC9" w:rsidR="00240FC9" w:rsidTr="00507E9A" w14:paraId="5007B647"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FC3C46" w:rsidP="00400F7B" w:rsidRDefault="00FC3C46" w14:paraId="162978B0" w14:textId="18E90837">
            <w:pPr>
              <w:spacing w:line="276" w:lineRule="auto"/>
              <w:rPr>
                <w:szCs w:val="18"/>
              </w:rPr>
            </w:pPr>
            <w:r w:rsidRPr="00240FC9">
              <w:rPr>
                <w:rFonts w:cstheme="minorHAnsi"/>
                <w:szCs w:val="18"/>
              </w:rPr>
              <w:t>De leerling toont inzicht in taal als systeem.</w:t>
            </w:r>
            <w:r w:rsidR="002B6A18">
              <w:rPr>
                <w:rFonts w:cstheme="minorHAnsi"/>
                <w:szCs w:val="18"/>
              </w:rPr>
              <w:t xml:space="preserve"> </w:t>
            </w:r>
          </w:p>
        </w:tc>
      </w:tr>
      <w:tr w:rsidRPr="00240FC9" w:rsidR="00240FC9" w:rsidTr="00507E9A" w14:paraId="02D5D213" w14:textId="77777777">
        <w:trPr>
          <w:trHeight w:val="340"/>
        </w:trPr>
        <w:tc>
          <w:tcPr>
            <w:tcW w:w="2686" w:type="dxa"/>
            <w:gridSpan w:val="2"/>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52E8A06D" w14:textId="77777777">
            <w:pPr>
              <w:spacing w:line="276" w:lineRule="auto"/>
              <w:rPr>
                <w:b/>
                <w:szCs w:val="18"/>
              </w:rPr>
            </w:pPr>
            <w:proofErr w:type="spellStart"/>
            <w:r w:rsidRPr="00240FC9">
              <w:rPr>
                <w:b/>
                <w:szCs w:val="18"/>
              </w:rPr>
              <w:t>Doelzin</w:t>
            </w:r>
            <w:proofErr w:type="spellEnd"/>
            <w:r w:rsidRPr="00240FC9">
              <w:rPr>
                <w:b/>
                <w:szCs w:val="18"/>
              </w:rPr>
              <w:t>: </w:t>
            </w:r>
          </w:p>
        </w:tc>
        <w:tc>
          <w:tcPr>
            <w:tcW w:w="5462"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415F5F3F" w14:textId="1F50CFD3">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DB4CCD7"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5FE8E2BD" w14:textId="0DD32851">
            <w:pPr>
              <w:spacing w:line="276" w:lineRule="auto"/>
              <w:jc w:val="center"/>
              <w:rPr>
                <w:szCs w:val="18"/>
              </w:rPr>
            </w:pPr>
            <w:r w:rsidRPr="00240FC9">
              <w:rPr>
                <w:szCs w:val="18"/>
              </w:rPr>
              <w:t>A.</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044F6394" w14:textId="77777777">
            <w:pPr>
              <w:spacing w:line="276" w:lineRule="auto"/>
              <w:rPr>
                <w:szCs w:val="18"/>
              </w:rPr>
            </w:pPr>
            <w:r w:rsidRPr="00240FC9">
              <w:rPr>
                <w:rFonts w:cstheme="minorHAnsi"/>
                <w:szCs w:val="18"/>
              </w:rPr>
              <w:t>De leerling beschouwt de relatie tussen vorm en betekenis van taal.</w:t>
            </w:r>
            <w:r w:rsidRPr="00240FC9">
              <w:rPr>
                <w:rFonts w:cstheme="minorHAnsi"/>
                <w:szCs w:val="18"/>
              </w:rPr>
              <w:br/>
            </w:r>
          </w:p>
        </w:tc>
        <w:tc>
          <w:tcPr>
            <w:tcW w:w="5462"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74ABD2FE" w14:textId="77777777">
            <w:pPr>
              <w:pStyle w:val="Lijstalinea"/>
              <w:numPr>
                <w:ilvl w:val="0"/>
                <w:numId w:val="36"/>
              </w:numPr>
              <w:tabs>
                <w:tab w:val="left" w:pos="7350"/>
              </w:tabs>
              <w:spacing w:line="276" w:lineRule="auto"/>
              <w:ind w:left="527" w:hanging="357"/>
              <w:rPr>
                <w:rFonts w:cstheme="minorHAnsi"/>
                <w:szCs w:val="18"/>
                <w:lang w:eastAsia="nl-NL"/>
              </w:rPr>
            </w:pPr>
            <w:r w:rsidRPr="00240FC9">
              <w:rPr>
                <w:rFonts w:cstheme="minorHAnsi"/>
                <w:szCs w:val="18"/>
                <w:lang w:eastAsia="nl-NL"/>
              </w:rPr>
              <w:t>verkennen hoe letterklanken, klemtoon, intonatie en ritme samenhangen met de betekenis van taal;</w:t>
            </w:r>
          </w:p>
          <w:p w:rsidRPr="00240FC9" w:rsidR="00FC3C46" w:rsidP="00400F7B" w:rsidRDefault="00FC3C46" w14:paraId="7ECA5D3F" w14:textId="77777777">
            <w:pPr>
              <w:pStyle w:val="Lijstalinea"/>
              <w:numPr>
                <w:ilvl w:val="0"/>
                <w:numId w:val="36"/>
              </w:numPr>
              <w:tabs>
                <w:tab w:val="left" w:pos="7350"/>
              </w:tabs>
              <w:spacing w:line="276" w:lineRule="auto"/>
              <w:ind w:left="527" w:hanging="357"/>
              <w:rPr>
                <w:rFonts w:cstheme="minorHAnsi"/>
                <w:szCs w:val="18"/>
                <w:lang w:eastAsia="nl-NL"/>
              </w:rPr>
            </w:pPr>
            <w:r w:rsidRPr="00240FC9">
              <w:rPr>
                <w:rFonts w:cstheme="minorHAnsi"/>
                <w:szCs w:val="18"/>
                <w:lang w:eastAsia="nl-NL"/>
              </w:rPr>
              <w:t>inzicht tonen in de opbouw van complexe woorden om de betekenis af te leiden;</w:t>
            </w:r>
          </w:p>
          <w:p w:rsidRPr="00240FC9" w:rsidR="00FC3C46" w:rsidP="00400F7B" w:rsidRDefault="00FC3C46" w14:paraId="34682735" w14:textId="77777777">
            <w:pPr>
              <w:pStyle w:val="Lijstalinea"/>
              <w:numPr>
                <w:ilvl w:val="0"/>
                <w:numId w:val="36"/>
              </w:numPr>
              <w:tabs>
                <w:tab w:val="left" w:pos="7350"/>
              </w:tabs>
              <w:spacing w:line="276" w:lineRule="auto"/>
              <w:ind w:left="527" w:hanging="357"/>
              <w:rPr>
                <w:rFonts w:cstheme="minorHAnsi"/>
                <w:szCs w:val="18"/>
                <w:lang w:eastAsia="nl-NL"/>
              </w:rPr>
            </w:pPr>
            <w:r w:rsidRPr="00240FC9">
              <w:rPr>
                <w:rFonts w:cstheme="minorHAnsi"/>
                <w:szCs w:val="18"/>
                <w:lang w:eastAsia="nl-NL"/>
              </w:rPr>
              <w:t>beschrijven hoe de betekenis in complexe zinnen bepaald wordt door de woordvolgorde en de zinsdelen;</w:t>
            </w:r>
          </w:p>
          <w:p w:rsidRPr="00240FC9" w:rsidR="00FC3C46" w:rsidP="00400F7B" w:rsidRDefault="00FC3C46" w14:paraId="1AB4F6B2" w14:textId="77777777">
            <w:pPr>
              <w:pStyle w:val="Lijstalinea"/>
              <w:numPr>
                <w:ilvl w:val="0"/>
                <w:numId w:val="36"/>
              </w:numPr>
              <w:tabs>
                <w:tab w:val="left" w:pos="7350"/>
              </w:tabs>
              <w:spacing w:line="276" w:lineRule="auto"/>
              <w:ind w:left="527" w:hanging="357"/>
              <w:rPr>
                <w:szCs w:val="18"/>
                <w:lang w:eastAsia="nl-NL"/>
              </w:rPr>
            </w:pPr>
            <w:r w:rsidRPr="00240FC9">
              <w:rPr>
                <w:szCs w:val="18"/>
                <w:lang w:eastAsia="nl-NL"/>
              </w:rPr>
              <w:t>verkennen hoe register, stijlmiddelen en opbouw van teksten een relatie hebben met het communicatieve doel;</w:t>
            </w:r>
          </w:p>
          <w:p w:rsidRPr="00240FC9" w:rsidR="00FC3C46" w:rsidP="00400F7B" w:rsidRDefault="00FC3C46" w14:paraId="2B68C75C" w14:textId="41A251DF">
            <w:pPr>
              <w:pStyle w:val="Lijstalinea"/>
              <w:numPr>
                <w:ilvl w:val="0"/>
                <w:numId w:val="36"/>
              </w:numPr>
              <w:spacing w:line="276" w:lineRule="auto"/>
              <w:ind w:left="527" w:hanging="357"/>
              <w:rPr>
                <w:szCs w:val="18"/>
                <w:lang w:eastAsia="nl-NL"/>
              </w:rPr>
            </w:pPr>
            <w:r w:rsidRPr="00240FC9">
              <w:rPr>
                <w:rFonts w:cstheme="minorHAnsi"/>
                <w:szCs w:val="18"/>
                <w:lang w:eastAsia="nl-NL"/>
              </w:rPr>
              <w:t>functioneel gebruiken van taalkundige begrippen en taalbeschouwingsstrategieën bij het redeneren over de spelling en grammatica.</w:t>
            </w:r>
            <w:r w:rsidR="002B6A18">
              <w:rPr>
                <w:rFonts w:cstheme="minorHAnsi"/>
                <w:szCs w:val="18"/>
                <w:lang w:eastAsia="nl-NL"/>
              </w:rPr>
              <w:t xml:space="preserve"> </w:t>
            </w:r>
          </w:p>
        </w:tc>
      </w:tr>
      <w:tr w:rsidRPr="00240FC9" w:rsidR="00240FC9" w:rsidTr="00507E9A" w14:paraId="5091E1DA"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4C234BB1" w14:textId="4C33EDE2">
            <w:pPr>
              <w:spacing w:line="276" w:lineRule="auto"/>
              <w:jc w:val="center"/>
              <w:rPr>
                <w:szCs w:val="18"/>
              </w:rPr>
            </w:pPr>
            <w:r w:rsidRPr="00240FC9">
              <w:rPr>
                <w:szCs w:val="18"/>
              </w:rPr>
              <w:t>B.</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011B9B3F" w14:textId="77777777">
            <w:pPr>
              <w:spacing w:line="276" w:lineRule="auto"/>
              <w:rPr>
                <w:szCs w:val="18"/>
              </w:rPr>
            </w:pPr>
            <w:r w:rsidRPr="00240FC9">
              <w:rPr>
                <w:rFonts w:cstheme="minorHAnsi"/>
                <w:szCs w:val="18"/>
              </w:rPr>
              <w:t>De leerling toont inzicht in regels en procedures voor spelling, formulering en interpunctie.</w:t>
            </w:r>
          </w:p>
        </w:tc>
        <w:tc>
          <w:tcPr>
            <w:tcW w:w="5462"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1B1F807A" w14:textId="77777777">
            <w:pPr>
              <w:pStyle w:val="Lijstalinea"/>
              <w:numPr>
                <w:ilvl w:val="0"/>
                <w:numId w:val="39"/>
              </w:numPr>
              <w:tabs>
                <w:tab w:val="left" w:pos="7350"/>
              </w:tabs>
              <w:spacing w:line="276" w:lineRule="auto"/>
              <w:rPr>
                <w:rFonts w:cstheme="minorHAnsi"/>
                <w:szCs w:val="18"/>
                <w:lang w:eastAsia="nl-NL"/>
              </w:rPr>
            </w:pPr>
            <w:r w:rsidRPr="00240FC9">
              <w:rPr>
                <w:rFonts w:cstheme="minorHAnsi"/>
                <w:szCs w:val="18"/>
                <w:lang w:eastAsia="nl-NL"/>
              </w:rPr>
              <w:t xml:space="preserve">correct formuleren op woord-, zins- en tekstniveau; </w:t>
            </w:r>
          </w:p>
          <w:p w:rsidRPr="00240FC9" w:rsidR="00FC3C46" w:rsidP="00400F7B" w:rsidRDefault="00FC3C46" w14:paraId="229091D4" w14:textId="77777777">
            <w:pPr>
              <w:pStyle w:val="Lijstalinea"/>
              <w:numPr>
                <w:ilvl w:val="0"/>
                <w:numId w:val="39"/>
              </w:numPr>
              <w:tabs>
                <w:tab w:val="left" w:pos="7350"/>
              </w:tabs>
              <w:spacing w:line="276" w:lineRule="auto"/>
              <w:rPr>
                <w:rFonts w:cstheme="minorHAnsi"/>
                <w:szCs w:val="18"/>
                <w:lang w:eastAsia="nl-NL"/>
              </w:rPr>
            </w:pPr>
            <w:r w:rsidRPr="00240FC9">
              <w:rPr>
                <w:rFonts w:cstheme="minorHAnsi"/>
                <w:szCs w:val="18"/>
                <w:lang w:eastAsia="nl-NL"/>
              </w:rPr>
              <w:t>verbinden van vorm en betekenis om de correcte spelling te achterhalen;</w:t>
            </w:r>
          </w:p>
          <w:p w:rsidRPr="00240FC9" w:rsidR="00FC3C46" w:rsidP="00400F7B" w:rsidRDefault="00FC3C46" w14:paraId="1F373843" w14:textId="77777777">
            <w:pPr>
              <w:pStyle w:val="Lijstalinea"/>
              <w:numPr>
                <w:ilvl w:val="0"/>
                <w:numId w:val="39"/>
              </w:numPr>
              <w:tabs>
                <w:tab w:val="left" w:pos="7350"/>
              </w:tabs>
              <w:spacing w:line="276" w:lineRule="auto"/>
              <w:rPr>
                <w:rFonts w:cstheme="minorHAnsi"/>
                <w:szCs w:val="18"/>
                <w:lang w:eastAsia="nl-NL"/>
              </w:rPr>
            </w:pPr>
            <w:r w:rsidRPr="00240FC9">
              <w:rPr>
                <w:rFonts w:cstheme="minorHAnsi"/>
                <w:szCs w:val="18"/>
                <w:lang w:eastAsia="nl-NL"/>
              </w:rPr>
              <w:t>ontwikkelen van spellingbewustzijn en spellinggeweten;</w:t>
            </w:r>
          </w:p>
          <w:p w:rsidRPr="00240FC9" w:rsidR="00FC3C46" w:rsidP="00400F7B" w:rsidRDefault="00FC3C46" w14:paraId="2476340D" w14:textId="77777777">
            <w:pPr>
              <w:pStyle w:val="Lijstalinea"/>
              <w:numPr>
                <w:ilvl w:val="0"/>
                <w:numId w:val="39"/>
              </w:numPr>
              <w:tabs>
                <w:tab w:val="left" w:pos="7350"/>
              </w:tabs>
              <w:spacing w:line="276" w:lineRule="auto"/>
              <w:rPr>
                <w:rFonts w:cstheme="minorHAnsi"/>
                <w:szCs w:val="18"/>
                <w:lang w:eastAsia="nl-NL"/>
              </w:rPr>
            </w:pPr>
            <w:r w:rsidRPr="00240FC9">
              <w:rPr>
                <w:rFonts w:cstheme="minorHAnsi"/>
                <w:szCs w:val="18"/>
                <w:lang w:eastAsia="nl-NL"/>
              </w:rPr>
              <w:t>reflecteren op gemaakte keuzes in woorden en zinnen;</w:t>
            </w:r>
          </w:p>
          <w:p w:rsidRPr="00240FC9" w:rsidR="00FC3C46" w:rsidP="00400F7B" w:rsidRDefault="00FC3C46" w14:paraId="65B7A06A" w14:textId="77777777">
            <w:pPr>
              <w:pStyle w:val="Lijstalinea"/>
              <w:numPr>
                <w:ilvl w:val="0"/>
                <w:numId w:val="39"/>
              </w:numPr>
              <w:spacing w:line="276" w:lineRule="auto"/>
              <w:rPr>
                <w:szCs w:val="18"/>
                <w:lang w:eastAsia="nl-NL"/>
              </w:rPr>
            </w:pPr>
            <w:r w:rsidRPr="00240FC9">
              <w:rPr>
                <w:rFonts w:cstheme="minorHAnsi"/>
                <w:szCs w:val="18"/>
                <w:lang w:eastAsia="nl-NL"/>
              </w:rPr>
              <w:lastRenderedPageBreak/>
              <w:t>inzetten van hulpmiddelen en bronnen om regels en procedures correct toe te passen en teksten te redigeren.</w:t>
            </w:r>
          </w:p>
        </w:tc>
      </w:tr>
      <w:tr w:rsidRPr="00240FC9" w:rsidR="00240FC9" w:rsidTr="00507E9A" w14:paraId="71D640FF"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FC3C46" w:rsidP="00400F7B" w:rsidRDefault="00C9446A" w14:paraId="07925A8A" w14:textId="27B90BCC">
            <w:pPr>
              <w:spacing w:line="276" w:lineRule="auto"/>
              <w:jc w:val="center"/>
              <w:rPr>
                <w:szCs w:val="18"/>
              </w:rPr>
            </w:pPr>
            <w:r>
              <w:rPr>
                <w:szCs w:val="18"/>
              </w:rPr>
              <w:lastRenderedPageBreak/>
              <w:t>C.</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670B8680" w14:textId="35E259D7">
            <w:pPr>
              <w:spacing w:line="276" w:lineRule="auto"/>
              <w:rPr>
                <w:rFonts w:cstheme="minorHAnsi"/>
                <w:szCs w:val="18"/>
              </w:rPr>
            </w:pPr>
            <w:r w:rsidRPr="00240FC9">
              <w:rPr>
                <w:rFonts w:cstheme="minorHAnsi"/>
                <w:b/>
                <w:bCs/>
                <w:szCs w:val="18"/>
              </w:rPr>
              <w:t>Aanvulling havo en vwo:</w:t>
            </w:r>
            <w:r w:rsidRPr="00240FC9">
              <w:rPr>
                <w:rFonts w:cstheme="minorHAnsi"/>
                <w:szCs w:val="18"/>
              </w:rPr>
              <w:t xml:space="preserve"> </w:t>
            </w:r>
          </w:p>
          <w:p w:rsidRPr="00240FC9" w:rsidR="00FC3C46" w:rsidP="00400F7B" w:rsidRDefault="00FC3C46" w14:paraId="14A81AA8" w14:textId="298B7B72">
            <w:pPr>
              <w:spacing w:line="276" w:lineRule="auto"/>
              <w:rPr>
                <w:rFonts w:cstheme="minorHAnsi"/>
                <w:szCs w:val="18"/>
              </w:rPr>
            </w:pPr>
            <w:r w:rsidRPr="00240FC9">
              <w:rPr>
                <w:rFonts w:cstheme="minorHAnsi"/>
                <w:szCs w:val="18"/>
              </w:rPr>
              <w:t>De leerling toont inzicht in zakelijke genres.</w:t>
            </w:r>
            <w:r w:rsidRPr="00240FC9">
              <w:rPr>
                <w:rFonts w:cstheme="minorHAnsi"/>
                <w:i/>
                <w:iCs/>
                <w:szCs w:val="18"/>
              </w:rPr>
              <w:t xml:space="preserve"> </w:t>
            </w:r>
          </w:p>
        </w:tc>
        <w:tc>
          <w:tcPr>
            <w:tcW w:w="5462"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38FD5E75" w14:textId="77777777">
            <w:pPr>
              <w:spacing w:line="276" w:lineRule="auto"/>
              <w:rPr>
                <w:rFonts w:cstheme="minorHAnsi"/>
                <w:szCs w:val="18"/>
              </w:rPr>
            </w:pPr>
            <w:r w:rsidRPr="00240FC9">
              <w:rPr>
                <w:rFonts w:cstheme="minorHAnsi"/>
                <w:b/>
                <w:bCs/>
                <w:szCs w:val="18"/>
              </w:rPr>
              <w:t>Aanvulling havo en vwo:</w:t>
            </w:r>
            <w:r w:rsidRPr="00240FC9">
              <w:rPr>
                <w:rFonts w:cstheme="minorHAnsi"/>
                <w:szCs w:val="18"/>
              </w:rPr>
              <w:t xml:space="preserve"> </w:t>
            </w:r>
          </w:p>
          <w:p w:rsidRPr="00240FC9" w:rsidR="00FC3C46" w:rsidP="00400F7B" w:rsidRDefault="00FC3C46" w14:paraId="10134D31" w14:textId="05A0625E">
            <w:pPr>
              <w:pStyle w:val="Lijstalinea"/>
              <w:numPr>
                <w:ilvl w:val="0"/>
                <w:numId w:val="40"/>
              </w:numPr>
              <w:tabs>
                <w:tab w:val="left" w:pos="7350"/>
              </w:tabs>
              <w:spacing w:line="276" w:lineRule="auto"/>
              <w:rPr>
                <w:rFonts w:cstheme="minorHAnsi"/>
                <w:szCs w:val="18"/>
                <w:lang w:eastAsia="nl-NL"/>
              </w:rPr>
            </w:pPr>
            <w:r w:rsidRPr="00240FC9">
              <w:rPr>
                <w:rFonts w:cstheme="minorHAnsi"/>
                <w:szCs w:val="18"/>
                <w:lang w:eastAsia="nl-NL"/>
              </w:rPr>
              <w:t>benoemen van kenmerken met betrekking tot context, doel, inhoud en vorm, passend bij een genre;</w:t>
            </w:r>
          </w:p>
          <w:p w:rsidRPr="00240FC9" w:rsidR="00FC3C46" w:rsidP="00400F7B" w:rsidRDefault="00FC3C46" w14:paraId="4F850014" w14:textId="77777777">
            <w:pPr>
              <w:pStyle w:val="Lijstalinea"/>
              <w:numPr>
                <w:ilvl w:val="0"/>
                <w:numId w:val="40"/>
              </w:numPr>
              <w:tabs>
                <w:tab w:val="left" w:pos="7350"/>
              </w:tabs>
              <w:spacing w:line="276" w:lineRule="auto"/>
              <w:rPr>
                <w:rFonts w:cstheme="minorHAnsi"/>
                <w:szCs w:val="18"/>
                <w:lang w:eastAsia="nl-NL"/>
              </w:rPr>
            </w:pPr>
            <w:r w:rsidRPr="00240FC9">
              <w:rPr>
                <w:rFonts w:cstheme="minorHAnsi"/>
                <w:szCs w:val="18"/>
                <w:lang w:eastAsia="nl-NL"/>
              </w:rPr>
              <w:t xml:space="preserve">herkennen van </w:t>
            </w:r>
            <w:proofErr w:type="spellStart"/>
            <w:r w:rsidRPr="00240FC9">
              <w:rPr>
                <w:rFonts w:cstheme="minorHAnsi"/>
                <w:szCs w:val="18"/>
                <w:lang w:eastAsia="nl-NL"/>
              </w:rPr>
              <w:t>genrespecifieke</w:t>
            </w:r>
            <w:proofErr w:type="spellEnd"/>
            <w:r w:rsidRPr="00240FC9">
              <w:rPr>
                <w:rFonts w:cstheme="minorHAnsi"/>
                <w:szCs w:val="18"/>
                <w:lang w:eastAsia="nl-NL"/>
              </w:rPr>
              <w:t xml:space="preserve"> kenmerken van taalgebruik;</w:t>
            </w:r>
          </w:p>
          <w:p w:rsidRPr="00084F05" w:rsidR="00FC3C46" w:rsidP="00F87C0F" w:rsidRDefault="00FC3C46" w14:paraId="70F13DA1" w14:textId="437E997E">
            <w:pPr>
              <w:pStyle w:val="Lijstalinea"/>
              <w:numPr>
                <w:ilvl w:val="0"/>
                <w:numId w:val="40"/>
              </w:numPr>
              <w:tabs>
                <w:tab w:val="left" w:pos="7350"/>
              </w:tabs>
              <w:spacing w:line="276" w:lineRule="auto"/>
              <w:rPr>
                <w:rFonts w:cstheme="minorHAnsi"/>
                <w:szCs w:val="18"/>
              </w:rPr>
            </w:pPr>
            <w:r w:rsidRPr="00240FC9">
              <w:rPr>
                <w:rFonts w:cstheme="minorHAnsi"/>
                <w:szCs w:val="18"/>
                <w:lang w:eastAsia="nl-NL"/>
              </w:rPr>
              <w:t>reflecteren op gebruik van genrekenmerken in relatie tot het communicatieve doel.</w:t>
            </w:r>
          </w:p>
        </w:tc>
      </w:tr>
      <w:tr w:rsidRPr="00240FC9" w:rsidR="00240FC9" w:rsidTr="00507E9A" w14:paraId="20DE117A"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FC3C46" w:rsidP="00400F7B" w:rsidRDefault="00C9446A" w14:paraId="43886C0D" w14:textId="19403A22">
            <w:pPr>
              <w:spacing w:line="276" w:lineRule="auto"/>
              <w:jc w:val="center"/>
              <w:rPr>
                <w:szCs w:val="18"/>
              </w:rPr>
            </w:pPr>
            <w:r>
              <w:rPr>
                <w:szCs w:val="18"/>
              </w:rPr>
              <w:t>D.</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654C9D6D" w14:textId="77777777">
            <w:pPr>
              <w:spacing w:line="276" w:lineRule="auto"/>
              <w:rPr>
                <w:rFonts w:cstheme="minorHAnsi"/>
                <w:szCs w:val="18"/>
              </w:rPr>
            </w:pPr>
            <w:r w:rsidRPr="00240FC9">
              <w:rPr>
                <w:rFonts w:cstheme="minorHAnsi"/>
                <w:b/>
                <w:bCs/>
                <w:szCs w:val="18"/>
              </w:rPr>
              <w:t>Aanvulling havo en vwo:</w:t>
            </w:r>
            <w:r w:rsidRPr="00240FC9">
              <w:rPr>
                <w:rFonts w:cstheme="minorHAnsi"/>
                <w:szCs w:val="18"/>
              </w:rPr>
              <w:t xml:space="preserve"> </w:t>
            </w:r>
          </w:p>
          <w:p w:rsidRPr="00240FC9" w:rsidR="00FC3C46" w:rsidP="00400F7B" w:rsidRDefault="00FC3C46" w14:paraId="7186E64B" w14:textId="77777777">
            <w:pPr>
              <w:spacing w:line="276" w:lineRule="auto"/>
              <w:rPr>
                <w:rFonts w:cstheme="minorHAnsi"/>
                <w:i/>
                <w:iCs/>
                <w:szCs w:val="18"/>
              </w:rPr>
            </w:pPr>
            <w:r w:rsidRPr="00240FC9">
              <w:rPr>
                <w:szCs w:val="18"/>
              </w:rPr>
              <w:t>De leerling verkent de overtuigingskracht van</w:t>
            </w:r>
            <w:r w:rsidRPr="00240FC9">
              <w:rPr>
                <w:i/>
                <w:szCs w:val="18"/>
              </w:rPr>
              <w:t xml:space="preserve"> </w:t>
            </w:r>
            <w:r w:rsidRPr="00240FC9">
              <w:rPr>
                <w:szCs w:val="18"/>
              </w:rPr>
              <w:t>teksten</w:t>
            </w:r>
            <w:r w:rsidRPr="00240FC9">
              <w:rPr>
                <w:i/>
                <w:szCs w:val="18"/>
              </w:rPr>
              <w:t xml:space="preserve">. </w:t>
            </w:r>
            <w:r w:rsidRPr="00240FC9">
              <w:rPr>
                <w:szCs w:val="18"/>
              </w:rPr>
              <w:br/>
            </w:r>
          </w:p>
        </w:tc>
        <w:tc>
          <w:tcPr>
            <w:tcW w:w="5462"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053F09B9" w14:textId="77777777">
            <w:pPr>
              <w:spacing w:line="276" w:lineRule="auto"/>
              <w:rPr>
                <w:rFonts w:cstheme="minorHAnsi"/>
                <w:szCs w:val="18"/>
              </w:rPr>
            </w:pPr>
            <w:r w:rsidRPr="00240FC9">
              <w:rPr>
                <w:rFonts w:cstheme="minorHAnsi"/>
                <w:b/>
                <w:bCs/>
                <w:szCs w:val="18"/>
              </w:rPr>
              <w:t>Aanvulling havo en vwo:</w:t>
            </w:r>
            <w:r w:rsidRPr="00240FC9">
              <w:rPr>
                <w:rFonts w:cstheme="minorHAnsi"/>
                <w:szCs w:val="18"/>
              </w:rPr>
              <w:t xml:space="preserve"> </w:t>
            </w:r>
          </w:p>
          <w:p w:rsidRPr="00240FC9" w:rsidR="00FC3C46" w:rsidP="00400F7B" w:rsidRDefault="00FC3C46" w14:paraId="5F3DD27D" w14:textId="474048C5">
            <w:pPr>
              <w:pStyle w:val="Lijstalinea"/>
              <w:numPr>
                <w:ilvl w:val="0"/>
                <w:numId w:val="37"/>
              </w:numPr>
              <w:tabs>
                <w:tab w:val="left" w:pos="7350"/>
              </w:tabs>
              <w:spacing w:line="276" w:lineRule="auto"/>
              <w:ind w:left="527" w:hanging="357"/>
              <w:rPr>
                <w:rFonts w:cstheme="minorHAnsi"/>
                <w:szCs w:val="18"/>
                <w:lang w:eastAsia="nl-NL"/>
              </w:rPr>
            </w:pPr>
            <w:r w:rsidRPr="00240FC9">
              <w:rPr>
                <w:rFonts w:cstheme="minorHAnsi"/>
                <w:szCs w:val="18"/>
                <w:lang w:eastAsia="nl-NL"/>
              </w:rPr>
              <w:t>herkennen van standpunt en argumenten in teksten;</w:t>
            </w:r>
          </w:p>
          <w:p w:rsidRPr="00240FC9" w:rsidR="00FC3C46" w:rsidP="00400F7B" w:rsidRDefault="00FC3C46" w14:paraId="61C1005E" w14:textId="77777777">
            <w:pPr>
              <w:pStyle w:val="Lijstalinea"/>
              <w:numPr>
                <w:ilvl w:val="0"/>
                <w:numId w:val="37"/>
              </w:numPr>
              <w:tabs>
                <w:tab w:val="left" w:pos="7350"/>
              </w:tabs>
              <w:spacing w:line="276" w:lineRule="auto"/>
              <w:ind w:left="527" w:hanging="357"/>
              <w:rPr>
                <w:rFonts w:cstheme="minorHAnsi"/>
                <w:szCs w:val="18"/>
                <w:lang w:eastAsia="nl-NL"/>
              </w:rPr>
            </w:pPr>
            <w:r w:rsidRPr="00240FC9">
              <w:rPr>
                <w:rFonts w:cstheme="minorHAnsi"/>
                <w:szCs w:val="18"/>
                <w:lang w:eastAsia="nl-NL"/>
              </w:rPr>
              <w:t>herkennen van de context waarin de argumentatie plaatsvindt;</w:t>
            </w:r>
          </w:p>
          <w:p w:rsidRPr="00240FC9" w:rsidR="00FC3C46" w:rsidP="00400F7B" w:rsidRDefault="00FC3C46" w14:paraId="4437F2C3" w14:textId="77777777">
            <w:pPr>
              <w:pStyle w:val="Lijstalinea"/>
              <w:numPr>
                <w:ilvl w:val="0"/>
                <w:numId w:val="37"/>
              </w:numPr>
              <w:tabs>
                <w:tab w:val="left" w:pos="7350"/>
              </w:tabs>
              <w:spacing w:line="276" w:lineRule="auto"/>
              <w:ind w:left="527" w:hanging="357"/>
              <w:rPr>
                <w:szCs w:val="18"/>
                <w:lang w:eastAsia="nl-NL"/>
              </w:rPr>
            </w:pPr>
            <w:r w:rsidRPr="00240FC9">
              <w:rPr>
                <w:szCs w:val="18"/>
                <w:lang w:eastAsia="nl-NL"/>
              </w:rPr>
              <w:t>verkennen van de geloofwaardigheid van de spreker of schrijver;</w:t>
            </w:r>
          </w:p>
          <w:p w:rsidRPr="00240FC9" w:rsidR="00FC3C46" w:rsidP="00400F7B" w:rsidRDefault="00FC3C46" w14:paraId="3168E9CC" w14:textId="77777777">
            <w:pPr>
              <w:pStyle w:val="Lijstalinea"/>
              <w:numPr>
                <w:ilvl w:val="0"/>
                <w:numId w:val="37"/>
              </w:numPr>
              <w:tabs>
                <w:tab w:val="left" w:pos="7350"/>
              </w:tabs>
              <w:spacing w:line="276" w:lineRule="auto"/>
              <w:ind w:left="527" w:hanging="357"/>
              <w:rPr>
                <w:rFonts w:cstheme="minorHAnsi"/>
                <w:i/>
                <w:iCs/>
                <w:szCs w:val="18"/>
                <w:lang w:eastAsia="nl-NL"/>
              </w:rPr>
            </w:pPr>
            <w:r w:rsidRPr="00240FC9">
              <w:rPr>
                <w:rFonts w:cstheme="minorHAnsi"/>
                <w:szCs w:val="18"/>
                <w:lang w:eastAsia="nl-NL"/>
              </w:rPr>
              <w:t>beschrijven hoe gevoelens worden opgeroepen bij het publiek.</w:t>
            </w:r>
          </w:p>
        </w:tc>
      </w:tr>
    </w:tbl>
    <w:p w:rsidR="00860F8E" w:rsidP="00400F7B" w:rsidRDefault="00860F8E" w14:paraId="3FF2FA63" w14:textId="77777777">
      <w:pPr>
        <w:spacing w:line="276" w:lineRule="auto"/>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268"/>
        <w:gridCol w:w="5462"/>
      </w:tblGrid>
      <w:tr w:rsidRPr="00240FC9" w:rsidR="00240FC9" w:rsidTr="00507E9A" w14:paraId="7C359B54"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FC3C46" w:rsidP="00400F7B" w:rsidRDefault="00FC3C46" w14:paraId="419E97E2" w14:textId="77777777">
            <w:pPr>
              <w:spacing w:line="276" w:lineRule="auto"/>
              <w:rPr>
                <w:b/>
                <w:szCs w:val="18"/>
              </w:rPr>
            </w:pPr>
            <w:r w:rsidRPr="00240FC9">
              <w:rPr>
                <w:b/>
                <w:szCs w:val="18"/>
              </w:rPr>
              <w:t>Kerndoel 7</w:t>
            </w:r>
          </w:p>
        </w:tc>
      </w:tr>
      <w:tr w:rsidRPr="00240FC9" w:rsidR="00240FC9" w:rsidTr="00507E9A" w14:paraId="7EFE2CFF"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FC3C46" w:rsidP="00400F7B" w:rsidRDefault="00FC3C46" w14:paraId="2F94EABD" w14:textId="77777777">
            <w:pPr>
              <w:spacing w:line="276" w:lineRule="auto"/>
              <w:rPr>
                <w:szCs w:val="18"/>
              </w:rPr>
            </w:pPr>
            <w:r w:rsidRPr="00240FC9">
              <w:rPr>
                <w:szCs w:val="18"/>
              </w:rPr>
              <w:t>De leerling verkent het gebruik van taal.</w:t>
            </w:r>
          </w:p>
        </w:tc>
      </w:tr>
      <w:tr w:rsidRPr="00240FC9" w:rsidR="00240FC9" w:rsidTr="00507E9A" w14:paraId="77079FDC" w14:textId="77777777">
        <w:trPr>
          <w:trHeight w:val="340"/>
        </w:trPr>
        <w:tc>
          <w:tcPr>
            <w:tcW w:w="2686" w:type="dxa"/>
            <w:gridSpan w:val="2"/>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781138C1" w14:textId="77777777">
            <w:pPr>
              <w:spacing w:line="276" w:lineRule="auto"/>
              <w:rPr>
                <w:b/>
                <w:szCs w:val="18"/>
              </w:rPr>
            </w:pPr>
            <w:proofErr w:type="spellStart"/>
            <w:r w:rsidRPr="00240FC9">
              <w:rPr>
                <w:b/>
                <w:szCs w:val="18"/>
              </w:rPr>
              <w:t>Doelzin</w:t>
            </w:r>
            <w:proofErr w:type="spellEnd"/>
            <w:r w:rsidRPr="00240FC9">
              <w:rPr>
                <w:b/>
                <w:szCs w:val="18"/>
              </w:rPr>
              <w:t>: </w:t>
            </w:r>
          </w:p>
        </w:tc>
        <w:tc>
          <w:tcPr>
            <w:tcW w:w="5462"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47BB49B6" w14:textId="26DCC3A9">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1589AA9"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7A8CA577" w14:textId="161AE12F">
            <w:pPr>
              <w:spacing w:line="276" w:lineRule="auto"/>
              <w:jc w:val="center"/>
              <w:rPr>
                <w:szCs w:val="18"/>
              </w:rPr>
            </w:pPr>
            <w:r w:rsidRPr="00240FC9">
              <w:rPr>
                <w:szCs w:val="18"/>
              </w:rPr>
              <w:t>A.</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00B4D1D3" w14:textId="1DF70E98">
            <w:pPr>
              <w:spacing w:line="276" w:lineRule="auto"/>
              <w:rPr>
                <w:szCs w:val="18"/>
              </w:rPr>
            </w:pPr>
            <w:r w:rsidRPr="00240FC9">
              <w:rPr>
                <w:rFonts w:cstheme="minorHAnsi"/>
                <w:szCs w:val="18"/>
              </w:rPr>
              <w:t>De leerling verkent hoe je met taal uiting geeft aan identiteit.</w:t>
            </w:r>
            <w:r w:rsidR="002B6A18">
              <w:rPr>
                <w:rFonts w:cstheme="minorHAnsi"/>
                <w:szCs w:val="18"/>
              </w:rPr>
              <w:t xml:space="preserve"> </w:t>
            </w:r>
            <w:r w:rsidRPr="00240FC9">
              <w:rPr>
                <w:rFonts w:cstheme="minorHAnsi"/>
                <w:szCs w:val="18"/>
              </w:rPr>
              <w:t xml:space="preserve"> </w:t>
            </w:r>
          </w:p>
        </w:tc>
        <w:tc>
          <w:tcPr>
            <w:tcW w:w="5462"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33E24E6A" w14:textId="77777777">
            <w:pPr>
              <w:pStyle w:val="Lijstalinea"/>
              <w:numPr>
                <w:ilvl w:val="0"/>
                <w:numId w:val="41"/>
              </w:numPr>
              <w:tabs>
                <w:tab w:val="left" w:pos="7350"/>
              </w:tabs>
              <w:spacing w:line="276" w:lineRule="auto"/>
              <w:rPr>
                <w:rFonts w:cstheme="minorHAnsi"/>
                <w:szCs w:val="18"/>
                <w:lang w:eastAsia="nl-NL"/>
              </w:rPr>
            </w:pPr>
            <w:r w:rsidRPr="00240FC9">
              <w:rPr>
                <w:rFonts w:cstheme="minorHAnsi"/>
                <w:szCs w:val="18"/>
                <w:lang w:eastAsia="nl-NL"/>
              </w:rPr>
              <w:t>verkennen van het eigen talige repertoire in relatie tot hoe je wilt overkomen en tot welke groepen je wilt behoren: talen en taalvariëteiten, gebaren, lichaamstaal;</w:t>
            </w:r>
          </w:p>
          <w:p w:rsidRPr="00240FC9" w:rsidR="00FC3C46" w:rsidP="00400F7B" w:rsidRDefault="00FC3C46" w14:paraId="0BE70C48" w14:textId="77777777">
            <w:pPr>
              <w:pStyle w:val="Lijstalinea"/>
              <w:numPr>
                <w:ilvl w:val="0"/>
                <w:numId w:val="41"/>
              </w:numPr>
              <w:tabs>
                <w:tab w:val="left" w:pos="7350"/>
              </w:tabs>
              <w:spacing w:line="276" w:lineRule="auto"/>
              <w:rPr>
                <w:rFonts w:cstheme="minorHAnsi"/>
                <w:szCs w:val="18"/>
                <w:lang w:eastAsia="nl-NL"/>
              </w:rPr>
            </w:pPr>
            <w:r w:rsidRPr="00240FC9">
              <w:rPr>
                <w:rFonts w:cstheme="minorHAnsi"/>
                <w:szCs w:val="18"/>
                <w:lang w:eastAsia="nl-NL"/>
              </w:rPr>
              <w:t>experimenteren met het eigen talige repertoire in relatie tot publiek, doel en context;</w:t>
            </w:r>
          </w:p>
          <w:p w:rsidRPr="00240FC9" w:rsidR="00FC3C46" w:rsidP="00400F7B" w:rsidRDefault="00FC3C46" w14:paraId="39CEE7FB" w14:textId="77777777">
            <w:pPr>
              <w:pStyle w:val="Lijstalinea"/>
              <w:numPr>
                <w:ilvl w:val="0"/>
                <w:numId w:val="41"/>
              </w:numPr>
              <w:tabs>
                <w:tab w:val="left" w:pos="7350"/>
              </w:tabs>
              <w:spacing w:line="276" w:lineRule="auto"/>
              <w:rPr>
                <w:rFonts w:cstheme="minorHAnsi"/>
                <w:szCs w:val="18"/>
                <w:lang w:eastAsia="nl-NL"/>
              </w:rPr>
            </w:pPr>
            <w:r w:rsidRPr="00240FC9">
              <w:rPr>
                <w:rFonts w:cstheme="minorHAnsi"/>
                <w:szCs w:val="18"/>
                <w:lang w:eastAsia="nl-NL"/>
              </w:rPr>
              <w:t>reflecteren op hoe je overkomt op anderen op basis van bewuste keuzes in het eigen talige repertoire;</w:t>
            </w:r>
          </w:p>
          <w:p w:rsidRPr="00240FC9" w:rsidR="00FC3C46" w:rsidP="00400F7B" w:rsidRDefault="00FC3C46" w14:paraId="51A664C2" w14:textId="77777777">
            <w:pPr>
              <w:pStyle w:val="Lijstalinea"/>
              <w:numPr>
                <w:ilvl w:val="0"/>
                <w:numId w:val="41"/>
              </w:numPr>
              <w:tabs>
                <w:tab w:val="left" w:pos="7350"/>
              </w:tabs>
              <w:spacing w:line="276" w:lineRule="auto"/>
              <w:rPr>
                <w:rFonts w:cstheme="minorHAnsi"/>
                <w:szCs w:val="18"/>
                <w:lang w:eastAsia="nl-NL"/>
              </w:rPr>
            </w:pPr>
            <w:r w:rsidRPr="00240FC9">
              <w:rPr>
                <w:rFonts w:cstheme="minorHAnsi"/>
                <w:szCs w:val="18"/>
                <w:lang w:eastAsia="nl-NL"/>
              </w:rPr>
              <w:t>reflecteren op hoe andere mensen hun talige repertoire benutten om uiting te geven aan hun identiteit;</w:t>
            </w:r>
          </w:p>
          <w:p w:rsidRPr="00240FC9" w:rsidR="00FC3C46" w:rsidP="00400F7B" w:rsidRDefault="00FC3C46" w14:paraId="77743D17" w14:textId="77777777">
            <w:pPr>
              <w:pStyle w:val="Lijstalinea"/>
              <w:numPr>
                <w:ilvl w:val="0"/>
                <w:numId w:val="41"/>
              </w:numPr>
              <w:spacing w:line="276" w:lineRule="auto"/>
              <w:rPr>
                <w:szCs w:val="18"/>
                <w:lang w:eastAsia="nl-NL"/>
              </w:rPr>
            </w:pPr>
            <w:r w:rsidRPr="00240FC9">
              <w:rPr>
                <w:rFonts w:cstheme="minorHAnsi"/>
                <w:szCs w:val="18"/>
                <w:lang w:eastAsia="nl-NL"/>
              </w:rPr>
              <w:t>waarderen van het eigen talige repertoire.</w:t>
            </w:r>
          </w:p>
        </w:tc>
      </w:tr>
      <w:tr w:rsidRPr="00240FC9" w:rsidR="00240FC9" w:rsidTr="00507E9A" w14:paraId="5586F848"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7F32103F" w14:textId="4741BB1B">
            <w:pPr>
              <w:spacing w:line="276" w:lineRule="auto"/>
              <w:jc w:val="center"/>
              <w:rPr>
                <w:szCs w:val="18"/>
              </w:rPr>
            </w:pPr>
            <w:r w:rsidRPr="00240FC9">
              <w:rPr>
                <w:szCs w:val="18"/>
              </w:rPr>
              <w:t>B.</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3EA62C56" w14:textId="77777777">
            <w:pPr>
              <w:spacing w:line="276" w:lineRule="auto"/>
              <w:rPr>
                <w:rFonts w:cstheme="minorHAnsi"/>
                <w:szCs w:val="18"/>
              </w:rPr>
            </w:pPr>
            <w:r w:rsidRPr="00240FC9">
              <w:rPr>
                <w:rFonts w:cstheme="minorHAnsi"/>
                <w:szCs w:val="18"/>
              </w:rPr>
              <w:t>De leerling verkent taalvariatie en taalverandering in het Nederlandse taalgebied.</w:t>
            </w:r>
          </w:p>
        </w:tc>
        <w:tc>
          <w:tcPr>
            <w:tcW w:w="5462"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07FFA501" w14:textId="1AC43F56">
            <w:pPr>
              <w:pStyle w:val="Lijstalinea"/>
              <w:numPr>
                <w:ilvl w:val="0"/>
                <w:numId w:val="42"/>
              </w:numPr>
              <w:tabs>
                <w:tab w:val="left" w:pos="7350"/>
              </w:tabs>
              <w:spacing w:line="276" w:lineRule="auto"/>
              <w:rPr>
                <w:rFonts w:cstheme="minorHAnsi"/>
                <w:szCs w:val="18"/>
                <w:lang w:eastAsia="nl-NL"/>
              </w:rPr>
            </w:pPr>
            <w:r w:rsidRPr="00240FC9">
              <w:rPr>
                <w:rFonts w:cstheme="minorHAnsi"/>
                <w:szCs w:val="18"/>
                <w:lang w:eastAsia="nl-NL"/>
              </w:rPr>
              <w:t>verkennen van verschillende taalvariëteiten van het Nederlands: school- en vaktaal, groeps- en streektalen en talen in beroepscontexten;</w:t>
            </w:r>
            <w:r w:rsidR="002B6A18">
              <w:rPr>
                <w:rFonts w:cstheme="minorHAnsi"/>
                <w:szCs w:val="18"/>
                <w:lang w:eastAsia="nl-NL"/>
              </w:rPr>
              <w:t xml:space="preserve"> </w:t>
            </w:r>
          </w:p>
          <w:p w:rsidRPr="00240FC9" w:rsidR="00FC3C46" w:rsidP="00400F7B" w:rsidRDefault="00FC3C46" w14:paraId="7569CEF5" w14:textId="77777777">
            <w:pPr>
              <w:pStyle w:val="Lijstalinea"/>
              <w:numPr>
                <w:ilvl w:val="0"/>
                <w:numId w:val="42"/>
              </w:numPr>
              <w:tabs>
                <w:tab w:val="left" w:pos="7350"/>
              </w:tabs>
              <w:spacing w:line="276" w:lineRule="auto"/>
              <w:rPr>
                <w:rFonts w:cstheme="minorHAnsi"/>
                <w:szCs w:val="18"/>
                <w:lang w:eastAsia="nl-NL"/>
              </w:rPr>
            </w:pPr>
            <w:r w:rsidRPr="00240FC9">
              <w:rPr>
                <w:rFonts w:cstheme="minorHAnsi"/>
                <w:szCs w:val="18"/>
                <w:lang w:eastAsia="nl-NL"/>
              </w:rPr>
              <w:t>vergelijken van de contexten waarin verschillende talen en taalvariëteiten worden gebruikt;</w:t>
            </w:r>
          </w:p>
          <w:p w:rsidRPr="00240FC9" w:rsidR="00FC3C46" w:rsidP="00400F7B" w:rsidRDefault="00FC3C46" w14:paraId="773584A9" w14:textId="77777777">
            <w:pPr>
              <w:pStyle w:val="Lijstalinea"/>
              <w:numPr>
                <w:ilvl w:val="0"/>
                <w:numId w:val="42"/>
              </w:numPr>
              <w:tabs>
                <w:tab w:val="left" w:pos="7350"/>
              </w:tabs>
              <w:spacing w:line="276" w:lineRule="auto"/>
              <w:rPr>
                <w:rFonts w:cstheme="minorHAnsi"/>
                <w:szCs w:val="18"/>
                <w:lang w:eastAsia="nl-NL"/>
              </w:rPr>
            </w:pPr>
            <w:r w:rsidRPr="00240FC9">
              <w:rPr>
                <w:rFonts w:cstheme="minorHAnsi"/>
                <w:szCs w:val="18"/>
                <w:lang w:eastAsia="nl-NL"/>
              </w:rPr>
              <w:t>benoemen van overeenkomsten en verschillen tussen het Nederlands en andere talen en taalvariëteiten op klank-, woord- en zinsniveau;</w:t>
            </w:r>
          </w:p>
          <w:p w:rsidRPr="00240FC9" w:rsidR="00FC3C46" w:rsidP="00400F7B" w:rsidRDefault="00FC3C46" w14:paraId="5B2F4ABE" w14:textId="77777777">
            <w:pPr>
              <w:pStyle w:val="Lijstalinea"/>
              <w:numPr>
                <w:ilvl w:val="0"/>
                <w:numId w:val="42"/>
              </w:numPr>
              <w:tabs>
                <w:tab w:val="left" w:pos="7350"/>
              </w:tabs>
              <w:spacing w:line="276" w:lineRule="auto"/>
              <w:rPr>
                <w:rFonts w:cstheme="minorHAnsi"/>
                <w:szCs w:val="18"/>
                <w:lang w:eastAsia="nl-NL"/>
              </w:rPr>
            </w:pPr>
            <w:r w:rsidRPr="00240FC9">
              <w:rPr>
                <w:rFonts w:cstheme="minorHAnsi"/>
                <w:szCs w:val="18"/>
                <w:lang w:eastAsia="nl-NL"/>
              </w:rPr>
              <w:t>reflecteren op overtuigingen over verschillende talen en taalvariëteiten;</w:t>
            </w:r>
          </w:p>
          <w:p w:rsidRPr="00240FC9" w:rsidR="00FC3C46" w:rsidP="00400F7B" w:rsidRDefault="00FC3C46" w14:paraId="405344E6" w14:textId="77777777">
            <w:pPr>
              <w:pStyle w:val="Lijstalinea"/>
              <w:numPr>
                <w:ilvl w:val="0"/>
                <w:numId w:val="42"/>
              </w:numPr>
              <w:tabs>
                <w:tab w:val="left" w:pos="7350"/>
              </w:tabs>
              <w:spacing w:line="276" w:lineRule="auto"/>
              <w:rPr>
                <w:rFonts w:cstheme="minorHAnsi"/>
                <w:szCs w:val="18"/>
                <w:lang w:eastAsia="nl-NL"/>
              </w:rPr>
            </w:pPr>
            <w:r w:rsidRPr="00240FC9">
              <w:rPr>
                <w:rFonts w:cstheme="minorHAnsi"/>
                <w:szCs w:val="18"/>
                <w:lang w:eastAsia="nl-NL"/>
              </w:rPr>
              <w:t>verkennen van veranderingen in taalgebruik onder invloed van tijd, media en maatschappelijke ontwikkelingen.</w:t>
            </w:r>
          </w:p>
        </w:tc>
      </w:tr>
    </w:tbl>
    <w:p w:rsidRPr="00240FC9" w:rsidR="00FC3C46" w:rsidP="00400F7B" w:rsidRDefault="00FC3C46" w14:paraId="6BA2FC34" w14:textId="2F8C759F">
      <w:pPr>
        <w:spacing w:line="276" w:lineRule="auto"/>
        <w:rPr>
          <w:rFonts w:eastAsiaTheme="majorEastAsia" w:cstheme="majorBidi"/>
          <w:b/>
          <w:bCs/>
          <w:noProof/>
          <w:szCs w:val="18"/>
        </w:rPr>
      </w:pPr>
      <w:bookmarkStart w:name="_Toc194649471" w:id="13"/>
    </w:p>
    <w:p w:rsidRPr="00240FC9" w:rsidR="00FC3C46" w:rsidP="00400F7B" w:rsidRDefault="00FC3C46" w14:paraId="61769477" w14:textId="3A891B45">
      <w:pPr>
        <w:pStyle w:val="Kop3"/>
        <w:ind w:left="720" w:hanging="720"/>
        <w:rPr>
          <w:i/>
          <w:iCs/>
          <w:u w:val="none"/>
        </w:rPr>
      </w:pPr>
      <w:r w:rsidRPr="00240FC9">
        <w:rPr>
          <w:i/>
          <w:iCs/>
          <w:noProof/>
          <w:u w:val="none"/>
        </w:rPr>
        <w:lastRenderedPageBreak/>
        <w:t>Domein: literatuur</w:t>
      </w:r>
      <w:bookmarkEnd w:id="13"/>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268"/>
        <w:gridCol w:w="5462"/>
      </w:tblGrid>
      <w:tr w:rsidRPr="00240FC9" w:rsidR="00240FC9" w:rsidTr="00507E9A" w14:paraId="042DC171"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FC3C46" w:rsidP="00400F7B" w:rsidRDefault="00FC3C46" w14:paraId="1D2A8B46" w14:textId="77777777">
            <w:pPr>
              <w:spacing w:line="276" w:lineRule="auto"/>
              <w:rPr>
                <w:b/>
                <w:szCs w:val="18"/>
              </w:rPr>
            </w:pPr>
            <w:r w:rsidRPr="00240FC9">
              <w:rPr>
                <w:b/>
                <w:szCs w:val="18"/>
              </w:rPr>
              <w:t>Kerndoel 8</w:t>
            </w:r>
          </w:p>
        </w:tc>
      </w:tr>
      <w:tr w:rsidRPr="00240FC9" w:rsidR="00240FC9" w:rsidTr="00507E9A" w14:paraId="6B06BC71"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FC3C46" w:rsidP="00400F7B" w:rsidRDefault="00FC3C46" w14:paraId="6A62CAB0" w14:textId="77777777">
            <w:pPr>
              <w:spacing w:line="276" w:lineRule="auto"/>
              <w:rPr>
                <w:szCs w:val="18"/>
              </w:rPr>
            </w:pPr>
            <w:r w:rsidRPr="00240FC9">
              <w:rPr>
                <w:rFonts w:cstheme="minorHAnsi"/>
                <w:szCs w:val="18"/>
              </w:rPr>
              <w:t>De leerling doet ervaring op met literatuur.</w:t>
            </w:r>
          </w:p>
        </w:tc>
      </w:tr>
      <w:tr w:rsidRPr="00240FC9" w:rsidR="00240FC9" w:rsidTr="00507E9A" w14:paraId="6E0516B5" w14:textId="77777777">
        <w:trPr>
          <w:trHeight w:val="340"/>
        </w:trPr>
        <w:tc>
          <w:tcPr>
            <w:tcW w:w="2686" w:type="dxa"/>
            <w:gridSpan w:val="2"/>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7C783A93" w14:textId="77777777">
            <w:pPr>
              <w:spacing w:line="276" w:lineRule="auto"/>
              <w:rPr>
                <w:b/>
                <w:szCs w:val="18"/>
              </w:rPr>
            </w:pPr>
            <w:proofErr w:type="spellStart"/>
            <w:r w:rsidRPr="00240FC9">
              <w:rPr>
                <w:b/>
                <w:szCs w:val="18"/>
              </w:rPr>
              <w:t>Doelzin</w:t>
            </w:r>
            <w:proofErr w:type="spellEnd"/>
            <w:r w:rsidRPr="00240FC9">
              <w:rPr>
                <w:b/>
                <w:szCs w:val="18"/>
              </w:rPr>
              <w:t>: </w:t>
            </w:r>
          </w:p>
        </w:tc>
        <w:tc>
          <w:tcPr>
            <w:tcW w:w="5462"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2B6C1F9A" w14:textId="2A587699">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1E0149E0"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54450DB2" w14:textId="38E7FCFC">
            <w:pPr>
              <w:spacing w:line="276" w:lineRule="auto"/>
              <w:jc w:val="center"/>
              <w:rPr>
                <w:szCs w:val="18"/>
              </w:rPr>
            </w:pPr>
            <w:r w:rsidRPr="00240FC9">
              <w:rPr>
                <w:szCs w:val="18"/>
              </w:rPr>
              <w:t>A.</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782B4DE3" w14:textId="77777777">
            <w:pPr>
              <w:spacing w:line="276" w:lineRule="auto"/>
              <w:rPr>
                <w:szCs w:val="18"/>
              </w:rPr>
            </w:pPr>
            <w:r w:rsidRPr="00240FC9">
              <w:rPr>
                <w:rFonts w:cstheme="minorHAnsi"/>
                <w:szCs w:val="18"/>
              </w:rPr>
              <w:t>De leerling ontwikkelt een eigen leesvoorkeur.</w:t>
            </w:r>
            <w:r w:rsidRPr="00240FC9">
              <w:rPr>
                <w:rFonts w:cstheme="minorHAnsi"/>
                <w:szCs w:val="18"/>
              </w:rPr>
              <w:br/>
            </w:r>
          </w:p>
        </w:tc>
        <w:tc>
          <w:tcPr>
            <w:tcW w:w="5462"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3057F0B5" w14:textId="77777777">
            <w:pPr>
              <w:pStyle w:val="Lijstalinea"/>
              <w:numPr>
                <w:ilvl w:val="0"/>
                <w:numId w:val="43"/>
              </w:numPr>
              <w:tabs>
                <w:tab w:val="left" w:pos="7350"/>
              </w:tabs>
              <w:spacing w:line="276" w:lineRule="auto"/>
              <w:rPr>
                <w:rFonts w:cstheme="minorHAnsi"/>
                <w:szCs w:val="18"/>
                <w:lang w:eastAsia="nl-NL"/>
              </w:rPr>
            </w:pPr>
            <w:r w:rsidRPr="00240FC9">
              <w:rPr>
                <w:rFonts w:cstheme="minorHAnsi"/>
                <w:szCs w:val="18"/>
                <w:lang w:eastAsia="nl-NL"/>
              </w:rPr>
              <w:t>lezen en beluisteren van boeken en teksten, van verschillende schrijvers en literaire genres;</w:t>
            </w:r>
          </w:p>
          <w:p w:rsidRPr="00240FC9" w:rsidR="00FC3C46" w:rsidP="00400F7B" w:rsidRDefault="00FC3C46" w14:paraId="38BA1151" w14:textId="77777777">
            <w:pPr>
              <w:pStyle w:val="Lijstalinea"/>
              <w:numPr>
                <w:ilvl w:val="0"/>
                <w:numId w:val="43"/>
              </w:numPr>
              <w:tabs>
                <w:tab w:val="left" w:pos="7350"/>
              </w:tabs>
              <w:spacing w:line="276" w:lineRule="auto"/>
              <w:rPr>
                <w:rFonts w:cstheme="minorHAnsi"/>
                <w:szCs w:val="18"/>
                <w:lang w:eastAsia="nl-NL"/>
              </w:rPr>
            </w:pPr>
            <w:r w:rsidRPr="00240FC9">
              <w:rPr>
                <w:rFonts w:cstheme="minorHAnsi"/>
                <w:szCs w:val="18"/>
                <w:lang w:eastAsia="nl-NL"/>
              </w:rPr>
              <w:t>geven van een waardeoordeel over gelezen of beluisterde boeken en teksten op basis van literaire genres, eigen interesse en belevingswereld;</w:t>
            </w:r>
          </w:p>
          <w:p w:rsidRPr="00240FC9" w:rsidR="00FC3C46" w:rsidP="00400F7B" w:rsidRDefault="00FC3C46" w14:paraId="553727CB" w14:textId="77777777">
            <w:pPr>
              <w:pStyle w:val="Lijstalinea"/>
              <w:numPr>
                <w:ilvl w:val="0"/>
                <w:numId w:val="43"/>
              </w:numPr>
              <w:tabs>
                <w:tab w:val="left" w:pos="7350"/>
              </w:tabs>
              <w:spacing w:line="276" w:lineRule="auto"/>
              <w:rPr>
                <w:rFonts w:cstheme="minorHAnsi"/>
                <w:szCs w:val="18"/>
                <w:lang w:eastAsia="nl-NL"/>
              </w:rPr>
            </w:pPr>
            <w:r w:rsidRPr="00240FC9">
              <w:rPr>
                <w:rFonts w:cstheme="minorHAnsi"/>
                <w:szCs w:val="18"/>
                <w:lang w:eastAsia="nl-NL"/>
              </w:rPr>
              <w:t>aangaan van nieuwe leesuitdagingen op basis van eerdere lees-, luister- en kijkervaringen;</w:t>
            </w:r>
          </w:p>
          <w:p w:rsidRPr="00240FC9" w:rsidR="00FC3C46" w:rsidP="00400F7B" w:rsidRDefault="00FC3C46" w14:paraId="3FFE68A5" w14:textId="77777777">
            <w:pPr>
              <w:pStyle w:val="Lijstalinea"/>
              <w:numPr>
                <w:ilvl w:val="0"/>
                <w:numId w:val="43"/>
              </w:numPr>
              <w:spacing w:line="276" w:lineRule="auto"/>
              <w:rPr>
                <w:szCs w:val="18"/>
                <w:lang w:eastAsia="nl-NL"/>
              </w:rPr>
            </w:pPr>
            <w:r w:rsidRPr="00240FC9">
              <w:rPr>
                <w:rFonts w:cstheme="minorHAnsi"/>
                <w:szCs w:val="18"/>
                <w:lang w:eastAsia="nl-NL"/>
              </w:rPr>
              <w:t>beargumenteren van persoonlijke voorkeur op basis van reflectie op ervaringen met literatuur.</w:t>
            </w:r>
          </w:p>
        </w:tc>
      </w:tr>
      <w:tr w:rsidRPr="00240FC9" w:rsidR="00240FC9" w:rsidTr="00507E9A" w14:paraId="13BCFC32"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327BD83D" w14:textId="36E11DFF">
            <w:pPr>
              <w:spacing w:line="276" w:lineRule="auto"/>
              <w:jc w:val="center"/>
              <w:rPr>
                <w:szCs w:val="18"/>
              </w:rPr>
            </w:pPr>
            <w:r w:rsidRPr="00240FC9">
              <w:rPr>
                <w:szCs w:val="18"/>
              </w:rPr>
              <w:t>B.</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54236909" w14:textId="77777777">
            <w:pPr>
              <w:spacing w:line="276" w:lineRule="auto"/>
              <w:rPr>
                <w:rFonts w:cstheme="minorHAnsi"/>
                <w:szCs w:val="18"/>
              </w:rPr>
            </w:pPr>
            <w:r w:rsidRPr="00240FC9">
              <w:rPr>
                <w:rFonts w:cstheme="minorHAnsi"/>
                <w:szCs w:val="18"/>
              </w:rPr>
              <w:t>De leerling verkent de waarde van literatuur.</w:t>
            </w:r>
          </w:p>
        </w:tc>
        <w:tc>
          <w:tcPr>
            <w:tcW w:w="5462"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6D81660B" w14:textId="77777777">
            <w:pPr>
              <w:pStyle w:val="Lijstalinea"/>
              <w:numPr>
                <w:ilvl w:val="0"/>
                <w:numId w:val="38"/>
              </w:numPr>
              <w:tabs>
                <w:tab w:val="left" w:pos="7350"/>
              </w:tabs>
              <w:spacing w:line="276" w:lineRule="auto"/>
              <w:ind w:left="527" w:hanging="357"/>
              <w:rPr>
                <w:rFonts w:cstheme="minorHAnsi"/>
                <w:szCs w:val="18"/>
                <w:lang w:eastAsia="nl-NL"/>
              </w:rPr>
            </w:pPr>
            <w:r w:rsidRPr="00240FC9">
              <w:rPr>
                <w:rFonts w:cstheme="minorHAnsi"/>
                <w:szCs w:val="18"/>
                <w:lang w:eastAsia="nl-NL"/>
              </w:rPr>
              <w:t>verwoorden van persoonlijke leeservaring en -beleving na het lezen van literatuur;</w:t>
            </w:r>
          </w:p>
          <w:p w:rsidRPr="00240FC9" w:rsidR="00FC3C46" w:rsidP="00400F7B" w:rsidRDefault="00FC3C46" w14:paraId="1834A3CB" w14:textId="77777777">
            <w:pPr>
              <w:pStyle w:val="Lijstalinea"/>
              <w:numPr>
                <w:ilvl w:val="0"/>
                <w:numId w:val="38"/>
              </w:numPr>
              <w:tabs>
                <w:tab w:val="left" w:pos="7350"/>
              </w:tabs>
              <w:spacing w:line="276" w:lineRule="auto"/>
              <w:ind w:left="527" w:hanging="357"/>
              <w:rPr>
                <w:rFonts w:cstheme="minorHAnsi"/>
                <w:szCs w:val="18"/>
                <w:lang w:eastAsia="nl-NL"/>
              </w:rPr>
            </w:pPr>
            <w:r w:rsidRPr="00240FC9">
              <w:rPr>
                <w:rFonts w:cstheme="minorHAnsi"/>
                <w:szCs w:val="18"/>
                <w:lang w:eastAsia="nl-NL"/>
              </w:rPr>
              <w:t>verwoorden van opgedane inzichten en kennis over zichzelf op basis van literatuur;</w:t>
            </w:r>
          </w:p>
          <w:p w:rsidRPr="00240FC9" w:rsidR="00FC3C46" w:rsidP="00400F7B" w:rsidRDefault="00FC3C46" w14:paraId="367C5686" w14:textId="77777777">
            <w:pPr>
              <w:pStyle w:val="Lijstalinea"/>
              <w:numPr>
                <w:ilvl w:val="0"/>
                <w:numId w:val="38"/>
              </w:numPr>
              <w:tabs>
                <w:tab w:val="left" w:pos="7350"/>
              </w:tabs>
              <w:spacing w:line="276" w:lineRule="auto"/>
              <w:ind w:left="527" w:hanging="357"/>
              <w:rPr>
                <w:rFonts w:cstheme="minorHAnsi"/>
                <w:szCs w:val="18"/>
                <w:lang w:eastAsia="nl-NL"/>
              </w:rPr>
            </w:pPr>
            <w:r w:rsidRPr="00240FC9">
              <w:rPr>
                <w:rFonts w:cstheme="minorHAnsi"/>
                <w:szCs w:val="18"/>
                <w:lang w:eastAsia="nl-NL"/>
              </w:rPr>
              <w:t>verwoorden van opgedane inzichten en kennis over anderen op basis van literatuur;</w:t>
            </w:r>
          </w:p>
          <w:p w:rsidRPr="00240FC9" w:rsidR="00FC3C46" w:rsidP="00400F7B" w:rsidRDefault="00FC3C46" w14:paraId="5B1019DC" w14:textId="77777777">
            <w:pPr>
              <w:pStyle w:val="Lijstalinea"/>
              <w:numPr>
                <w:ilvl w:val="0"/>
                <w:numId w:val="38"/>
              </w:numPr>
              <w:tabs>
                <w:tab w:val="left" w:pos="7350"/>
              </w:tabs>
              <w:spacing w:line="276" w:lineRule="auto"/>
              <w:ind w:left="527" w:hanging="357"/>
              <w:rPr>
                <w:rFonts w:cstheme="minorHAnsi"/>
                <w:szCs w:val="18"/>
                <w:lang w:eastAsia="nl-NL"/>
              </w:rPr>
            </w:pPr>
            <w:r w:rsidRPr="00240FC9">
              <w:rPr>
                <w:rFonts w:cstheme="minorHAnsi"/>
                <w:szCs w:val="18"/>
                <w:lang w:eastAsia="nl-NL"/>
              </w:rPr>
              <w:t>verwoorden van opgedane inzichten en kennis over de wereld en culturen op basis van literatuur.</w:t>
            </w:r>
          </w:p>
        </w:tc>
      </w:tr>
    </w:tbl>
    <w:p w:rsidR="00860F8E" w:rsidP="00400F7B" w:rsidRDefault="00860F8E" w14:paraId="677C9056" w14:textId="77777777">
      <w:pPr>
        <w:spacing w:line="276" w:lineRule="auto"/>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268"/>
        <w:gridCol w:w="5462"/>
      </w:tblGrid>
      <w:tr w:rsidRPr="00240FC9" w:rsidR="00240FC9" w:rsidTr="00507E9A" w14:paraId="483F5665"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FC3C46" w:rsidP="00400F7B" w:rsidRDefault="00FC3C46" w14:paraId="4CB7F503" w14:textId="77777777">
            <w:pPr>
              <w:spacing w:line="276" w:lineRule="auto"/>
              <w:rPr>
                <w:b/>
                <w:szCs w:val="18"/>
              </w:rPr>
            </w:pPr>
            <w:r w:rsidRPr="00240FC9">
              <w:rPr>
                <w:b/>
                <w:szCs w:val="18"/>
              </w:rPr>
              <w:t>Kerndoel 9</w:t>
            </w:r>
          </w:p>
        </w:tc>
      </w:tr>
      <w:tr w:rsidRPr="00240FC9" w:rsidR="00240FC9" w:rsidTr="00507E9A" w14:paraId="43B83063"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FC3C46" w:rsidP="00400F7B" w:rsidRDefault="00FC3C46" w14:paraId="40E24685" w14:textId="77777777">
            <w:pPr>
              <w:spacing w:line="276" w:lineRule="auto"/>
              <w:rPr>
                <w:szCs w:val="18"/>
              </w:rPr>
            </w:pPr>
            <w:r w:rsidRPr="00240FC9">
              <w:rPr>
                <w:rFonts w:cstheme="minorHAnsi"/>
                <w:szCs w:val="18"/>
              </w:rPr>
              <w:t>De leerling toont inzicht in literatuur.</w:t>
            </w:r>
          </w:p>
        </w:tc>
      </w:tr>
      <w:tr w:rsidRPr="00240FC9" w:rsidR="00240FC9" w:rsidTr="00507E9A" w14:paraId="18196AC5" w14:textId="77777777">
        <w:trPr>
          <w:trHeight w:val="340"/>
        </w:trPr>
        <w:tc>
          <w:tcPr>
            <w:tcW w:w="2686" w:type="dxa"/>
            <w:gridSpan w:val="2"/>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0C25182A" w14:textId="77777777">
            <w:pPr>
              <w:spacing w:line="276" w:lineRule="auto"/>
              <w:rPr>
                <w:b/>
                <w:szCs w:val="18"/>
              </w:rPr>
            </w:pPr>
            <w:proofErr w:type="spellStart"/>
            <w:r w:rsidRPr="00240FC9">
              <w:rPr>
                <w:b/>
                <w:szCs w:val="18"/>
              </w:rPr>
              <w:t>Doelzin</w:t>
            </w:r>
            <w:proofErr w:type="spellEnd"/>
            <w:r w:rsidRPr="00240FC9">
              <w:rPr>
                <w:b/>
                <w:szCs w:val="18"/>
              </w:rPr>
              <w:t>: </w:t>
            </w:r>
          </w:p>
        </w:tc>
        <w:tc>
          <w:tcPr>
            <w:tcW w:w="5462"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061CC0B4" w14:textId="5F21F2F0">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22E1DA9"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2221D5F2" w14:textId="760C6F6A">
            <w:pPr>
              <w:spacing w:line="276" w:lineRule="auto"/>
              <w:jc w:val="center"/>
              <w:rPr>
                <w:szCs w:val="18"/>
              </w:rPr>
            </w:pPr>
            <w:r w:rsidRPr="00240FC9">
              <w:rPr>
                <w:szCs w:val="18"/>
              </w:rPr>
              <w:t>A.</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0719583E" w14:textId="77777777">
            <w:pPr>
              <w:spacing w:line="276" w:lineRule="auto"/>
              <w:rPr>
                <w:szCs w:val="18"/>
              </w:rPr>
            </w:pPr>
            <w:r w:rsidRPr="00240FC9">
              <w:rPr>
                <w:rFonts w:cstheme="minorHAnsi"/>
                <w:szCs w:val="18"/>
              </w:rPr>
              <w:t>De leerling toont inzicht in verhalende teksten.</w:t>
            </w:r>
            <w:r w:rsidRPr="00240FC9">
              <w:rPr>
                <w:rFonts w:cstheme="minorHAnsi"/>
                <w:szCs w:val="18"/>
              </w:rPr>
              <w:br/>
            </w:r>
          </w:p>
        </w:tc>
        <w:tc>
          <w:tcPr>
            <w:tcW w:w="5462" w:type="dxa"/>
            <w:tcBorders>
              <w:top w:val="single" w:color="auto" w:sz="6" w:space="0"/>
              <w:left w:val="single" w:color="auto" w:sz="6" w:space="0"/>
              <w:bottom w:val="single" w:color="auto" w:sz="6" w:space="0"/>
              <w:right w:val="single" w:color="auto" w:sz="6" w:space="0"/>
            </w:tcBorders>
            <w:hideMark/>
          </w:tcPr>
          <w:p w:rsidRPr="00240FC9" w:rsidR="00FC3C46" w:rsidP="00400F7B" w:rsidRDefault="00FC3C46" w14:paraId="725B0642" w14:textId="77777777">
            <w:pPr>
              <w:pStyle w:val="Lijstalinea"/>
              <w:numPr>
                <w:ilvl w:val="0"/>
                <w:numId w:val="44"/>
              </w:numPr>
              <w:tabs>
                <w:tab w:val="left" w:pos="7350"/>
              </w:tabs>
              <w:spacing w:line="276" w:lineRule="auto"/>
              <w:rPr>
                <w:rFonts w:cstheme="minorHAnsi"/>
                <w:szCs w:val="18"/>
                <w:lang w:eastAsia="nl-NL"/>
              </w:rPr>
            </w:pPr>
            <w:r w:rsidRPr="00240FC9">
              <w:rPr>
                <w:rFonts w:cstheme="minorHAnsi"/>
                <w:szCs w:val="18"/>
                <w:lang w:eastAsia="nl-NL"/>
              </w:rPr>
              <w:t xml:space="preserve">beschrijven welk probleem of welke wens van een hoofdpersoon de motor van het verhaal is en hoe het verhaal zich ontwikkelt; </w:t>
            </w:r>
          </w:p>
          <w:p w:rsidRPr="00240FC9" w:rsidR="00FC3C46" w:rsidP="00400F7B" w:rsidRDefault="00FC3C46" w14:paraId="290BF39C" w14:textId="77777777">
            <w:pPr>
              <w:pStyle w:val="Lijstalinea"/>
              <w:numPr>
                <w:ilvl w:val="0"/>
                <w:numId w:val="44"/>
              </w:numPr>
              <w:tabs>
                <w:tab w:val="left" w:pos="7350"/>
              </w:tabs>
              <w:spacing w:line="276" w:lineRule="auto"/>
              <w:rPr>
                <w:rFonts w:cstheme="minorHAnsi"/>
                <w:szCs w:val="18"/>
                <w:lang w:eastAsia="nl-NL"/>
              </w:rPr>
            </w:pPr>
            <w:r w:rsidRPr="00240FC9">
              <w:rPr>
                <w:rFonts w:cstheme="minorHAnsi"/>
                <w:szCs w:val="18"/>
                <w:lang w:eastAsia="nl-NL"/>
              </w:rPr>
              <w:t>beschrijven van de verschillende rollen van personages, hun karakter en ontwikkeling;</w:t>
            </w:r>
          </w:p>
          <w:p w:rsidRPr="00240FC9" w:rsidR="00FC3C46" w:rsidP="00400F7B" w:rsidRDefault="00FC3C46" w14:paraId="4A8D7539" w14:textId="77777777">
            <w:pPr>
              <w:pStyle w:val="Lijstalinea"/>
              <w:numPr>
                <w:ilvl w:val="0"/>
                <w:numId w:val="44"/>
              </w:numPr>
              <w:tabs>
                <w:tab w:val="left" w:pos="7350"/>
              </w:tabs>
              <w:spacing w:line="276" w:lineRule="auto"/>
              <w:rPr>
                <w:rFonts w:cstheme="minorHAnsi"/>
                <w:szCs w:val="18"/>
                <w:lang w:eastAsia="nl-NL"/>
              </w:rPr>
            </w:pPr>
            <w:r w:rsidRPr="00240FC9">
              <w:rPr>
                <w:rFonts w:cstheme="minorHAnsi"/>
                <w:szCs w:val="18"/>
                <w:lang w:eastAsia="nl-NL"/>
              </w:rPr>
              <w:t>beschrijven hoe een schrijver verschillende verteltechnieken gebruikt om bepaalde effecten te bereiken;</w:t>
            </w:r>
          </w:p>
          <w:p w:rsidRPr="00240FC9" w:rsidR="00FC3C46" w:rsidP="00400F7B" w:rsidRDefault="00FC3C46" w14:paraId="2FD6E579" w14:textId="77777777">
            <w:pPr>
              <w:pStyle w:val="Lijstalinea"/>
              <w:numPr>
                <w:ilvl w:val="0"/>
                <w:numId w:val="44"/>
              </w:numPr>
              <w:spacing w:line="276" w:lineRule="auto"/>
              <w:rPr>
                <w:szCs w:val="18"/>
                <w:lang w:eastAsia="nl-NL"/>
              </w:rPr>
            </w:pPr>
            <w:r w:rsidRPr="00240FC9">
              <w:rPr>
                <w:rFonts w:cstheme="minorHAnsi"/>
                <w:szCs w:val="18"/>
                <w:lang w:eastAsia="nl-NL"/>
              </w:rPr>
              <w:t>beschrijven hoe tijd, plaats en omstandigheden het verhaal beïnvloeden.</w:t>
            </w:r>
          </w:p>
        </w:tc>
      </w:tr>
      <w:tr w:rsidRPr="00240FC9" w:rsidR="00240FC9" w:rsidTr="00507E9A" w14:paraId="7F2E5BAB"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1E34B9E8" w14:textId="561B3C87">
            <w:pPr>
              <w:spacing w:line="276" w:lineRule="auto"/>
              <w:jc w:val="center"/>
              <w:rPr>
                <w:szCs w:val="18"/>
              </w:rPr>
            </w:pPr>
            <w:r w:rsidRPr="00240FC9">
              <w:rPr>
                <w:szCs w:val="18"/>
              </w:rPr>
              <w:t>B.</w:t>
            </w:r>
          </w:p>
        </w:tc>
        <w:tc>
          <w:tcPr>
            <w:tcW w:w="2268"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67CCC721" w14:textId="77777777">
            <w:pPr>
              <w:spacing w:line="276" w:lineRule="auto"/>
              <w:rPr>
                <w:rFonts w:cstheme="minorHAnsi"/>
                <w:szCs w:val="18"/>
              </w:rPr>
            </w:pPr>
            <w:r w:rsidRPr="00240FC9">
              <w:rPr>
                <w:rFonts w:cstheme="minorHAnsi"/>
                <w:szCs w:val="18"/>
              </w:rPr>
              <w:t>De leerling toont inzicht in genrekenmerken van literatuur.</w:t>
            </w:r>
          </w:p>
        </w:tc>
        <w:tc>
          <w:tcPr>
            <w:tcW w:w="5462" w:type="dxa"/>
            <w:tcBorders>
              <w:top w:val="single" w:color="auto" w:sz="6" w:space="0"/>
              <w:left w:val="single" w:color="auto" w:sz="6" w:space="0"/>
              <w:bottom w:val="single" w:color="auto" w:sz="6" w:space="0"/>
              <w:right w:val="single" w:color="auto" w:sz="6" w:space="0"/>
            </w:tcBorders>
          </w:tcPr>
          <w:p w:rsidRPr="00240FC9" w:rsidR="00FC3C46" w:rsidP="00400F7B" w:rsidRDefault="00FC3C46" w14:paraId="360032A0" w14:textId="77777777">
            <w:pPr>
              <w:pStyle w:val="Lijstalinea"/>
              <w:numPr>
                <w:ilvl w:val="0"/>
                <w:numId w:val="45"/>
              </w:numPr>
              <w:tabs>
                <w:tab w:val="left" w:pos="7350"/>
              </w:tabs>
              <w:spacing w:line="276" w:lineRule="auto"/>
              <w:rPr>
                <w:rFonts w:cstheme="minorHAnsi"/>
                <w:szCs w:val="18"/>
                <w:lang w:eastAsia="nl-NL"/>
              </w:rPr>
            </w:pPr>
            <w:r w:rsidRPr="00240FC9">
              <w:rPr>
                <w:rFonts w:cstheme="minorHAnsi"/>
                <w:szCs w:val="18"/>
                <w:lang w:eastAsia="nl-NL"/>
              </w:rPr>
              <w:t>onderscheiden van poëzie-, proza- en dramateksten op basis van genrekenmerken;</w:t>
            </w:r>
          </w:p>
          <w:p w:rsidRPr="00240FC9" w:rsidR="00FC3C46" w:rsidP="00400F7B" w:rsidRDefault="00FC3C46" w14:paraId="40A304B5" w14:textId="77777777">
            <w:pPr>
              <w:pStyle w:val="Lijstalinea"/>
              <w:numPr>
                <w:ilvl w:val="0"/>
                <w:numId w:val="45"/>
              </w:numPr>
              <w:tabs>
                <w:tab w:val="left" w:pos="7350"/>
              </w:tabs>
              <w:spacing w:line="276" w:lineRule="auto"/>
              <w:rPr>
                <w:rFonts w:cstheme="minorHAnsi"/>
                <w:szCs w:val="18"/>
                <w:lang w:eastAsia="nl-NL"/>
              </w:rPr>
            </w:pPr>
            <w:r w:rsidRPr="00240FC9">
              <w:rPr>
                <w:rFonts w:cstheme="minorHAnsi"/>
                <w:szCs w:val="18"/>
                <w:lang w:eastAsia="nl-NL"/>
              </w:rPr>
              <w:t>benoemen van het effect op de leesbeleving van verschillende genrekenmerken;</w:t>
            </w:r>
          </w:p>
          <w:p w:rsidRPr="00240FC9" w:rsidR="00FC3C46" w:rsidP="00400F7B" w:rsidRDefault="00FC3C46" w14:paraId="48F872C3" w14:textId="77777777">
            <w:pPr>
              <w:pStyle w:val="Lijstalinea"/>
              <w:numPr>
                <w:ilvl w:val="0"/>
                <w:numId w:val="45"/>
              </w:numPr>
              <w:tabs>
                <w:tab w:val="left" w:pos="7350"/>
              </w:tabs>
              <w:spacing w:line="276" w:lineRule="auto"/>
              <w:rPr>
                <w:rFonts w:cstheme="minorHAnsi"/>
                <w:szCs w:val="18"/>
                <w:lang w:eastAsia="nl-NL"/>
              </w:rPr>
            </w:pPr>
            <w:r w:rsidRPr="00240FC9">
              <w:rPr>
                <w:rFonts w:cstheme="minorHAnsi"/>
                <w:szCs w:val="18"/>
                <w:lang w:eastAsia="nl-NL"/>
              </w:rPr>
              <w:t>analyseren van kenmerkend taalgebruik in literaire genres: figuurlijk taalgebruik, stijlfiguren, rijm en ritme;</w:t>
            </w:r>
          </w:p>
          <w:p w:rsidRPr="00240FC9" w:rsidR="00FC3C46" w:rsidP="00400F7B" w:rsidRDefault="00FC3C46" w14:paraId="7E5788F7" w14:textId="0F005517">
            <w:pPr>
              <w:pStyle w:val="Lijstalinea"/>
              <w:numPr>
                <w:ilvl w:val="0"/>
                <w:numId w:val="45"/>
              </w:numPr>
              <w:tabs>
                <w:tab w:val="left" w:pos="7350"/>
              </w:tabs>
              <w:spacing w:line="276" w:lineRule="auto"/>
              <w:rPr>
                <w:rFonts w:cstheme="minorHAnsi"/>
                <w:szCs w:val="18"/>
                <w:lang w:eastAsia="nl-NL"/>
              </w:rPr>
            </w:pPr>
            <w:r w:rsidRPr="00240FC9">
              <w:rPr>
                <w:rFonts w:cstheme="minorHAnsi"/>
                <w:szCs w:val="18"/>
                <w:lang w:eastAsia="nl-NL"/>
              </w:rPr>
              <w:t>analyseren van kenmerkende visuele elementen in literaire genres: illustraties, vormgeving, typografie.</w:t>
            </w:r>
            <w:r w:rsidR="002B6A18">
              <w:rPr>
                <w:rFonts w:cstheme="minorHAnsi"/>
                <w:szCs w:val="18"/>
                <w:lang w:eastAsia="nl-NL"/>
              </w:rPr>
              <w:t xml:space="preserve"> </w:t>
            </w:r>
          </w:p>
        </w:tc>
      </w:tr>
      <w:tr w:rsidRPr="00240FC9" w:rsidR="00240FC9" w:rsidTr="004E605B" w14:paraId="2EE9894D" w14:textId="77777777">
        <w:trPr>
          <w:trHeight w:val="340"/>
        </w:trPr>
        <w:tc>
          <w:tcPr>
            <w:tcW w:w="418" w:type="dxa"/>
            <w:tcBorders>
              <w:top w:val="single" w:color="auto" w:sz="6" w:space="0"/>
              <w:left w:val="single" w:color="auto" w:sz="6" w:space="0"/>
              <w:bottom w:val="single" w:color="auto" w:sz="4" w:space="0"/>
              <w:right w:val="single" w:color="auto" w:sz="6" w:space="0"/>
            </w:tcBorders>
          </w:tcPr>
          <w:p w:rsidRPr="00240FC9" w:rsidR="00FC3C46" w:rsidP="00400F7B" w:rsidRDefault="00FC3C46" w14:paraId="307FBDB6" w14:textId="1577D42E">
            <w:pPr>
              <w:spacing w:line="276" w:lineRule="auto"/>
              <w:jc w:val="center"/>
              <w:rPr>
                <w:szCs w:val="18"/>
              </w:rPr>
            </w:pPr>
            <w:r w:rsidRPr="00240FC9">
              <w:rPr>
                <w:szCs w:val="18"/>
              </w:rPr>
              <w:t>C</w:t>
            </w:r>
            <w:r w:rsidRPr="00240FC9" w:rsidR="00B85207">
              <w:rPr>
                <w:szCs w:val="18"/>
              </w:rPr>
              <w:t>.</w:t>
            </w:r>
          </w:p>
        </w:tc>
        <w:tc>
          <w:tcPr>
            <w:tcW w:w="2268" w:type="dxa"/>
            <w:tcBorders>
              <w:top w:val="single" w:color="auto" w:sz="6" w:space="0"/>
              <w:left w:val="single" w:color="auto" w:sz="6" w:space="0"/>
              <w:bottom w:val="single" w:color="auto" w:sz="4" w:space="0"/>
              <w:right w:val="single" w:color="auto" w:sz="6" w:space="0"/>
            </w:tcBorders>
          </w:tcPr>
          <w:p w:rsidRPr="00240FC9" w:rsidR="00FC3C46" w:rsidP="00400F7B" w:rsidRDefault="00FC3C46" w14:paraId="2F9DBC12" w14:textId="77777777">
            <w:pPr>
              <w:spacing w:line="276" w:lineRule="auto"/>
              <w:rPr>
                <w:rFonts w:cstheme="minorHAnsi"/>
                <w:szCs w:val="18"/>
              </w:rPr>
            </w:pPr>
            <w:r w:rsidRPr="00240FC9">
              <w:rPr>
                <w:rFonts w:cstheme="minorHAnsi"/>
                <w:szCs w:val="18"/>
              </w:rPr>
              <w:t xml:space="preserve">De leerling verkent literatuur die </w:t>
            </w:r>
            <w:r w:rsidRPr="00240FC9">
              <w:rPr>
                <w:rFonts w:cstheme="minorHAnsi"/>
                <w:szCs w:val="18"/>
              </w:rPr>
              <w:lastRenderedPageBreak/>
              <w:t>geschreven is in verschillende periodes en contexten.</w:t>
            </w:r>
          </w:p>
        </w:tc>
        <w:tc>
          <w:tcPr>
            <w:tcW w:w="5462" w:type="dxa"/>
            <w:tcBorders>
              <w:top w:val="single" w:color="auto" w:sz="6" w:space="0"/>
              <w:left w:val="single" w:color="auto" w:sz="6" w:space="0"/>
              <w:bottom w:val="single" w:color="auto" w:sz="4" w:space="0"/>
              <w:right w:val="single" w:color="auto" w:sz="6" w:space="0"/>
            </w:tcBorders>
          </w:tcPr>
          <w:p w:rsidRPr="00240FC9" w:rsidR="00FC3C46" w:rsidP="00400F7B" w:rsidRDefault="00FC3C46" w14:paraId="5144C6EB" w14:textId="77777777">
            <w:pPr>
              <w:pStyle w:val="Lijstalinea"/>
              <w:numPr>
                <w:ilvl w:val="0"/>
                <w:numId w:val="46"/>
              </w:numPr>
              <w:tabs>
                <w:tab w:val="left" w:pos="7350"/>
              </w:tabs>
              <w:spacing w:line="276" w:lineRule="auto"/>
              <w:rPr>
                <w:rFonts w:cstheme="minorHAnsi"/>
                <w:szCs w:val="18"/>
                <w:lang w:eastAsia="nl-NL"/>
              </w:rPr>
            </w:pPr>
            <w:r w:rsidRPr="00240FC9">
              <w:rPr>
                <w:rFonts w:cstheme="minorHAnsi"/>
                <w:szCs w:val="18"/>
                <w:lang w:eastAsia="nl-NL"/>
              </w:rPr>
              <w:lastRenderedPageBreak/>
              <w:t>lezen, bekijken of beluisteren van literatuur uit verschillende tijden;</w:t>
            </w:r>
          </w:p>
          <w:p w:rsidRPr="00240FC9" w:rsidR="00FC3C46" w:rsidP="00400F7B" w:rsidRDefault="00FC3C46" w14:paraId="5690110B" w14:textId="77777777">
            <w:pPr>
              <w:pStyle w:val="Lijstalinea"/>
              <w:numPr>
                <w:ilvl w:val="0"/>
                <w:numId w:val="46"/>
              </w:numPr>
              <w:tabs>
                <w:tab w:val="left" w:pos="7350"/>
              </w:tabs>
              <w:spacing w:line="276" w:lineRule="auto"/>
              <w:rPr>
                <w:rFonts w:cstheme="minorHAnsi"/>
                <w:szCs w:val="18"/>
                <w:lang w:eastAsia="nl-NL"/>
              </w:rPr>
            </w:pPr>
            <w:r w:rsidRPr="00240FC9">
              <w:rPr>
                <w:rFonts w:cstheme="minorHAnsi"/>
                <w:szCs w:val="18"/>
                <w:lang w:eastAsia="nl-NL"/>
              </w:rPr>
              <w:lastRenderedPageBreak/>
              <w:t>verkennen van de tijd en context waarin het verhaal geschreven is;</w:t>
            </w:r>
          </w:p>
          <w:p w:rsidRPr="00240FC9" w:rsidR="00FC3C46" w:rsidP="00400F7B" w:rsidRDefault="00FC3C46" w14:paraId="6FEAAD82" w14:textId="77777777">
            <w:pPr>
              <w:pStyle w:val="Lijstalinea"/>
              <w:numPr>
                <w:ilvl w:val="0"/>
                <w:numId w:val="46"/>
              </w:numPr>
              <w:tabs>
                <w:tab w:val="left" w:pos="7350"/>
              </w:tabs>
              <w:spacing w:line="276" w:lineRule="auto"/>
              <w:rPr>
                <w:szCs w:val="18"/>
                <w:lang w:eastAsia="nl-NL"/>
              </w:rPr>
            </w:pPr>
            <w:r w:rsidRPr="00240FC9">
              <w:rPr>
                <w:szCs w:val="18"/>
                <w:lang w:eastAsia="nl-NL"/>
              </w:rPr>
              <w:t>verwoorden van verschillen en overeenkomsten tussen historische teksten en de eigen tijd, leef- en belevingswereld;</w:t>
            </w:r>
          </w:p>
          <w:p w:rsidRPr="00240FC9" w:rsidR="00FC3C46" w:rsidP="00400F7B" w:rsidRDefault="00FC3C46" w14:paraId="2A237FC6" w14:textId="465D25C4">
            <w:pPr>
              <w:pStyle w:val="Lijstalinea"/>
              <w:numPr>
                <w:ilvl w:val="0"/>
                <w:numId w:val="46"/>
              </w:numPr>
              <w:tabs>
                <w:tab w:val="left" w:pos="7350"/>
              </w:tabs>
              <w:spacing w:line="276" w:lineRule="auto"/>
              <w:rPr>
                <w:rFonts w:cstheme="minorHAnsi"/>
                <w:szCs w:val="18"/>
                <w:lang w:eastAsia="nl-NL"/>
              </w:rPr>
            </w:pPr>
            <w:r w:rsidRPr="00240FC9">
              <w:rPr>
                <w:szCs w:val="18"/>
                <w:lang w:eastAsia="nl-NL"/>
              </w:rPr>
              <w:t>verwoorden van universele thema’s in literatuur door de tijd heen.</w:t>
            </w:r>
          </w:p>
        </w:tc>
      </w:tr>
      <w:tr w:rsidRPr="00240FC9" w:rsidR="00240FC9" w:rsidTr="004E605B" w14:paraId="27EA9588" w14:textId="77777777">
        <w:trPr>
          <w:trHeight w:val="340"/>
        </w:trPr>
        <w:tc>
          <w:tcPr>
            <w:tcW w:w="418" w:type="dxa"/>
            <w:tcBorders>
              <w:top w:val="single" w:color="auto" w:sz="4" w:space="0"/>
              <w:left w:val="single" w:color="auto" w:sz="4" w:space="0"/>
              <w:bottom w:val="single" w:color="auto" w:sz="4" w:space="0"/>
              <w:right w:val="single" w:color="auto" w:sz="4" w:space="0"/>
            </w:tcBorders>
          </w:tcPr>
          <w:p w:rsidRPr="00240FC9" w:rsidR="00FC3C46" w:rsidP="00400F7B" w:rsidRDefault="00FC3C46" w14:paraId="5045158E" w14:textId="7E7EB5BA">
            <w:pPr>
              <w:spacing w:line="276" w:lineRule="auto"/>
              <w:jc w:val="center"/>
              <w:rPr>
                <w:szCs w:val="18"/>
              </w:rPr>
            </w:pPr>
            <w:r w:rsidRPr="00240FC9">
              <w:rPr>
                <w:szCs w:val="18"/>
              </w:rPr>
              <w:lastRenderedPageBreak/>
              <w:t>D</w:t>
            </w:r>
            <w:r w:rsidRPr="00240FC9" w:rsidR="00B85207">
              <w:rPr>
                <w:szCs w:val="18"/>
              </w:rPr>
              <w:t>.</w:t>
            </w:r>
          </w:p>
        </w:tc>
        <w:tc>
          <w:tcPr>
            <w:tcW w:w="2268" w:type="dxa"/>
            <w:tcBorders>
              <w:top w:val="single" w:color="auto" w:sz="4" w:space="0"/>
              <w:left w:val="single" w:color="auto" w:sz="4" w:space="0"/>
              <w:bottom w:val="single" w:color="auto" w:sz="4" w:space="0"/>
              <w:right w:val="single" w:color="auto" w:sz="4" w:space="0"/>
            </w:tcBorders>
          </w:tcPr>
          <w:p w:rsidRPr="00240FC9" w:rsidR="00B85207" w:rsidP="00400F7B" w:rsidRDefault="00FC3C46" w14:paraId="72EFB59A" w14:textId="5C86756C">
            <w:pPr>
              <w:spacing w:line="276" w:lineRule="auto"/>
              <w:rPr>
                <w:rFonts w:cstheme="minorHAnsi"/>
                <w:szCs w:val="18"/>
              </w:rPr>
            </w:pPr>
            <w:r w:rsidRPr="00240FC9">
              <w:rPr>
                <w:rFonts w:cstheme="minorHAnsi"/>
                <w:b/>
                <w:bCs/>
                <w:szCs w:val="18"/>
              </w:rPr>
              <w:t>Aanvulling havo</w:t>
            </w:r>
            <w:r w:rsidRPr="00240FC9" w:rsidR="00B85207">
              <w:rPr>
                <w:rFonts w:cstheme="minorHAnsi"/>
                <w:b/>
                <w:bCs/>
                <w:szCs w:val="18"/>
              </w:rPr>
              <w:t xml:space="preserve"> en </w:t>
            </w:r>
            <w:r w:rsidRPr="00240FC9">
              <w:rPr>
                <w:rFonts w:cstheme="minorHAnsi"/>
                <w:b/>
                <w:bCs/>
                <w:szCs w:val="18"/>
              </w:rPr>
              <w:t>vwo:</w:t>
            </w:r>
            <w:r w:rsidRPr="00240FC9">
              <w:rPr>
                <w:rFonts w:cstheme="minorHAnsi"/>
                <w:i/>
                <w:iCs/>
                <w:szCs w:val="18"/>
              </w:rPr>
              <w:t xml:space="preserve"> </w:t>
            </w:r>
          </w:p>
          <w:p w:rsidRPr="00240FC9" w:rsidR="00FC3C46" w:rsidP="00400F7B" w:rsidRDefault="00FC3C46" w14:paraId="0558C67A" w14:textId="5E0EA57E">
            <w:pPr>
              <w:spacing w:line="276" w:lineRule="auto"/>
              <w:rPr>
                <w:rFonts w:cstheme="minorHAnsi"/>
                <w:szCs w:val="18"/>
              </w:rPr>
            </w:pPr>
            <w:r w:rsidRPr="00240FC9">
              <w:rPr>
                <w:rFonts w:cstheme="minorHAnsi"/>
                <w:szCs w:val="18"/>
              </w:rPr>
              <w:t>De leerling legt verbanden tussen de inhoud van literatuur en de periode en context waarin deze is geschreven.</w:t>
            </w:r>
          </w:p>
        </w:tc>
        <w:tc>
          <w:tcPr>
            <w:tcW w:w="5462" w:type="dxa"/>
            <w:tcBorders>
              <w:top w:val="single" w:color="auto" w:sz="4" w:space="0"/>
              <w:left w:val="single" w:color="auto" w:sz="4" w:space="0"/>
              <w:bottom w:val="single" w:color="auto" w:sz="4" w:space="0"/>
              <w:right w:val="single" w:color="auto" w:sz="4" w:space="0"/>
            </w:tcBorders>
          </w:tcPr>
          <w:p w:rsidRPr="00240FC9" w:rsidR="00B85207" w:rsidP="00400F7B" w:rsidRDefault="00B85207" w14:paraId="79E1C131" w14:textId="0F9BED85">
            <w:pPr>
              <w:spacing w:line="276" w:lineRule="auto"/>
              <w:rPr>
                <w:rFonts w:cstheme="minorHAnsi"/>
                <w:szCs w:val="18"/>
              </w:rPr>
            </w:pPr>
            <w:r w:rsidRPr="00240FC9">
              <w:rPr>
                <w:rFonts w:cstheme="minorHAnsi"/>
                <w:b/>
                <w:bCs/>
                <w:szCs w:val="18"/>
              </w:rPr>
              <w:t>Aanvulling havo en vwo:</w:t>
            </w:r>
            <w:r w:rsidRPr="00240FC9">
              <w:rPr>
                <w:rFonts w:cstheme="minorHAnsi"/>
                <w:szCs w:val="18"/>
              </w:rPr>
              <w:t xml:space="preserve"> </w:t>
            </w:r>
          </w:p>
          <w:p w:rsidRPr="00240FC9" w:rsidR="00FC3C46" w:rsidP="004E605B" w:rsidRDefault="00FC3C46" w14:paraId="39C2DA49" w14:textId="2D5390AB">
            <w:pPr>
              <w:pStyle w:val="Lijstalinea"/>
              <w:numPr>
                <w:ilvl w:val="0"/>
                <w:numId w:val="162"/>
              </w:numPr>
              <w:tabs>
                <w:tab w:val="left" w:pos="7350"/>
              </w:tabs>
              <w:spacing w:line="276" w:lineRule="auto"/>
              <w:rPr>
                <w:rFonts w:cstheme="minorHAnsi"/>
                <w:szCs w:val="18"/>
                <w:lang w:eastAsia="nl-NL"/>
              </w:rPr>
            </w:pPr>
            <w:r w:rsidRPr="00240FC9">
              <w:rPr>
                <w:rFonts w:cstheme="minorHAnsi"/>
                <w:szCs w:val="18"/>
                <w:lang w:eastAsia="nl-NL"/>
              </w:rPr>
              <w:t>beschrijven van verschillen en overeenkomsten tussen oudere en hedendaagse literatuur;</w:t>
            </w:r>
          </w:p>
          <w:p w:rsidRPr="00240FC9" w:rsidR="00FC3C46" w:rsidP="004E605B" w:rsidRDefault="00FC3C46" w14:paraId="033D038E" w14:textId="77777777">
            <w:pPr>
              <w:pStyle w:val="Lijstalinea"/>
              <w:numPr>
                <w:ilvl w:val="0"/>
                <w:numId w:val="162"/>
              </w:numPr>
              <w:tabs>
                <w:tab w:val="left" w:pos="7350"/>
              </w:tabs>
              <w:spacing w:line="276" w:lineRule="auto"/>
              <w:rPr>
                <w:rFonts w:cstheme="minorHAnsi"/>
                <w:szCs w:val="18"/>
                <w:lang w:eastAsia="nl-NL"/>
              </w:rPr>
            </w:pPr>
            <w:r w:rsidRPr="00240FC9">
              <w:rPr>
                <w:rFonts w:cstheme="minorHAnsi"/>
                <w:szCs w:val="18"/>
                <w:lang w:eastAsia="nl-NL"/>
              </w:rPr>
              <w:t>beschrijven van verschillen en overeenkomsten tussen versies van literaire teksten;</w:t>
            </w:r>
          </w:p>
          <w:p w:rsidRPr="00240FC9" w:rsidR="00FC3C46" w:rsidP="004E605B" w:rsidRDefault="00FC3C46" w14:paraId="56BE1AAD" w14:textId="77777777">
            <w:pPr>
              <w:pStyle w:val="Lijstalinea"/>
              <w:numPr>
                <w:ilvl w:val="0"/>
                <w:numId w:val="162"/>
              </w:numPr>
              <w:tabs>
                <w:tab w:val="left" w:pos="7350"/>
              </w:tabs>
              <w:spacing w:line="276" w:lineRule="auto"/>
              <w:rPr>
                <w:rFonts w:cstheme="minorHAnsi"/>
                <w:szCs w:val="18"/>
                <w:lang w:eastAsia="nl-NL"/>
              </w:rPr>
            </w:pPr>
            <w:r w:rsidRPr="00240FC9">
              <w:rPr>
                <w:rFonts w:cstheme="minorHAnsi"/>
                <w:szCs w:val="18"/>
                <w:lang w:eastAsia="nl-NL"/>
              </w:rPr>
              <w:t>beschrijven van relaties tussen de periode en context waarin de tekst is geschreven en het wereldbeeld van de schrijver;</w:t>
            </w:r>
          </w:p>
          <w:p w:rsidRPr="00240FC9" w:rsidR="00FC3C46" w:rsidP="004E605B" w:rsidRDefault="00FC3C46" w14:paraId="5612529D" w14:textId="77777777">
            <w:pPr>
              <w:pStyle w:val="Lijstalinea"/>
              <w:numPr>
                <w:ilvl w:val="0"/>
                <w:numId w:val="162"/>
              </w:numPr>
              <w:tabs>
                <w:tab w:val="left" w:pos="7350"/>
              </w:tabs>
              <w:spacing w:line="276" w:lineRule="auto"/>
              <w:rPr>
                <w:rFonts w:cstheme="minorHAnsi"/>
                <w:szCs w:val="18"/>
                <w:lang w:eastAsia="nl-NL"/>
              </w:rPr>
            </w:pPr>
            <w:r w:rsidRPr="00240FC9">
              <w:rPr>
                <w:rFonts w:cstheme="minorHAnsi"/>
                <w:szCs w:val="18"/>
                <w:lang w:eastAsia="nl-NL"/>
              </w:rPr>
              <w:t>beschrijven van opgedane inzichten over historische tijdvakken;</w:t>
            </w:r>
          </w:p>
          <w:p w:rsidRPr="00240FC9" w:rsidR="00FC3C46" w:rsidP="004E605B" w:rsidRDefault="00FC3C46" w14:paraId="17F833DE" w14:textId="77777777">
            <w:pPr>
              <w:pStyle w:val="Lijstalinea"/>
              <w:numPr>
                <w:ilvl w:val="0"/>
                <w:numId w:val="162"/>
              </w:numPr>
              <w:tabs>
                <w:tab w:val="left" w:pos="7350"/>
              </w:tabs>
              <w:spacing w:line="276" w:lineRule="auto"/>
              <w:rPr>
                <w:rFonts w:cstheme="minorHAnsi"/>
                <w:szCs w:val="18"/>
                <w:lang w:eastAsia="nl-NL"/>
              </w:rPr>
            </w:pPr>
            <w:r w:rsidRPr="00240FC9">
              <w:rPr>
                <w:rFonts w:cstheme="minorHAnsi"/>
                <w:szCs w:val="18"/>
                <w:lang w:eastAsia="nl-NL"/>
              </w:rPr>
              <w:t>herkennen van literair-culturele sporen in literatuur uit heden en verleden.</w:t>
            </w:r>
          </w:p>
        </w:tc>
      </w:tr>
    </w:tbl>
    <w:p w:rsidRPr="00240FC9" w:rsidR="003E13C5" w:rsidP="00400F7B" w:rsidRDefault="003E13C5" w14:paraId="2A40E287" w14:textId="77777777">
      <w:pPr>
        <w:spacing w:line="276" w:lineRule="auto"/>
        <w:rPr>
          <w:szCs w:val="18"/>
        </w:rPr>
      </w:pPr>
    </w:p>
    <w:p w:rsidRPr="00240FC9" w:rsidR="00186371" w:rsidP="00400F7B" w:rsidRDefault="00186371" w14:paraId="0EAEBCB0" w14:textId="77777777">
      <w:pPr>
        <w:spacing w:line="276" w:lineRule="auto"/>
        <w:rPr>
          <w:b/>
          <w:bCs/>
          <w:szCs w:val="18"/>
        </w:rPr>
      </w:pPr>
      <w:r w:rsidRPr="00240FC9">
        <w:rPr>
          <w:b/>
          <w:bCs/>
          <w:szCs w:val="18"/>
        </w:rPr>
        <w:t>Onderdeel B. Rekenen en wiskunde</w:t>
      </w:r>
    </w:p>
    <w:p w:rsidRPr="00240FC9" w:rsidR="006A6FEC" w:rsidP="00400F7B" w:rsidRDefault="006A6FEC" w14:paraId="29765D75" w14:textId="77777777">
      <w:pPr>
        <w:pStyle w:val="Kop3"/>
        <w:ind w:left="720" w:hanging="720"/>
        <w:rPr>
          <w:i/>
          <w:iCs/>
          <w:noProof/>
          <w:u w:val="none"/>
        </w:rPr>
      </w:pPr>
      <w:bookmarkStart w:name="_Toc194649357" w:id="14"/>
    </w:p>
    <w:p w:rsidRPr="00240FC9" w:rsidR="00B06950" w:rsidP="00400F7B" w:rsidRDefault="00B06950" w14:paraId="50FABA5D" w14:textId="3CEC1BAF">
      <w:pPr>
        <w:pStyle w:val="Kop3"/>
        <w:ind w:left="720" w:hanging="720"/>
        <w:rPr>
          <w:i/>
          <w:iCs/>
          <w:noProof/>
          <w:u w:val="none"/>
        </w:rPr>
      </w:pPr>
      <w:r w:rsidRPr="00240FC9">
        <w:rPr>
          <w:i/>
          <w:iCs/>
          <w:noProof/>
          <w:u w:val="none"/>
        </w:rPr>
        <w:t>Domein: wiskundige concepten</w:t>
      </w:r>
      <w:bookmarkEnd w:id="14"/>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64E96F07"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06950" w:rsidP="00400F7B" w:rsidRDefault="00B06950" w14:paraId="3DCC6271" w14:textId="77777777">
            <w:pPr>
              <w:spacing w:line="276" w:lineRule="auto"/>
              <w:rPr>
                <w:b/>
                <w:szCs w:val="18"/>
              </w:rPr>
            </w:pPr>
            <w:r w:rsidRPr="00240FC9">
              <w:rPr>
                <w:b/>
                <w:szCs w:val="18"/>
              </w:rPr>
              <w:t>Kerndoel 10</w:t>
            </w:r>
          </w:p>
        </w:tc>
      </w:tr>
      <w:tr w:rsidRPr="00240FC9" w:rsidR="00240FC9" w:rsidTr="00507E9A" w14:paraId="63C0882D"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06950" w:rsidP="00400F7B" w:rsidRDefault="00B06950" w14:paraId="6A55418C" w14:textId="77777777">
            <w:pPr>
              <w:spacing w:line="276" w:lineRule="auto"/>
              <w:rPr>
                <w:szCs w:val="18"/>
              </w:rPr>
            </w:pPr>
            <w:r w:rsidRPr="00240FC9">
              <w:rPr>
                <w:rFonts w:cstheme="minorHAnsi"/>
                <w:szCs w:val="18"/>
              </w:rPr>
              <w:t>De leerling redeneert en rekent met getallen, grootheden en vergelijkingen.</w:t>
            </w:r>
          </w:p>
        </w:tc>
      </w:tr>
      <w:tr w:rsidRPr="00240FC9" w:rsidR="00240FC9" w:rsidTr="00507E9A" w14:paraId="19BA4901"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6C350AE6"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49F0109E" w14:textId="48A852BD">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78198C32" w14:textId="77777777">
        <w:trPr>
          <w:trHeight w:val="340"/>
        </w:trPr>
        <w:tc>
          <w:tcPr>
            <w:tcW w:w="418" w:type="dxa"/>
            <w:vMerge w:val="restart"/>
            <w:tcBorders>
              <w:top w:val="single" w:color="auto" w:sz="6" w:space="0"/>
              <w:left w:val="single" w:color="auto" w:sz="6" w:space="0"/>
              <w:right w:val="single" w:color="auto" w:sz="6" w:space="0"/>
            </w:tcBorders>
            <w:hideMark/>
          </w:tcPr>
          <w:p w:rsidRPr="00240FC9" w:rsidR="00B06950" w:rsidP="00400F7B" w:rsidRDefault="00B06950" w14:paraId="1A8F6968" w14:textId="5840D5E2">
            <w:pPr>
              <w:spacing w:line="276" w:lineRule="auto"/>
              <w:jc w:val="center"/>
              <w:rPr>
                <w:szCs w:val="18"/>
              </w:rPr>
            </w:pPr>
            <w:r w:rsidRPr="00240FC9">
              <w:rPr>
                <w:szCs w:val="18"/>
              </w:rPr>
              <w:t>A</w:t>
            </w:r>
            <w:r w:rsidRPr="00240FC9" w:rsidR="006A6FEC">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0ACB7D8C" w14:textId="77777777">
            <w:pPr>
              <w:spacing w:line="276" w:lineRule="auto"/>
              <w:rPr>
                <w:szCs w:val="18"/>
              </w:rPr>
            </w:pPr>
            <w:r w:rsidRPr="00240FC9">
              <w:rPr>
                <w:rFonts w:cstheme="minorHAnsi"/>
                <w:szCs w:val="18"/>
              </w:rPr>
              <w:t xml:space="preserve">De leerling </w:t>
            </w:r>
            <w:r w:rsidRPr="00240FC9">
              <w:rPr>
                <w:szCs w:val="18"/>
              </w:rPr>
              <w:t>redeneert en rekent met getallen en grootheden</w:t>
            </w:r>
            <w:r w:rsidRPr="00240FC9">
              <w:rPr>
                <w:rFonts w:cstheme="minorHAnsi"/>
                <w:szCs w:val="18"/>
              </w:rPr>
              <w:t>.</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3B9C1144" w14:textId="77777777">
            <w:pPr>
              <w:pStyle w:val="Lijstalinea"/>
              <w:numPr>
                <w:ilvl w:val="0"/>
                <w:numId w:val="76"/>
              </w:numPr>
              <w:tabs>
                <w:tab w:val="left" w:pos="7350"/>
              </w:tabs>
              <w:spacing w:line="276" w:lineRule="auto"/>
              <w:rPr>
                <w:rFonts w:cstheme="minorHAnsi"/>
                <w:szCs w:val="18"/>
                <w:lang w:eastAsia="nl-NL"/>
              </w:rPr>
            </w:pPr>
            <w:r w:rsidRPr="00240FC9">
              <w:rPr>
                <w:rFonts w:cstheme="minorHAnsi"/>
                <w:szCs w:val="18"/>
                <w:lang w:eastAsia="nl-NL"/>
              </w:rPr>
              <w:t>optellen, aftrekken, vermenigvuldigen, delen, machtsverheffen en worteltrekken;</w:t>
            </w:r>
          </w:p>
          <w:p w:rsidRPr="00240FC9" w:rsidR="00B06950" w:rsidP="00400F7B" w:rsidRDefault="00B06950" w14:paraId="6D4F3A63" w14:textId="77777777">
            <w:pPr>
              <w:pStyle w:val="Lijstalinea"/>
              <w:numPr>
                <w:ilvl w:val="0"/>
                <w:numId w:val="76"/>
              </w:numPr>
              <w:tabs>
                <w:tab w:val="left" w:pos="7350"/>
              </w:tabs>
              <w:spacing w:line="276" w:lineRule="auto"/>
              <w:rPr>
                <w:rFonts w:cstheme="minorHAnsi"/>
                <w:szCs w:val="18"/>
                <w:lang w:eastAsia="nl-NL"/>
              </w:rPr>
            </w:pPr>
            <w:r w:rsidRPr="00240FC9">
              <w:rPr>
                <w:rFonts w:cstheme="minorHAnsi"/>
                <w:szCs w:val="18"/>
                <w:lang w:eastAsia="nl-NL"/>
              </w:rPr>
              <w:t>wendbaar en met inzicht gebruiken van getallen en hun eigenschappen, en enkelvoudige en samengestelde grootheden en eenheden;</w:t>
            </w:r>
          </w:p>
          <w:p w:rsidRPr="00240FC9" w:rsidR="00B06950" w:rsidP="00400F7B" w:rsidRDefault="00B06950" w14:paraId="137FDC42" w14:textId="77777777">
            <w:pPr>
              <w:pStyle w:val="Lijstalinea"/>
              <w:numPr>
                <w:ilvl w:val="0"/>
                <w:numId w:val="76"/>
              </w:numPr>
              <w:tabs>
                <w:tab w:val="left" w:pos="7350"/>
              </w:tabs>
              <w:spacing w:line="276" w:lineRule="auto"/>
              <w:rPr>
                <w:rFonts w:cstheme="minorHAnsi"/>
                <w:szCs w:val="18"/>
                <w:lang w:eastAsia="nl-NL"/>
              </w:rPr>
            </w:pPr>
            <w:r w:rsidRPr="00240FC9">
              <w:rPr>
                <w:rFonts w:cstheme="minorHAnsi"/>
                <w:szCs w:val="18"/>
                <w:lang w:eastAsia="nl-NL"/>
              </w:rPr>
              <w:t>wendbaar en met inzicht gebruiken van en rekenen met verhoudingen;</w:t>
            </w:r>
          </w:p>
          <w:p w:rsidRPr="00240FC9" w:rsidR="00B06950" w:rsidP="00400F7B" w:rsidRDefault="00B06950" w14:paraId="2B317FDB" w14:textId="77777777">
            <w:pPr>
              <w:pStyle w:val="Lijstalinea"/>
              <w:numPr>
                <w:ilvl w:val="0"/>
                <w:numId w:val="76"/>
              </w:numPr>
              <w:tabs>
                <w:tab w:val="left" w:pos="7350"/>
              </w:tabs>
              <w:spacing w:line="276" w:lineRule="auto"/>
              <w:rPr>
                <w:rFonts w:cstheme="minorHAnsi"/>
                <w:szCs w:val="18"/>
                <w:lang w:eastAsia="nl-NL"/>
              </w:rPr>
            </w:pPr>
            <w:r w:rsidRPr="00240FC9">
              <w:rPr>
                <w:rFonts w:cstheme="minorHAnsi"/>
                <w:szCs w:val="18"/>
                <w:lang w:eastAsia="nl-NL"/>
              </w:rPr>
              <w:t>relaties leggen tussen grootheden en eenheden, tussen grootheden onderling en tussen eenheden onderling;</w:t>
            </w:r>
          </w:p>
          <w:p w:rsidRPr="00240FC9" w:rsidR="00B06950" w:rsidP="00400F7B" w:rsidRDefault="00B06950" w14:paraId="2502D106" w14:textId="77777777">
            <w:pPr>
              <w:pStyle w:val="Lijstalinea"/>
              <w:numPr>
                <w:ilvl w:val="0"/>
                <w:numId w:val="76"/>
              </w:numPr>
              <w:spacing w:line="276" w:lineRule="auto"/>
              <w:rPr>
                <w:szCs w:val="18"/>
                <w:lang w:eastAsia="nl-NL"/>
              </w:rPr>
            </w:pPr>
            <w:r w:rsidRPr="00240FC9">
              <w:rPr>
                <w:rFonts w:cstheme="minorHAnsi"/>
                <w:szCs w:val="18"/>
                <w:lang w:eastAsia="nl-NL"/>
              </w:rPr>
              <w:t>bepalen van afmetingen en inhoud van meetkundige figuren.</w:t>
            </w:r>
          </w:p>
        </w:tc>
      </w:tr>
      <w:tr w:rsidRPr="00240FC9" w:rsidR="00240FC9" w:rsidTr="00507E9A" w14:paraId="02F0BAD9" w14:textId="77777777">
        <w:trPr>
          <w:trHeight w:val="340"/>
        </w:trPr>
        <w:tc>
          <w:tcPr>
            <w:tcW w:w="418" w:type="dxa"/>
            <w:vMerge/>
            <w:tcBorders>
              <w:left w:val="single" w:color="auto" w:sz="6" w:space="0"/>
              <w:bottom w:val="single" w:color="auto" w:sz="6" w:space="0"/>
              <w:right w:val="single" w:color="auto" w:sz="6" w:space="0"/>
            </w:tcBorders>
          </w:tcPr>
          <w:p w:rsidRPr="00240FC9" w:rsidR="00B06950" w:rsidP="00400F7B" w:rsidRDefault="00B06950" w14:paraId="07246323" w14:textId="77777777">
            <w:pPr>
              <w:spacing w:line="276" w:lineRule="auto"/>
              <w:jc w:val="center"/>
              <w:rPr>
                <w:szCs w:val="18"/>
              </w:rPr>
            </w:pPr>
          </w:p>
        </w:tc>
        <w:tc>
          <w:tcPr>
            <w:tcW w:w="2409"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19FBEAB1" w14:textId="5AC61DDB">
            <w:pPr>
              <w:tabs>
                <w:tab w:val="left" w:pos="7350"/>
              </w:tabs>
              <w:spacing w:line="276" w:lineRule="auto"/>
              <w:rPr>
                <w:rFonts w:cstheme="minorHAnsi"/>
                <w:b/>
                <w:bCs/>
                <w:szCs w:val="18"/>
              </w:rPr>
            </w:pPr>
            <w:r w:rsidRPr="00240FC9">
              <w:rPr>
                <w:rFonts w:cstheme="minorHAnsi"/>
                <w:b/>
                <w:bCs/>
                <w:szCs w:val="18"/>
              </w:rPr>
              <w:t>Aanvulling havo</w:t>
            </w:r>
            <w:r w:rsidRPr="00240FC9" w:rsidR="006A6FEC">
              <w:rPr>
                <w:rFonts w:cstheme="minorHAnsi"/>
                <w:b/>
                <w:bCs/>
                <w:szCs w:val="18"/>
              </w:rPr>
              <w:t xml:space="preserve"> en </w:t>
            </w:r>
            <w:r w:rsidRPr="00240FC9">
              <w:rPr>
                <w:rFonts w:cstheme="minorHAnsi"/>
                <w:b/>
                <w:bCs/>
                <w:szCs w:val="18"/>
              </w:rPr>
              <w:t>vwo</w:t>
            </w:r>
          </w:p>
          <w:p w:rsidRPr="00240FC9" w:rsidR="00B06950" w:rsidP="00400F7B" w:rsidRDefault="00B06950" w14:paraId="70674BE2" w14:textId="7D7446FA">
            <w:pPr>
              <w:tabs>
                <w:tab w:val="left" w:pos="7350"/>
              </w:tabs>
              <w:spacing w:line="276" w:lineRule="auto"/>
              <w:rPr>
                <w:rFonts w:cstheme="minorHAnsi"/>
                <w:b/>
                <w:bCs/>
                <w:szCs w:val="18"/>
              </w:rPr>
            </w:pPr>
            <w:r w:rsidRPr="00240FC9">
              <w:rPr>
                <w:rFonts w:cstheme="minorHAnsi"/>
                <w:b/>
                <w:bCs/>
                <w:szCs w:val="18"/>
              </w:rPr>
              <w:t>Algebra</w:t>
            </w:r>
            <w:r w:rsidRPr="00240FC9" w:rsidR="006A6FEC">
              <w:rPr>
                <w:rFonts w:cstheme="minorHAnsi"/>
                <w:b/>
                <w:bCs/>
                <w:szCs w:val="18"/>
              </w:rPr>
              <w:t>:</w:t>
            </w:r>
            <w:r w:rsidRPr="00240FC9">
              <w:rPr>
                <w:rFonts w:cstheme="minorHAnsi"/>
                <w:b/>
                <w:bCs/>
                <w:szCs w:val="18"/>
              </w:rPr>
              <w:t xml:space="preserve"> </w:t>
            </w:r>
          </w:p>
          <w:p w:rsidRPr="00240FC9" w:rsidR="00B06950" w:rsidP="00400F7B" w:rsidRDefault="00B06950" w14:paraId="45D71729" w14:textId="77777777">
            <w:pPr>
              <w:tabs>
                <w:tab w:val="left" w:pos="7350"/>
              </w:tabs>
              <w:spacing w:line="276" w:lineRule="auto"/>
              <w:rPr>
                <w:rFonts w:cstheme="minorHAnsi"/>
                <w:szCs w:val="18"/>
              </w:rPr>
            </w:pPr>
            <w:r w:rsidRPr="00240FC9">
              <w:rPr>
                <w:rFonts w:cstheme="minorHAnsi"/>
                <w:szCs w:val="18"/>
              </w:rPr>
              <w:t>De leerling redeneert en rekent met getallen, grootheden, variabelen en algebraïsche uitdrukkingen.</w:t>
            </w:r>
          </w:p>
        </w:tc>
        <w:tc>
          <w:tcPr>
            <w:tcW w:w="5321"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67A055AF" w14:textId="24652B74">
            <w:pPr>
              <w:tabs>
                <w:tab w:val="left" w:pos="7350"/>
              </w:tabs>
              <w:spacing w:line="276" w:lineRule="auto"/>
              <w:rPr>
                <w:rFonts w:cstheme="minorHAnsi"/>
                <w:b/>
                <w:bCs/>
                <w:szCs w:val="18"/>
              </w:rPr>
            </w:pPr>
            <w:r w:rsidRPr="00240FC9">
              <w:rPr>
                <w:rFonts w:cstheme="minorHAnsi"/>
                <w:b/>
                <w:bCs/>
                <w:szCs w:val="18"/>
              </w:rPr>
              <w:t>Aanvulling havo</w:t>
            </w:r>
            <w:r w:rsidRPr="00240FC9" w:rsidR="006A6FEC">
              <w:rPr>
                <w:rFonts w:cstheme="minorHAnsi"/>
                <w:b/>
                <w:bCs/>
                <w:szCs w:val="18"/>
              </w:rPr>
              <w:t xml:space="preserve"> en </w:t>
            </w:r>
            <w:r w:rsidRPr="00240FC9">
              <w:rPr>
                <w:rFonts w:cstheme="minorHAnsi"/>
                <w:b/>
                <w:bCs/>
                <w:szCs w:val="18"/>
              </w:rPr>
              <w:t>vwo</w:t>
            </w:r>
            <w:r w:rsidRPr="00240FC9" w:rsidR="006A6FEC">
              <w:rPr>
                <w:rFonts w:cstheme="minorHAnsi"/>
                <w:b/>
                <w:bCs/>
                <w:szCs w:val="18"/>
              </w:rPr>
              <w:t>:</w:t>
            </w:r>
          </w:p>
          <w:p w:rsidRPr="00240FC9" w:rsidR="00B06950" w:rsidP="00400F7B" w:rsidRDefault="00B06950" w14:paraId="0D0419F5" w14:textId="77777777">
            <w:pPr>
              <w:pStyle w:val="Lijstalinea"/>
              <w:numPr>
                <w:ilvl w:val="0"/>
                <w:numId w:val="76"/>
              </w:numPr>
              <w:tabs>
                <w:tab w:val="left" w:pos="7350"/>
              </w:tabs>
              <w:spacing w:line="276" w:lineRule="auto"/>
              <w:rPr>
                <w:rFonts w:cstheme="minorHAnsi"/>
                <w:szCs w:val="18"/>
                <w:lang w:eastAsia="nl-NL"/>
              </w:rPr>
            </w:pPr>
            <w:r w:rsidRPr="00240FC9">
              <w:rPr>
                <w:rFonts w:cstheme="minorHAnsi"/>
                <w:szCs w:val="18"/>
                <w:lang w:eastAsia="nl-NL"/>
              </w:rPr>
              <w:t>rekenen met standaardprocedures en eigenschappen van bewerkingen;</w:t>
            </w:r>
          </w:p>
          <w:p w:rsidRPr="00240FC9" w:rsidR="00B06950" w:rsidP="00400F7B" w:rsidRDefault="00B06950" w14:paraId="71647762" w14:textId="77777777">
            <w:pPr>
              <w:pStyle w:val="Lijstalinea"/>
              <w:numPr>
                <w:ilvl w:val="0"/>
                <w:numId w:val="76"/>
              </w:numPr>
              <w:tabs>
                <w:tab w:val="left" w:pos="7350"/>
              </w:tabs>
              <w:spacing w:line="276" w:lineRule="auto"/>
              <w:rPr>
                <w:rFonts w:cstheme="minorHAnsi"/>
                <w:szCs w:val="18"/>
                <w:lang w:eastAsia="nl-NL"/>
              </w:rPr>
            </w:pPr>
            <w:r w:rsidRPr="00240FC9">
              <w:rPr>
                <w:rFonts w:cstheme="minorHAnsi"/>
                <w:szCs w:val="18"/>
                <w:lang w:eastAsia="nl-NL"/>
              </w:rPr>
              <w:t>herleiden van algebraïsche uitdrukkingen;</w:t>
            </w:r>
          </w:p>
          <w:p w:rsidRPr="00240FC9" w:rsidR="00B06950" w:rsidP="00400F7B" w:rsidRDefault="00B06950" w14:paraId="3644F153" w14:textId="77777777">
            <w:pPr>
              <w:pStyle w:val="Lijstalinea"/>
              <w:numPr>
                <w:ilvl w:val="0"/>
                <w:numId w:val="76"/>
              </w:numPr>
              <w:tabs>
                <w:tab w:val="left" w:pos="7350"/>
              </w:tabs>
              <w:spacing w:line="276" w:lineRule="auto"/>
              <w:rPr>
                <w:rFonts w:cstheme="minorHAnsi"/>
                <w:szCs w:val="18"/>
                <w:lang w:eastAsia="nl-NL"/>
              </w:rPr>
            </w:pPr>
            <w:r w:rsidRPr="00240FC9">
              <w:rPr>
                <w:rFonts w:cstheme="minorHAnsi"/>
                <w:szCs w:val="18"/>
                <w:lang w:eastAsia="nl-NL"/>
              </w:rPr>
              <w:t>gebruiken van de wetenschappelijke notatie van grote en kleine getallen;</w:t>
            </w:r>
          </w:p>
          <w:p w:rsidRPr="00240FC9" w:rsidR="00B06950" w:rsidP="00400F7B" w:rsidRDefault="00B06950" w14:paraId="0DEAC769" w14:textId="77777777">
            <w:pPr>
              <w:pStyle w:val="Lijstalinea"/>
              <w:numPr>
                <w:ilvl w:val="0"/>
                <w:numId w:val="76"/>
              </w:numPr>
              <w:tabs>
                <w:tab w:val="left" w:pos="7350"/>
              </w:tabs>
              <w:spacing w:line="276" w:lineRule="auto"/>
              <w:rPr>
                <w:rFonts w:cstheme="minorHAnsi"/>
                <w:szCs w:val="18"/>
                <w:lang w:eastAsia="nl-NL"/>
              </w:rPr>
            </w:pPr>
            <w:r w:rsidRPr="00240FC9">
              <w:rPr>
                <w:rFonts w:cstheme="minorHAnsi"/>
                <w:szCs w:val="18"/>
                <w:lang w:eastAsia="nl-NL"/>
              </w:rPr>
              <w:t>meten van grootheden en daarbij meet(on)nauwkeurigheid en effecten daarvan bepalen.</w:t>
            </w:r>
          </w:p>
        </w:tc>
      </w:tr>
      <w:tr w:rsidRPr="00240FC9" w:rsidR="00240FC9" w:rsidTr="00507E9A" w14:paraId="63ED23C5" w14:textId="77777777">
        <w:trPr>
          <w:trHeight w:val="340"/>
        </w:trPr>
        <w:tc>
          <w:tcPr>
            <w:tcW w:w="418" w:type="dxa"/>
            <w:tcBorders>
              <w:top w:val="single" w:color="auto" w:sz="6" w:space="0"/>
              <w:left w:val="single" w:color="auto" w:sz="6" w:space="0"/>
              <w:right w:val="single" w:color="auto" w:sz="6" w:space="0"/>
            </w:tcBorders>
          </w:tcPr>
          <w:p w:rsidRPr="00240FC9" w:rsidR="00B06950" w:rsidP="00400F7B" w:rsidRDefault="00B06950" w14:paraId="683CD70B" w14:textId="0DE5184B">
            <w:pPr>
              <w:spacing w:line="276" w:lineRule="auto"/>
              <w:jc w:val="center"/>
              <w:rPr>
                <w:szCs w:val="18"/>
              </w:rPr>
            </w:pPr>
            <w:r w:rsidRPr="00240FC9">
              <w:rPr>
                <w:szCs w:val="18"/>
              </w:rPr>
              <w:lastRenderedPageBreak/>
              <w:t>B</w:t>
            </w:r>
            <w:r w:rsidRPr="00240FC9" w:rsidR="006A6FEC">
              <w:rPr>
                <w:szCs w:val="18"/>
              </w:rPr>
              <w:t>.</w:t>
            </w:r>
          </w:p>
        </w:tc>
        <w:tc>
          <w:tcPr>
            <w:tcW w:w="2409" w:type="dxa"/>
            <w:tcBorders>
              <w:top w:val="single" w:color="auto" w:sz="6" w:space="0"/>
              <w:left w:val="single" w:color="auto" w:sz="6" w:space="0"/>
              <w:right w:val="single" w:color="auto" w:sz="6" w:space="0"/>
            </w:tcBorders>
          </w:tcPr>
          <w:p w:rsidRPr="00240FC9" w:rsidR="00B06950" w:rsidP="00400F7B" w:rsidRDefault="00B06950" w14:paraId="0112B464" w14:textId="77777777">
            <w:pPr>
              <w:tabs>
                <w:tab w:val="left" w:pos="7350"/>
              </w:tabs>
              <w:spacing w:line="276" w:lineRule="auto"/>
              <w:ind w:left="35"/>
              <w:contextualSpacing/>
              <w:rPr>
                <w:rFonts w:cstheme="minorHAnsi"/>
                <w:szCs w:val="18"/>
              </w:rPr>
            </w:pPr>
            <w:r w:rsidRPr="00240FC9">
              <w:rPr>
                <w:rFonts w:cstheme="minorHAnsi"/>
                <w:szCs w:val="18"/>
              </w:rPr>
              <w:t>De leerling gebruikt wiskundige vergelijkingen.</w:t>
            </w:r>
          </w:p>
        </w:tc>
        <w:tc>
          <w:tcPr>
            <w:tcW w:w="5321"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459F2051" w14:textId="77777777">
            <w:pPr>
              <w:pStyle w:val="Lijstalinea"/>
              <w:numPr>
                <w:ilvl w:val="0"/>
                <w:numId w:val="75"/>
              </w:numPr>
              <w:tabs>
                <w:tab w:val="left" w:pos="7350"/>
              </w:tabs>
              <w:spacing w:line="276" w:lineRule="auto"/>
              <w:rPr>
                <w:rFonts w:cstheme="minorHAnsi"/>
                <w:szCs w:val="18"/>
                <w:lang w:eastAsia="nl-NL"/>
              </w:rPr>
            </w:pPr>
            <w:r w:rsidRPr="00240FC9">
              <w:rPr>
                <w:rFonts w:cstheme="minorHAnsi"/>
                <w:szCs w:val="18"/>
                <w:lang w:eastAsia="nl-NL"/>
              </w:rPr>
              <w:t>interpreteren van wiskundige vergelijkingen en gevonden oplossingen;</w:t>
            </w:r>
          </w:p>
          <w:p w:rsidRPr="00240FC9" w:rsidR="00B06950" w:rsidP="00400F7B" w:rsidRDefault="00B06950" w14:paraId="04A7A1EA" w14:textId="77777777">
            <w:pPr>
              <w:pStyle w:val="Lijstalinea"/>
              <w:numPr>
                <w:ilvl w:val="0"/>
                <w:numId w:val="75"/>
              </w:numPr>
              <w:tabs>
                <w:tab w:val="left" w:pos="7350"/>
              </w:tabs>
              <w:spacing w:line="276" w:lineRule="auto"/>
              <w:rPr>
                <w:rFonts w:cstheme="minorHAnsi"/>
                <w:szCs w:val="18"/>
                <w:lang w:eastAsia="nl-NL"/>
              </w:rPr>
            </w:pPr>
            <w:r w:rsidRPr="00240FC9">
              <w:rPr>
                <w:rFonts w:cstheme="minorHAnsi"/>
                <w:szCs w:val="18"/>
                <w:lang w:eastAsia="nl-NL"/>
              </w:rPr>
              <w:t>opstellen van vergelijkingen bij situaties;</w:t>
            </w:r>
          </w:p>
          <w:p w:rsidRPr="00240FC9" w:rsidR="00B06950" w:rsidP="00400F7B" w:rsidRDefault="00B06950" w14:paraId="2DFB4ED2" w14:textId="77777777">
            <w:pPr>
              <w:pStyle w:val="Lijstalinea"/>
              <w:numPr>
                <w:ilvl w:val="0"/>
                <w:numId w:val="75"/>
              </w:numPr>
              <w:tabs>
                <w:tab w:val="left" w:pos="7350"/>
              </w:tabs>
              <w:spacing w:line="276" w:lineRule="auto"/>
              <w:rPr>
                <w:rFonts w:cstheme="minorHAnsi"/>
                <w:szCs w:val="18"/>
                <w:lang w:eastAsia="nl-NL"/>
              </w:rPr>
            </w:pPr>
            <w:r w:rsidRPr="00240FC9">
              <w:rPr>
                <w:rFonts w:cstheme="minorHAnsi"/>
                <w:szCs w:val="18"/>
                <w:lang w:eastAsia="nl-NL"/>
              </w:rPr>
              <w:t>relaties leggen tussen gegeven vergelijkingen en situaties;</w:t>
            </w:r>
          </w:p>
          <w:p w:rsidRPr="00240FC9" w:rsidR="00B06950" w:rsidP="00400F7B" w:rsidRDefault="00B06950" w14:paraId="045412EC" w14:textId="77777777">
            <w:pPr>
              <w:pStyle w:val="Lijstalinea"/>
              <w:numPr>
                <w:ilvl w:val="0"/>
                <w:numId w:val="75"/>
              </w:numPr>
              <w:tabs>
                <w:tab w:val="left" w:pos="7350"/>
              </w:tabs>
              <w:spacing w:line="276" w:lineRule="auto"/>
              <w:rPr>
                <w:rFonts w:cstheme="minorHAnsi"/>
                <w:i/>
                <w:iCs/>
                <w:szCs w:val="18"/>
                <w:lang w:eastAsia="nl-NL"/>
              </w:rPr>
            </w:pPr>
            <w:r w:rsidRPr="00240FC9">
              <w:rPr>
                <w:rFonts w:cstheme="minorHAnsi"/>
                <w:szCs w:val="18"/>
                <w:lang w:eastAsia="nl-NL"/>
              </w:rPr>
              <w:t>oplossen van lineaire vergelijkingen.</w:t>
            </w:r>
          </w:p>
          <w:p w:rsidRPr="00240FC9" w:rsidR="006A6FEC" w:rsidP="00400F7B" w:rsidRDefault="006A6FEC" w14:paraId="5691DE9E" w14:textId="77777777">
            <w:pPr>
              <w:tabs>
                <w:tab w:val="left" w:pos="7350"/>
              </w:tabs>
              <w:spacing w:line="276" w:lineRule="auto"/>
              <w:rPr>
                <w:rFonts w:cstheme="minorHAnsi"/>
                <w:i/>
                <w:iCs/>
                <w:szCs w:val="18"/>
              </w:rPr>
            </w:pPr>
          </w:p>
          <w:p w:rsidRPr="00240FC9" w:rsidR="006A6FEC" w:rsidP="00400F7B" w:rsidRDefault="006A6FEC" w14:paraId="3F68A23A" w14:textId="766AE3C1">
            <w:pPr>
              <w:tabs>
                <w:tab w:val="left" w:pos="7350"/>
              </w:tabs>
              <w:spacing w:line="276" w:lineRule="auto"/>
              <w:rPr>
                <w:rFonts w:cstheme="minorHAnsi"/>
                <w:b/>
                <w:bCs/>
                <w:szCs w:val="18"/>
              </w:rPr>
            </w:pPr>
            <w:r w:rsidRPr="00240FC9">
              <w:rPr>
                <w:rFonts w:cstheme="minorHAnsi"/>
                <w:b/>
                <w:bCs/>
                <w:szCs w:val="18"/>
              </w:rPr>
              <w:t>Aanvulling havo en vwo:</w:t>
            </w:r>
          </w:p>
          <w:p w:rsidRPr="00240FC9" w:rsidR="006A6FEC" w:rsidP="00400F7B" w:rsidRDefault="006A6FEC" w14:paraId="2C245866" w14:textId="77777777">
            <w:pPr>
              <w:pStyle w:val="Lijstalinea"/>
              <w:numPr>
                <w:ilvl w:val="0"/>
                <w:numId w:val="75"/>
              </w:numPr>
              <w:tabs>
                <w:tab w:val="left" w:pos="7350"/>
              </w:tabs>
              <w:spacing w:line="276" w:lineRule="auto"/>
              <w:rPr>
                <w:rFonts w:cstheme="minorHAnsi"/>
                <w:szCs w:val="18"/>
                <w:lang w:eastAsia="nl-NL"/>
              </w:rPr>
            </w:pPr>
            <w:r w:rsidRPr="00240FC9">
              <w:rPr>
                <w:rFonts w:cstheme="minorHAnsi"/>
                <w:szCs w:val="18"/>
                <w:lang w:eastAsia="nl-NL"/>
              </w:rPr>
              <w:t>oplossen van lineaire, kwadratische en machtsvergelijkingen;</w:t>
            </w:r>
          </w:p>
          <w:p w:rsidRPr="00240FC9" w:rsidR="006A6FEC" w:rsidP="00400F7B" w:rsidRDefault="006A6FEC" w14:paraId="64C33203" w14:textId="77777777">
            <w:pPr>
              <w:pStyle w:val="Lijstalinea"/>
              <w:numPr>
                <w:ilvl w:val="0"/>
                <w:numId w:val="75"/>
              </w:numPr>
              <w:tabs>
                <w:tab w:val="left" w:pos="7350"/>
              </w:tabs>
              <w:spacing w:line="276" w:lineRule="auto"/>
              <w:rPr>
                <w:rFonts w:cstheme="minorHAnsi"/>
                <w:szCs w:val="18"/>
                <w:lang w:eastAsia="nl-NL"/>
              </w:rPr>
            </w:pPr>
            <w:r w:rsidRPr="00240FC9">
              <w:rPr>
                <w:rFonts w:cstheme="minorHAnsi"/>
                <w:szCs w:val="18"/>
                <w:lang w:eastAsia="nl-NL"/>
              </w:rPr>
              <w:t>oplossen van een stelsel lineaire vergelijkingen;</w:t>
            </w:r>
          </w:p>
          <w:p w:rsidRPr="00240FC9" w:rsidR="006A6FEC" w:rsidP="00400F7B" w:rsidRDefault="006A6FEC" w14:paraId="1D0BACB3" w14:textId="78BF7A49">
            <w:pPr>
              <w:pStyle w:val="Lijstalinea"/>
              <w:numPr>
                <w:ilvl w:val="0"/>
                <w:numId w:val="75"/>
              </w:numPr>
              <w:tabs>
                <w:tab w:val="left" w:pos="7350"/>
              </w:tabs>
              <w:spacing w:line="276" w:lineRule="auto"/>
              <w:rPr>
                <w:rFonts w:cstheme="minorHAnsi"/>
                <w:szCs w:val="18"/>
                <w:lang w:eastAsia="nl-NL"/>
              </w:rPr>
            </w:pPr>
            <w:r w:rsidRPr="00240FC9">
              <w:rPr>
                <w:rFonts w:cstheme="minorHAnsi"/>
                <w:szCs w:val="18"/>
              </w:rPr>
              <w:t>oplossen van ongelijkheden.</w:t>
            </w:r>
          </w:p>
        </w:tc>
      </w:tr>
    </w:tbl>
    <w:p w:rsidR="00860F8E" w:rsidP="00400F7B" w:rsidRDefault="00860F8E" w14:paraId="525802DC" w14:textId="77777777">
      <w:pPr>
        <w:spacing w:line="276" w:lineRule="auto"/>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071D32A4"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06950" w:rsidP="00400F7B" w:rsidRDefault="00B06950" w14:paraId="7F309DA8" w14:textId="77777777">
            <w:pPr>
              <w:spacing w:line="276" w:lineRule="auto"/>
              <w:rPr>
                <w:b/>
                <w:szCs w:val="18"/>
              </w:rPr>
            </w:pPr>
            <w:r w:rsidRPr="00240FC9">
              <w:rPr>
                <w:b/>
                <w:szCs w:val="18"/>
              </w:rPr>
              <w:t>Kerndoel 11</w:t>
            </w:r>
          </w:p>
        </w:tc>
      </w:tr>
      <w:tr w:rsidRPr="00240FC9" w:rsidR="00240FC9" w:rsidTr="00507E9A" w14:paraId="72617319"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06950" w:rsidP="00400F7B" w:rsidRDefault="00B06950" w14:paraId="062C73C1" w14:textId="77777777">
            <w:pPr>
              <w:spacing w:line="276" w:lineRule="auto"/>
              <w:rPr>
                <w:szCs w:val="18"/>
              </w:rPr>
            </w:pPr>
            <w:r w:rsidRPr="00240FC9">
              <w:rPr>
                <w:rFonts w:cstheme="minorHAnsi"/>
                <w:szCs w:val="18"/>
              </w:rPr>
              <w:t>De leerling interpreteert data en kansen.</w:t>
            </w:r>
          </w:p>
        </w:tc>
      </w:tr>
      <w:tr w:rsidRPr="00240FC9" w:rsidR="00240FC9" w:rsidTr="00507E9A" w14:paraId="737A6647"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1F898AEF"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7AA3A83F" w14:textId="131EABE2">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19897627" w14:textId="77777777">
        <w:trPr>
          <w:trHeight w:val="340"/>
        </w:trPr>
        <w:tc>
          <w:tcPr>
            <w:tcW w:w="418" w:type="dxa"/>
            <w:tcBorders>
              <w:top w:val="single" w:color="auto" w:sz="6" w:space="0"/>
              <w:left w:val="single" w:color="auto" w:sz="6" w:space="0"/>
              <w:right w:val="single" w:color="auto" w:sz="6" w:space="0"/>
            </w:tcBorders>
            <w:hideMark/>
          </w:tcPr>
          <w:p w:rsidRPr="00240FC9" w:rsidR="00B06950" w:rsidP="00400F7B" w:rsidRDefault="00B06950" w14:paraId="39B2B97D" w14:textId="7DB06BEE">
            <w:pPr>
              <w:spacing w:line="276" w:lineRule="auto"/>
              <w:jc w:val="center"/>
              <w:rPr>
                <w:szCs w:val="18"/>
              </w:rPr>
            </w:pPr>
            <w:r w:rsidRPr="00240FC9">
              <w:rPr>
                <w:szCs w:val="18"/>
              </w:rPr>
              <w:t>A</w:t>
            </w:r>
            <w:r w:rsidRPr="00240FC9" w:rsidR="006A6FEC">
              <w:rPr>
                <w:szCs w:val="18"/>
              </w:rPr>
              <w:t>.</w:t>
            </w:r>
          </w:p>
        </w:tc>
        <w:tc>
          <w:tcPr>
            <w:tcW w:w="2409" w:type="dxa"/>
            <w:tcBorders>
              <w:top w:val="single" w:color="auto" w:sz="6" w:space="0"/>
              <w:left w:val="single" w:color="auto" w:sz="6" w:space="0"/>
              <w:right w:val="single" w:color="auto" w:sz="6" w:space="0"/>
            </w:tcBorders>
          </w:tcPr>
          <w:p w:rsidRPr="00240FC9" w:rsidR="00B06950" w:rsidP="00400F7B" w:rsidRDefault="00B06950" w14:paraId="1882C874" w14:textId="77777777">
            <w:pPr>
              <w:spacing w:line="276" w:lineRule="auto"/>
              <w:rPr>
                <w:szCs w:val="18"/>
              </w:rPr>
            </w:pPr>
            <w:r w:rsidRPr="00240FC9">
              <w:rPr>
                <w:rFonts w:cstheme="minorHAnsi"/>
                <w:szCs w:val="18"/>
              </w:rPr>
              <w:t>De leerling interpreteert, representeert en analyseert data.</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6C50CE06"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opstellen van tabellen bij data;</w:t>
            </w:r>
          </w:p>
          <w:p w:rsidRPr="00240FC9" w:rsidR="00B06950" w:rsidP="00400F7B" w:rsidRDefault="00B06950" w14:paraId="72FCABBF"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beredeneerd kiezen, berekenen en interpreteren van gemiddelde, modus en mediaan en berekenen en interpreteren van spreidingsbreedte;</w:t>
            </w:r>
          </w:p>
          <w:p w:rsidRPr="00240FC9" w:rsidR="00B06950" w:rsidP="00400F7B" w:rsidRDefault="00B06950" w14:paraId="6255AA0F"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maken van grafische representaties van data en daaruit conclusies trekken;</w:t>
            </w:r>
          </w:p>
          <w:p w:rsidRPr="00240FC9" w:rsidR="00B06950" w:rsidP="00400F7B" w:rsidRDefault="00B06950" w14:paraId="0B69DC0B"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beredeneerd kiezen van representaties;</w:t>
            </w:r>
          </w:p>
          <w:p w:rsidRPr="00240FC9" w:rsidR="00B06950" w:rsidP="00400F7B" w:rsidRDefault="00B06950" w14:paraId="772B3642"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interpreteren van grafische representaties en beredeneren of daarbij gepresenteerde conclusies wel, niet of deels kloppen;</w:t>
            </w:r>
          </w:p>
          <w:p w:rsidRPr="00240FC9" w:rsidR="00B06950" w:rsidP="00400F7B" w:rsidRDefault="00B06950" w14:paraId="350668E7"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 xml:space="preserve">grafische representaties: diagrammen, grafieken en </w:t>
            </w:r>
            <w:proofErr w:type="spellStart"/>
            <w:r w:rsidRPr="00240FC9">
              <w:rPr>
                <w:rFonts w:cstheme="minorHAnsi"/>
                <w:szCs w:val="18"/>
                <w:lang w:eastAsia="nl-NL"/>
              </w:rPr>
              <w:t>infographics</w:t>
            </w:r>
            <w:proofErr w:type="spellEnd"/>
            <w:r w:rsidRPr="00240FC9">
              <w:rPr>
                <w:rFonts w:cstheme="minorHAnsi"/>
                <w:szCs w:val="18"/>
                <w:lang w:eastAsia="nl-NL"/>
              </w:rPr>
              <w:t>.</w:t>
            </w:r>
          </w:p>
          <w:p w:rsidR="00B73082" w:rsidP="00400F7B" w:rsidRDefault="00B73082" w14:paraId="7C22D552" w14:textId="77777777">
            <w:pPr>
              <w:tabs>
                <w:tab w:val="left" w:pos="7350"/>
              </w:tabs>
              <w:spacing w:line="276" w:lineRule="auto"/>
              <w:rPr>
                <w:rFonts w:cstheme="minorHAnsi"/>
                <w:b/>
                <w:bCs/>
                <w:szCs w:val="18"/>
              </w:rPr>
            </w:pPr>
          </w:p>
          <w:p w:rsidRPr="00240FC9" w:rsidR="006A6FEC" w:rsidP="00400F7B" w:rsidRDefault="006A6FEC" w14:paraId="7FE4188E" w14:textId="78B613CF">
            <w:pPr>
              <w:tabs>
                <w:tab w:val="left" w:pos="7350"/>
              </w:tabs>
              <w:spacing w:line="276" w:lineRule="auto"/>
              <w:rPr>
                <w:rFonts w:cstheme="minorHAnsi"/>
                <w:b/>
                <w:bCs/>
                <w:szCs w:val="18"/>
              </w:rPr>
            </w:pPr>
            <w:r w:rsidRPr="00240FC9">
              <w:rPr>
                <w:rFonts w:cstheme="minorHAnsi"/>
                <w:b/>
                <w:bCs/>
                <w:szCs w:val="18"/>
              </w:rPr>
              <w:t xml:space="preserve">Aanvulling havo en vwo: </w:t>
            </w:r>
          </w:p>
          <w:p w:rsidRPr="00240FC9" w:rsidR="006A6FEC" w:rsidP="00400F7B" w:rsidRDefault="006A6FEC" w14:paraId="6C8EFF1D"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 xml:space="preserve">analyseren van </w:t>
            </w:r>
            <w:proofErr w:type="spellStart"/>
            <w:r w:rsidRPr="00240FC9">
              <w:rPr>
                <w:rFonts w:cstheme="minorHAnsi"/>
                <w:szCs w:val="18"/>
                <w:lang w:eastAsia="nl-NL"/>
              </w:rPr>
              <w:t>univariate</w:t>
            </w:r>
            <w:proofErr w:type="spellEnd"/>
            <w:r w:rsidRPr="00240FC9">
              <w:rPr>
                <w:rFonts w:cstheme="minorHAnsi"/>
                <w:szCs w:val="18"/>
                <w:lang w:eastAsia="nl-NL"/>
              </w:rPr>
              <w:t xml:space="preserve"> en </w:t>
            </w:r>
            <w:proofErr w:type="spellStart"/>
            <w:r w:rsidRPr="00240FC9">
              <w:rPr>
                <w:rFonts w:cstheme="minorHAnsi"/>
                <w:szCs w:val="18"/>
                <w:lang w:eastAsia="nl-NL"/>
              </w:rPr>
              <w:t>bivariate</w:t>
            </w:r>
            <w:proofErr w:type="spellEnd"/>
            <w:r w:rsidRPr="00240FC9">
              <w:rPr>
                <w:rFonts w:cstheme="minorHAnsi"/>
                <w:szCs w:val="18"/>
                <w:lang w:eastAsia="nl-NL"/>
              </w:rPr>
              <w:t xml:space="preserve"> datasets;</w:t>
            </w:r>
          </w:p>
          <w:p w:rsidRPr="00240FC9" w:rsidR="006A6FEC" w:rsidP="00400F7B" w:rsidRDefault="006A6FEC" w14:paraId="44DDDB5E"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 xml:space="preserve">beredeneerd kiezen en gebruiken van meetniveaus: nominaal, ordinaal, interval en ratio; </w:t>
            </w:r>
          </w:p>
          <w:p w:rsidRPr="00240FC9" w:rsidR="006A6FEC" w:rsidP="00400F7B" w:rsidRDefault="006A6FEC" w14:paraId="0E358B47"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 xml:space="preserve">beredeneerd kiezen, berekenen en interpreteren van spreidingsbreedte en </w:t>
            </w:r>
            <w:proofErr w:type="spellStart"/>
            <w:r w:rsidRPr="00240FC9">
              <w:rPr>
                <w:rFonts w:cstheme="minorHAnsi"/>
                <w:szCs w:val="18"/>
                <w:lang w:eastAsia="nl-NL"/>
              </w:rPr>
              <w:t>interkwartielafstand</w:t>
            </w:r>
            <w:proofErr w:type="spellEnd"/>
            <w:r w:rsidRPr="00240FC9">
              <w:rPr>
                <w:rFonts w:cstheme="minorHAnsi"/>
                <w:szCs w:val="18"/>
                <w:lang w:eastAsia="nl-NL"/>
              </w:rPr>
              <w:t>;</w:t>
            </w:r>
          </w:p>
          <w:p w:rsidRPr="00240FC9" w:rsidR="006A6FEC" w:rsidP="00400F7B" w:rsidRDefault="006A6FEC" w14:paraId="563B8C9D" w14:textId="77777777">
            <w:pPr>
              <w:pStyle w:val="Lijstalinea"/>
              <w:numPr>
                <w:ilvl w:val="0"/>
                <w:numId w:val="74"/>
              </w:numPr>
              <w:tabs>
                <w:tab w:val="left" w:pos="7350"/>
              </w:tabs>
              <w:spacing w:line="276" w:lineRule="auto"/>
              <w:rPr>
                <w:rFonts w:cstheme="minorHAnsi"/>
                <w:szCs w:val="18"/>
                <w:lang w:eastAsia="nl-NL"/>
              </w:rPr>
            </w:pPr>
            <w:r w:rsidRPr="00240FC9">
              <w:rPr>
                <w:rFonts w:cstheme="minorHAnsi"/>
                <w:szCs w:val="18"/>
                <w:lang w:eastAsia="nl-NL"/>
              </w:rPr>
              <w:t>vergelijken van twee datasets;</w:t>
            </w:r>
          </w:p>
          <w:p w:rsidRPr="00240FC9" w:rsidR="006A6FEC" w:rsidP="00400F7B" w:rsidRDefault="006A6FEC" w14:paraId="4FCD7EE2" w14:textId="62118C2D">
            <w:pPr>
              <w:pStyle w:val="Lijstalinea"/>
              <w:numPr>
                <w:ilvl w:val="0"/>
                <w:numId w:val="74"/>
              </w:numPr>
              <w:tabs>
                <w:tab w:val="left" w:pos="7350"/>
              </w:tabs>
              <w:spacing w:line="276" w:lineRule="auto"/>
              <w:rPr>
                <w:rFonts w:cstheme="minorHAnsi"/>
                <w:szCs w:val="18"/>
                <w:lang w:eastAsia="nl-NL"/>
              </w:rPr>
            </w:pPr>
            <w:r w:rsidRPr="00240FC9">
              <w:rPr>
                <w:rFonts w:cstheme="minorHAnsi"/>
                <w:szCs w:val="18"/>
              </w:rPr>
              <w:t>onderscheiden van correlatie en causaliteit.</w:t>
            </w:r>
          </w:p>
        </w:tc>
      </w:tr>
      <w:tr w:rsidRPr="00240FC9" w:rsidR="00240FC9" w:rsidTr="00507E9A" w14:paraId="6D48C0CB" w14:textId="77777777">
        <w:trPr>
          <w:trHeight w:val="340"/>
        </w:trPr>
        <w:tc>
          <w:tcPr>
            <w:tcW w:w="418" w:type="dxa"/>
            <w:vMerge w:val="restart"/>
            <w:tcBorders>
              <w:top w:val="single" w:color="auto" w:sz="6" w:space="0"/>
              <w:left w:val="single" w:color="auto" w:sz="6" w:space="0"/>
              <w:right w:val="single" w:color="auto" w:sz="6" w:space="0"/>
            </w:tcBorders>
          </w:tcPr>
          <w:p w:rsidRPr="00240FC9" w:rsidR="00B06950" w:rsidP="00400F7B" w:rsidRDefault="00B06950" w14:paraId="6CB79311" w14:textId="74297D5F">
            <w:pPr>
              <w:spacing w:line="276" w:lineRule="auto"/>
              <w:jc w:val="center"/>
              <w:rPr>
                <w:szCs w:val="18"/>
              </w:rPr>
            </w:pPr>
            <w:r w:rsidRPr="00240FC9">
              <w:rPr>
                <w:szCs w:val="18"/>
              </w:rPr>
              <w:t>B</w:t>
            </w:r>
            <w:r w:rsidRPr="00240FC9" w:rsidR="006A6FEC">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5991E13F" w14:textId="77777777">
            <w:pPr>
              <w:spacing w:line="276" w:lineRule="auto"/>
              <w:rPr>
                <w:rFonts w:cstheme="minorHAnsi"/>
                <w:szCs w:val="18"/>
              </w:rPr>
            </w:pPr>
            <w:r w:rsidRPr="00240FC9">
              <w:rPr>
                <w:rFonts w:cstheme="minorHAnsi"/>
                <w:szCs w:val="18"/>
              </w:rPr>
              <w:t>De leerling</w:t>
            </w:r>
            <w:r w:rsidRPr="00240FC9">
              <w:rPr>
                <w:szCs w:val="18"/>
              </w:rPr>
              <w:t xml:space="preserve"> </w:t>
            </w:r>
            <w:r w:rsidRPr="00240FC9">
              <w:rPr>
                <w:rFonts w:cstheme="minorHAnsi"/>
                <w:szCs w:val="18"/>
              </w:rPr>
              <w:t>redeneert en rekent met kansen.</w:t>
            </w:r>
          </w:p>
        </w:tc>
        <w:tc>
          <w:tcPr>
            <w:tcW w:w="5321" w:type="dxa"/>
            <w:tcBorders>
              <w:top w:val="single" w:color="auto" w:sz="6" w:space="0"/>
              <w:left w:val="single" w:color="auto" w:sz="6" w:space="0"/>
              <w:bottom w:val="single" w:color="auto" w:sz="6" w:space="0"/>
              <w:right w:val="single" w:color="auto" w:sz="6" w:space="0"/>
            </w:tcBorders>
          </w:tcPr>
          <w:p w:rsidRPr="00507E9A" w:rsidR="00B06950" w:rsidP="00400F7B" w:rsidRDefault="00B06950" w14:paraId="4C7B0148" w14:textId="77777777">
            <w:pPr>
              <w:pStyle w:val="Lijstalinea"/>
              <w:numPr>
                <w:ilvl w:val="0"/>
                <w:numId w:val="157"/>
              </w:numPr>
              <w:spacing w:line="276" w:lineRule="auto"/>
            </w:pPr>
            <w:r w:rsidRPr="00507E9A">
              <w:t>kansen weergeven als breuk, verhouding, percentage en decimaal getal;</w:t>
            </w:r>
          </w:p>
          <w:p w:rsidRPr="00507E9A" w:rsidR="00B06950" w:rsidP="00400F7B" w:rsidRDefault="00B06950" w14:paraId="25ED075E" w14:textId="77777777">
            <w:pPr>
              <w:pStyle w:val="Lijstalinea"/>
              <w:numPr>
                <w:ilvl w:val="0"/>
                <w:numId w:val="157"/>
              </w:numPr>
              <w:spacing w:line="276" w:lineRule="auto"/>
            </w:pPr>
            <w:r w:rsidRPr="00507E9A">
              <w:t>op basis van kansen inschatten hoe waarschijnlijk het is dat gebeurtenissen plaatsvinden;</w:t>
            </w:r>
          </w:p>
          <w:p w:rsidRPr="00507E9A" w:rsidR="00B06950" w:rsidP="00400F7B" w:rsidRDefault="00B06950" w14:paraId="11405D52" w14:textId="77777777">
            <w:pPr>
              <w:pStyle w:val="Lijstalinea"/>
              <w:numPr>
                <w:ilvl w:val="0"/>
                <w:numId w:val="157"/>
              </w:numPr>
              <w:spacing w:line="276" w:lineRule="auto"/>
            </w:pPr>
            <w:r w:rsidRPr="00507E9A">
              <w:t>berekenen van verwachtingswaardes.</w:t>
            </w:r>
          </w:p>
        </w:tc>
      </w:tr>
      <w:tr w:rsidRPr="00240FC9" w:rsidR="00240FC9" w:rsidTr="00507E9A" w14:paraId="1B4EAA45" w14:textId="77777777">
        <w:trPr>
          <w:trHeight w:val="340"/>
        </w:trPr>
        <w:tc>
          <w:tcPr>
            <w:tcW w:w="418" w:type="dxa"/>
            <w:vMerge/>
            <w:tcBorders>
              <w:left w:val="single" w:color="auto" w:sz="6" w:space="0"/>
              <w:bottom w:val="single" w:color="auto" w:sz="6" w:space="0"/>
              <w:right w:val="single" w:color="auto" w:sz="6" w:space="0"/>
            </w:tcBorders>
          </w:tcPr>
          <w:p w:rsidRPr="00240FC9" w:rsidR="00B06950" w:rsidP="00400F7B" w:rsidRDefault="00B06950" w14:paraId="1B1919D1" w14:textId="77777777">
            <w:pPr>
              <w:spacing w:line="276" w:lineRule="auto"/>
              <w:jc w:val="center"/>
              <w:rPr>
                <w:szCs w:val="18"/>
              </w:rPr>
            </w:pPr>
          </w:p>
        </w:tc>
        <w:tc>
          <w:tcPr>
            <w:tcW w:w="2409"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2D003A53" w14:textId="54B4686D">
            <w:pPr>
              <w:spacing w:line="276" w:lineRule="auto"/>
              <w:rPr>
                <w:rFonts w:cstheme="minorHAnsi"/>
                <w:b/>
                <w:bCs/>
                <w:szCs w:val="18"/>
              </w:rPr>
            </w:pPr>
            <w:r w:rsidRPr="00240FC9">
              <w:rPr>
                <w:rFonts w:cstheme="minorHAnsi"/>
                <w:b/>
                <w:bCs/>
                <w:szCs w:val="18"/>
              </w:rPr>
              <w:t>Aanvulling havo</w:t>
            </w:r>
            <w:r w:rsidRPr="00240FC9" w:rsidR="006A6FEC">
              <w:rPr>
                <w:rFonts w:cstheme="minorHAnsi"/>
                <w:b/>
                <w:bCs/>
                <w:szCs w:val="18"/>
              </w:rPr>
              <w:t xml:space="preserve"> en </w:t>
            </w:r>
            <w:r w:rsidRPr="00240FC9">
              <w:rPr>
                <w:rFonts w:cstheme="minorHAnsi"/>
                <w:b/>
                <w:bCs/>
                <w:szCs w:val="18"/>
              </w:rPr>
              <w:t>vwo</w:t>
            </w:r>
            <w:r w:rsidRPr="00240FC9" w:rsidR="006A6FEC">
              <w:rPr>
                <w:rFonts w:cstheme="minorHAnsi"/>
                <w:b/>
                <w:bCs/>
                <w:szCs w:val="18"/>
              </w:rPr>
              <w:t xml:space="preserve">: </w:t>
            </w:r>
          </w:p>
          <w:p w:rsidRPr="00240FC9" w:rsidR="00B06950" w:rsidP="00400F7B" w:rsidRDefault="00B06950" w14:paraId="7CCA3BFE" w14:textId="77777777">
            <w:pPr>
              <w:spacing w:line="276" w:lineRule="auto"/>
              <w:rPr>
                <w:rFonts w:cstheme="minorHAnsi"/>
                <w:szCs w:val="18"/>
              </w:rPr>
            </w:pPr>
            <w:r w:rsidRPr="00240FC9">
              <w:rPr>
                <w:rFonts w:cstheme="minorHAnsi"/>
                <w:szCs w:val="18"/>
              </w:rPr>
              <w:t>De leerling berekent kansen.</w:t>
            </w:r>
          </w:p>
        </w:tc>
        <w:tc>
          <w:tcPr>
            <w:tcW w:w="5321" w:type="dxa"/>
            <w:tcBorders>
              <w:top w:val="single" w:color="auto" w:sz="6" w:space="0"/>
              <w:left w:val="single" w:color="auto" w:sz="6" w:space="0"/>
              <w:bottom w:val="single" w:color="auto" w:sz="6" w:space="0"/>
              <w:right w:val="single" w:color="auto" w:sz="6" w:space="0"/>
            </w:tcBorders>
          </w:tcPr>
          <w:p w:rsidRPr="00507E9A" w:rsidR="00B06950" w:rsidP="00400F7B" w:rsidRDefault="00B06950" w14:paraId="756C882A" w14:textId="5F5EA4FF">
            <w:pPr>
              <w:spacing w:line="276" w:lineRule="auto"/>
              <w:rPr>
                <w:b/>
                <w:bCs/>
              </w:rPr>
            </w:pPr>
            <w:r w:rsidRPr="00507E9A">
              <w:rPr>
                <w:b/>
                <w:bCs/>
              </w:rPr>
              <w:t>Aanvulling havo</w:t>
            </w:r>
            <w:r w:rsidRPr="00507E9A" w:rsidR="006A6FEC">
              <w:rPr>
                <w:b/>
                <w:bCs/>
              </w:rPr>
              <w:t xml:space="preserve"> en </w:t>
            </w:r>
            <w:r w:rsidRPr="00507E9A">
              <w:rPr>
                <w:b/>
                <w:bCs/>
              </w:rPr>
              <w:t>vwo</w:t>
            </w:r>
            <w:r w:rsidRPr="00507E9A" w:rsidR="006A6FEC">
              <w:rPr>
                <w:b/>
                <w:bCs/>
              </w:rPr>
              <w:t>:</w:t>
            </w:r>
          </w:p>
          <w:p w:rsidR="00507E9A" w:rsidP="00400F7B" w:rsidRDefault="00B06950" w14:paraId="3DC1E422" w14:textId="77777777">
            <w:pPr>
              <w:pStyle w:val="Lijstalinea"/>
              <w:numPr>
                <w:ilvl w:val="0"/>
                <w:numId w:val="157"/>
              </w:numPr>
              <w:spacing w:line="276" w:lineRule="auto"/>
            </w:pPr>
            <w:r w:rsidRPr="00507E9A">
              <w:t xml:space="preserve">berekenen van kansen met behulp van </w:t>
            </w:r>
            <w:proofErr w:type="spellStart"/>
            <w:r w:rsidRPr="00507E9A">
              <w:t>kansregels</w:t>
            </w:r>
            <w:proofErr w:type="spellEnd"/>
            <w:r w:rsidRPr="00507E9A">
              <w:t xml:space="preserve"> en combinatoriek;</w:t>
            </w:r>
          </w:p>
          <w:p w:rsidRPr="00507E9A" w:rsidR="00B06950" w:rsidP="00400F7B" w:rsidRDefault="00B06950" w14:paraId="181290EE" w14:textId="582FD316">
            <w:pPr>
              <w:pStyle w:val="Lijstalinea"/>
              <w:numPr>
                <w:ilvl w:val="0"/>
                <w:numId w:val="157"/>
              </w:numPr>
              <w:spacing w:line="276" w:lineRule="auto"/>
            </w:pPr>
            <w:r w:rsidRPr="00507E9A">
              <w:t>interpreteren van empirische en theoretische kansen.</w:t>
            </w:r>
          </w:p>
        </w:tc>
      </w:tr>
    </w:tbl>
    <w:p w:rsidR="00860F8E" w:rsidP="00400F7B" w:rsidRDefault="00860F8E" w14:paraId="1572938E" w14:textId="77777777">
      <w:pPr>
        <w:spacing w:line="276" w:lineRule="auto"/>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691168DC"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06950" w:rsidP="00400F7B" w:rsidRDefault="00B06950" w14:paraId="528C3D1D" w14:textId="77777777">
            <w:pPr>
              <w:spacing w:line="276" w:lineRule="auto"/>
              <w:rPr>
                <w:b/>
                <w:szCs w:val="18"/>
              </w:rPr>
            </w:pPr>
            <w:r w:rsidRPr="00240FC9">
              <w:rPr>
                <w:b/>
                <w:szCs w:val="18"/>
              </w:rPr>
              <w:lastRenderedPageBreak/>
              <w:t>Kerndoel 12</w:t>
            </w:r>
          </w:p>
        </w:tc>
      </w:tr>
      <w:tr w:rsidRPr="00240FC9" w:rsidR="00240FC9" w:rsidTr="00507E9A" w14:paraId="3B0D9F92"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06950" w:rsidP="00400F7B" w:rsidRDefault="00B06950" w14:paraId="5BF0AC44" w14:textId="77777777">
            <w:pPr>
              <w:spacing w:line="276" w:lineRule="auto"/>
              <w:rPr>
                <w:szCs w:val="18"/>
              </w:rPr>
            </w:pPr>
            <w:r w:rsidRPr="00240FC9">
              <w:rPr>
                <w:rFonts w:cstheme="minorHAnsi"/>
                <w:szCs w:val="18"/>
              </w:rPr>
              <w:t>De leerling toont inzicht in patronen en verbanden.</w:t>
            </w:r>
          </w:p>
        </w:tc>
      </w:tr>
      <w:tr w:rsidRPr="00240FC9" w:rsidR="00240FC9" w:rsidTr="00507E9A" w14:paraId="44AF180A"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14AF68FA"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285AF67E" w14:textId="230ED69C">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48BC7E7C" w14:textId="77777777">
        <w:trPr>
          <w:trHeight w:val="340"/>
        </w:trPr>
        <w:tc>
          <w:tcPr>
            <w:tcW w:w="418" w:type="dxa"/>
            <w:tcBorders>
              <w:top w:val="single" w:color="auto" w:sz="6" w:space="0"/>
              <w:left w:val="single" w:color="auto" w:sz="6" w:space="0"/>
              <w:right w:val="single" w:color="auto" w:sz="6" w:space="0"/>
            </w:tcBorders>
            <w:hideMark/>
          </w:tcPr>
          <w:p w:rsidRPr="00240FC9" w:rsidR="00B06950" w:rsidP="00400F7B" w:rsidRDefault="00B06950" w14:paraId="0C3A106D" w14:textId="0D0B3FF4">
            <w:pPr>
              <w:spacing w:line="276" w:lineRule="auto"/>
              <w:jc w:val="center"/>
              <w:rPr>
                <w:szCs w:val="18"/>
              </w:rPr>
            </w:pPr>
            <w:r w:rsidRPr="00240FC9">
              <w:rPr>
                <w:szCs w:val="18"/>
              </w:rPr>
              <w:t>A</w:t>
            </w:r>
            <w:r w:rsidRPr="00240FC9" w:rsidR="006A6FEC">
              <w:rPr>
                <w:szCs w:val="18"/>
              </w:rPr>
              <w:t>.</w:t>
            </w:r>
          </w:p>
        </w:tc>
        <w:tc>
          <w:tcPr>
            <w:tcW w:w="2409" w:type="dxa"/>
            <w:tcBorders>
              <w:top w:val="single" w:color="auto" w:sz="6" w:space="0"/>
              <w:left w:val="single" w:color="auto" w:sz="6" w:space="0"/>
              <w:right w:val="single" w:color="auto" w:sz="6" w:space="0"/>
            </w:tcBorders>
          </w:tcPr>
          <w:p w:rsidRPr="00240FC9" w:rsidR="00B06950" w:rsidP="00400F7B" w:rsidRDefault="00B06950" w14:paraId="2A94E271" w14:textId="77777777">
            <w:pPr>
              <w:spacing w:line="276" w:lineRule="auto"/>
              <w:rPr>
                <w:szCs w:val="18"/>
              </w:rPr>
            </w:pPr>
            <w:r w:rsidRPr="00240FC9">
              <w:rPr>
                <w:rFonts w:cstheme="minorHAnsi"/>
                <w:szCs w:val="18"/>
              </w:rPr>
              <w:t>De leerling analyseert en redeneert over patronen en verbanden.</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2CBFCF69" w14:textId="77777777">
            <w:pPr>
              <w:pStyle w:val="Lijstalinea"/>
              <w:numPr>
                <w:ilvl w:val="0"/>
                <w:numId w:val="72"/>
              </w:numPr>
              <w:tabs>
                <w:tab w:val="left" w:pos="7350"/>
              </w:tabs>
              <w:spacing w:line="276" w:lineRule="auto"/>
              <w:rPr>
                <w:rFonts w:cstheme="minorHAnsi"/>
                <w:szCs w:val="18"/>
                <w:lang w:eastAsia="nl-NL"/>
              </w:rPr>
            </w:pPr>
            <w:r w:rsidRPr="00240FC9">
              <w:rPr>
                <w:rFonts w:cstheme="minorHAnsi"/>
                <w:szCs w:val="18"/>
                <w:lang w:eastAsia="nl-NL"/>
              </w:rPr>
              <w:t>herkennen, beschrijven en voortzetten van patronen in rijen getallen en figuren;</w:t>
            </w:r>
          </w:p>
          <w:p w:rsidRPr="00240FC9" w:rsidR="00B06950" w:rsidP="00400F7B" w:rsidRDefault="00B06950" w14:paraId="5584B820" w14:textId="77777777">
            <w:pPr>
              <w:pStyle w:val="Lijstalinea"/>
              <w:numPr>
                <w:ilvl w:val="0"/>
                <w:numId w:val="72"/>
              </w:numPr>
              <w:tabs>
                <w:tab w:val="left" w:pos="7350"/>
              </w:tabs>
              <w:spacing w:line="276" w:lineRule="auto"/>
              <w:rPr>
                <w:rFonts w:cstheme="minorHAnsi"/>
                <w:szCs w:val="18"/>
                <w:lang w:eastAsia="nl-NL"/>
              </w:rPr>
            </w:pPr>
            <w:r w:rsidRPr="00240FC9">
              <w:rPr>
                <w:rFonts w:cstheme="minorHAnsi"/>
                <w:szCs w:val="18"/>
                <w:lang w:eastAsia="nl-NL"/>
              </w:rPr>
              <w:t>identificeren van patronen en verbanden in datasets;</w:t>
            </w:r>
          </w:p>
          <w:p w:rsidRPr="00240FC9" w:rsidR="00B06950" w:rsidP="00400F7B" w:rsidRDefault="00B06950" w14:paraId="5F987A51" w14:textId="77777777">
            <w:pPr>
              <w:pStyle w:val="Lijstalinea"/>
              <w:numPr>
                <w:ilvl w:val="0"/>
                <w:numId w:val="72"/>
              </w:numPr>
              <w:tabs>
                <w:tab w:val="left" w:pos="7350"/>
              </w:tabs>
              <w:spacing w:line="276" w:lineRule="auto"/>
              <w:rPr>
                <w:rFonts w:cstheme="minorHAnsi"/>
                <w:szCs w:val="18"/>
                <w:lang w:eastAsia="nl-NL"/>
              </w:rPr>
            </w:pPr>
            <w:r w:rsidRPr="00240FC9">
              <w:rPr>
                <w:rFonts w:cstheme="minorHAnsi"/>
                <w:szCs w:val="18"/>
                <w:lang w:eastAsia="nl-NL"/>
              </w:rPr>
              <w:t>identificeren en beschrijven van verbanden tussen grootheden;</w:t>
            </w:r>
          </w:p>
          <w:p w:rsidRPr="00240FC9" w:rsidR="00B06950" w:rsidP="00400F7B" w:rsidRDefault="00B06950" w14:paraId="77995555" w14:textId="77777777">
            <w:pPr>
              <w:pStyle w:val="Lijstalinea"/>
              <w:numPr>
                <w:ilvl w:val="0"/>
                <w:numId w:val="72"/>
              </w:numPr>
              <w:tabs>
                <w:tab w:val="left" w:pos="7350"/>
              </w:tabs>
              <w:spacing w:line="276" w:lineRule="auto"/>
              <w:rPr>
                <w:rFonts w:cstheme="minorHAnsi"/>
                <w:szCs w:val="18"/>
                <w:lang w:eastAsia="nl-NL"/>
              </w:rPr>
            </w:pPr>
            <w:r w:rsidRPr="00240FC9">
              <w:rPr>
                <w:rFonts w:cstheme="minorHAnsi"/>
                <w:szCs w:val="18"/>
                <w:lang w:eastAsia="nl-NL"/>
              </w:rPr>
              <w:t>weergeven van patronen en verbanden in een beschrijving, tabel, grafiek en formule, en deze weergaven in elkaar omzetten;</w:t>
            </w:r>
          </w:p>
          <w:p w:rsidRPr="00240FC9" w:rsidR="00B06950" w:rsidP="00400F7B" w:rsidRDefault="00B06950" w14:paraId="68F12C35" w14:textId="77777777">
            <w:pPr>
              <w:pStyle w:val="Lijstalinea"/>
              <w:numPr>
                <w:ilvl w:val="0"/>
                <w:numId w:val="72"/>
              </w:numPr>
              <w:tabs>
                <w:tab w:val="left" w:pos="7350"/>
              </w:tabs>
              <w:spacing w:line="276" w:lineRule="auto"/>
              <w:rPr>
                <w:rFonts w:cstheme="minorHAnsi"/>
                <w:szCs w:val="18"/>
                <w:lang w:eastAsia="nl-NL"/>
              </w:rPr>
            </w:pPr>
            <w:r w:rsidRPr="00240FC9">
              <w:rPr>
                <w:rFonts w:cstheme="minorHAnsi"/>
                <w:szCs w:val="18"/>
                <w:lang w:eastAsia="nl-NL"/>
              </w:rPr>
              <w:t>beschrijven en interpreteren van standaardverbanden in verschillende representaties.</w:t>
            </w:r>
          </w:p>
          <w:p w:rsidR="00B73082" w:rsidP="00400F7B" w:rsidRDefault="00B73082" w14:paraId="66645C3A" w14:textId="77777777">
            <w:pPr>
              <w:tabs>
                <w:tab w:val="left" w:pos="7350"/>
              </w:tabs>
              <w:spacing w:line="276" w:lineRule="auto"/>
              <w:rPr>
                <w:rFonts w:cstheme="minorHAnsi"/>
                <w:b/>
                <w:bCs/>
                <w:szCs w:val="18"/>
              </w:rPr>
            </w:pPr>
          </w:p>
          <w:p w:rsidRPr="00240FC9" w:rsidR="006A6FEC" w:rsidP="00400F7B" w:rsidRDefault="006A6FEC" w14:paraId="2AC10053" w14:textId="2EEA1CEC">
            <w:pPr>
              <w:tabs>
                <w:tab w:val="left" w:pos="7350"/>
              </w:tabs>
              <w:spacing w:line="276" w:lineRule="auto"/>
              <w:rPr>
                <w:rFonts w:cstheme="minorHAnsi"/>
                <w:b/>
                <w:bCs/>
                <w:szCs w:val="18"/>
              </w:rPr>
            </w:pPr>
            <w:r w:rsidRPr="00240FC9">
              <w:rPr>
                <w:rFonts w:cstheme="minorHAnsi"/>
                <w:b/>
                <w:bCs/>
                <w:szCs w:val="18"/>
              </w:rPr>
              <w:t>Aanvulling havo en vwo:</w:t>
            </w:r>
          </w:p>
          <w:p w:rsidRPr="00240FC9" w:rsidR="006A6FEC" w:rsidP="00400F7B" w:rsidRDefault="006A6FEC" w14:paraId="49363E61" w14:textId="77777777">
            <w:pPr>
              <w:pStyle w:val="Lijstalinea"/>
              <w:numPr>
                <w:ilvl w:val="0"/>
                <w:numId w:val="72"/>
              </w:numPr>
              <w:tabs>
                <w:tab w:val="left" w:pos="7350"/>
              </w:tabs>
              <w:spacing w:line="276" w:lineRule="auto"/>
              <w:rPr>
                <w:rFonts w:cstheme="minorHAnsi"/>
                <w:szCs w:val="18"/>
                <w:lang w:eastAsia="nl-NL"/>
              </w:rPr>
            </w:pPr>
            <w:r w:rsidRPr="00240FC9">
              <w:rPr>
                <w:rFonts w:cstheme="minorHAnsi"/>
                <w:szCs w:val="18"/>
                <w:lang w:eastAsia="nl-NL"/>
              </w:rPr>
              <w:t>beschrijven van een patroon in een rij getallen met een formule;</w:t>
            </w:r>
          </w:p>
          <w:p w:rsidRPr="00240FC9" w:rsidR="006A6FEC" w:rsidP="00400F7B" w:rsidRDefault="006A6FEC" w14:paraId="4103DAFE" w14:textId="77777777">
            <w:pPr>
              <w:pStyle w:val="Lijstalinea"/>
              <w:numPr>
                <w:ilvl w:val="0"/>
                <w:numId w:val="72"/>
              </w:numPr>
              <w:tabs>
                <w:tab w:val="left" w:pos="7350"/>
              </w:tabs>
              <w:spacing w:line="276" w:lineRule="auto"/>
              <w:rPr>
                <w:rFonts w:cstheme="minorHAnsi"/>
                <w:szCs w:val="18"/>
                <w:lang w:eastAsia="nl-NL"/>
              </w:rPr>
            </w:pPr>
            <w:r w:rsidRPr="00240FC9">
              <w:rPr>
                <w:rFonts w:cstheme="minorHAnsi"/>
                <w:szCs w:val="18"/>
                <w:lang w:eastAsia="nl-NL"/>
              </w:rPr>
              <w:t>uitleggen wanneer een verband een functie is;</w:t>
            </w:r>
          </w:p>
          <w:p w:rsidRPr="00240FC9" w:rsidR="006A6FEC" w:rsidP="00400F7B" w:rsidRDefault="006A6FEC" w14:paraId="4BF50E40" w14:textId="77777777">
            <w:pPr>
              <w:pStyle w:val="Lijstalinea"/>
              <w:numPr>
                <w:ilvl w:val="0"/>
                <w:numId w:val="72"/>
              </w:numPr>
              <w:tabs>
                <w:tab w:val="left" w:pos="7350"/>
              </w:tabs>
              <w:spacing w:line="276" w:lineRule="auto"/>
              <w:rPr>
                <w:rFonts w:cstheme="minorHAnsi"/>
                <w:szCs w:val="18"/>
                <w:lang w:eastAsia="nl-NL"/>
              </w:rPr>
            </w:pPr>
            <w:r w:rsidRPr="00240FC9">
              <w:rPr>
                <w:rFonts w:cstheme="minorHAnsi"/>
                <w:szCs w:val="18"/>
                <w:lang w:eastAsia="nl-NL"/>
              </w:rPr>
              <w:t>beschrijven van het veranderingsgedrag van een functie;</w:t>
            </w:r>
          </w:p>
          <w:p w:rsidRPr="00240FC9" w:rsidR="006A6FEC" w:rsidP="00400F7B" w:rsidRDefault="006A6FEC" w14:paraId="5A36A9B1" w14:textId="77777777">
            <w:pPr>
              <w:pStyle w:val="Lijstalinea"/>
              <w:numPr>
                <w:ilvl w:val="0"/>
                <w:numId w:val="72"/>
              </w:numPr>
              <w:tabs>
                <w:tab w:val="left" w:pos="7350"/>
              </w:tabs>
              <w:spacing w:line="276" w:lineRule="auto"/>
              <w:rPr>
                <w:rFonts w:cstheme="minorHAnsi"/>
                <w:szCs w:val="18"/>
                <w:lang w:eastAsia="nl-NL"/>
              </w:rPr>
            </w:pPr>
            <w:r w:rsidRPr="00240FC9">
              <w:rPr>
                <w:rFonts w:cstheme="minorHAnsi"/>
                <w:szCs w:val="18"/>
                <w:lang w:eastAsia="nl-NL"/>
              </w:rPr>
              <w:t>herkennen en beschrijven van standaardverbanden in verschillende representaties;</w:t>
            </w:r>
          </w:p>
          <w:p w:rsidRPr="00240FC9" w:rsidR="006A6FEC" w:rsidP="00400F7B" w:rsidRDefault="006A6FEC" w14:paraId="506B8AE6" w14:textId="30E8489E">
            <w:pPr>
              <w:pStyle w:val="Lijstalinea"/>
              <w:numPr>
                <w:ilvl w:val="0"/>
                <w:numId w:val="72"/>
              </w:numPr>
              <w:tabs>
                <w:tab w:val="left" w:pos="7350"/>
              </w:tabs>
              <w:spacing w:line="276" w:lineRule="auto"/>
              <w:rPr>
                <w:rFonts w:cstheme="minorHAnsi"/>
                <w:szCs w:val="18"/>
                <w:lang w:eastAsia="nl-NL"/>
              </w:rPr>
            </w:pPr>
            <w:r w:rsidRPr="00240FC9">
              <w:rPr>
                <w:rFonts w:cstheme="minorHAnsi"/>
                <w:szCs w:val="18"/>
              </w:rPr>
              <w:t>gebruiken van de eigenschappen van standaardverbanden.</w:t>
            </w:r>
          </w:p>
        </w:tc>
      </w:tr>
    </w:tbl>
    <w:p w:rsidR="00860F8E" w:rsidP="00400F7B" w:rsidRDefault="00860F8E" w14:paraId="67937C0F" w14:textId="77777777">
      <w:pPr>
        <w:spacing w:line="276" w:lineRule="auto"/>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202C83CE"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06950" w:rsidP="00400F7B" w:rsidRDefault="00B06950" w14:paraId="410CB946" w14:textId="77777777">
            <w:pPr>
              <w:spacing w:line="276" w:lineRule="auto"/>
              <w:rPr>
                <w:b/>
                <w:szCs w:val="18"/>
              </w:rPr>
            </w:pPr>
            <w:r w:rsidRPr="00240FC9">
              <w:rPr>
                <w:b/>
                <w:szCs w:val="18"/>
              </w:rPr>
              <w:t>Kerndoel 13</w:t>
            </w:r>
          </w:p>
        </w:tc>
      </w:tr>
      <w:tr w:rsidRPr="00240FC9" w:rsidR="00240FC9" w:rsidTr="00507E9A" w14:paraId="4FC3E267"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06950" w:rsidP="00400F7B" w:rsidRDefault="00B06950" w14:paraId="66C9335A" w14:textId="77777777">
            <w:pPr>
              <w:spacing w:line="276" w:lineRule="auto"/>
              <w:rPr>
                <w:szCs w:val="18"/>
              </w:rPr>
            </w:pPr>
            <w:r w:rsidRPr="00240FC9">
              <w:rPr>
                <w:rFonts w:cstheme="minorHAnsi"/>
                <w:szCs w:val="18"/>
              </w:rPr>
              <w:t>De leerling toont inzicht bij meetkundig handelen.</w:t>
            </w:r>
          </w:p>
        </w:tc>
      </w:tr>
      <w:tr w:rsidRPr="00240FC9" w:rsidR="00240FC9" w:rsidTr="00507E9A" w14:paraId="445EF475"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28D17A09"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07438556" w14:textId="78E0756B">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BA3CC6D" w14:textId="77777777">
        <w:trPr>
          <w:trHeight w:val="340"/>
        </w:trPr>
        <w:tc>
          <w:tcPr>
            <w:tcW w:w="418" w:type="dxa"/>
            <w:tcBorders>
              <w:top w:val="single" w:color="auto" w:sz="6" w:space="0"/>
              <w:left w:val="single" w:color="auto" w:sz="6" w:space="0"/>
              <w:right w:val="single" w:color="auto" w:sz="4" w:space="0"/>
            </w:tcBorders>
            <w:hideMark/>
          </w:tcPr>
          <w:p w:rsidRPr="00240FC9" w:rsidR="00B06950" w:rsidP="00400F7B" w:rsidRDefault="00B06950" w14:paraId="09D4F989" w14:textId="75AEBB00">
            <w:pPr>
              <w:spacing w:line="276" w:lineRule="auto"/>
              <w:jc w:val="center"/>
              <w:rPr>
                <w:szCs w:val="18"/>
              </w:rPr>
            </w:pPr>
            <w:r w:rsidRPr="00240FC9">
              <w:rPr>
                <w:szCs w:val="18"/>
              </w:rPr>
              <w:t>A</w:t>
            </w:r>
            <w:r w:rsidRPr="00240FC9" w:rsidR="00161CB7">
              <w:rPr>
                <w:szCs w:val="18"/>
              </w:rPr>
              <w:t>.</w:t>
            </w:r>
          </w:p>
        </w:tc>
        <w:tc>
          <w:tcPr>
            <w:tcW w:w="2409" w:type="dxa"/>
            <w:tcBorders>
              <w:top w:val="single" w:color="auto" w:sz="6" w:space="0"/>
              <w:left w:val="single" w:color="auto" w:sz="4" w:space="0"/>
              <w:right w:val="single" w:color="auto" w:sz="6" w:space="0"/>
            </w:tcBorders>
          </w:tcPr>
          <w:p w:rsidRPr="00240FC9" w:rsidR="00B06950" w:rsidP="00400F7B" w:rsidRDefault="00B06950" w14:paraId="4A75A5C1" w14:textId="77777777">
            <w:pPr>
              <w:spacing w:line="276" w:lineRule="auto"/>
              <w:rPr>
                <w:szCs w:val="18"/>
              </w:rPr>
            </w:pPr>
            <w:r w:rsidRPr="00240FC9">
              <w:rPr>
                <w:rFonts w:cstheme="minorHAnsi"/>
                <w:szCs w:val="18"/>
              </w:rPr>
              <w:t>De leerling analyseert en redeneert over de twee- en driedimensionale ruimte.</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1E64C4AB" w14:textId="77777777">
            <w:pPr>
              <w:pStyle w:val="Lijstalinea"/>
              <w:numPr>
                <w:ilvl w:val="0"/>
                <w:numId w:val="71"/>
              </w:numPr>
              <w:tabs>
                <w:tab w:val="left" w:pos="7350"/>
              </w:tabs>
              <w:spacing w:line="276" w:lineRule="auto"/>
              <w:rPr>
                <w:rFonts w:cstheme="minorHAnsi"/>
                <w:szCs w:val="18"/>
                <w:lang w:eastAsia="nl-NL"/>
              </w:rPr>
            </w:pPr>
            <w:r w:rsidRPr="00240FC9">
              <w:rPr>
                <w:rFonts w:cstheme="minorHAnsi"/>
                <w:szCs w:val="18"/>
                <w:lang w:eastAsia="nl-NL"/>
              </w:rPr>
              <w:t>redeneren met en over eigenschappen van meetkundige figuren en begrippen en deze eigenschappen gebruiken in berekeningen en constructies;</w:t>
            </w:r>
          </w:p>
          <w:p w:rsidRPr="00240FC9" w:rsidR="00B06950" w:rsidP="00400F7B" w:rsidRDefault="00B06950" w14:paraId="1AD988A6" w14:textId="77777777">
            <w:pPr>
              <w:pStyle w:val="Lijstalinea"/>
              <w:numPr>
                <w:ilvl w:val="0"/>
                <w:numId w:val="71"/>
              </w:numPr>
              <w:tabs>
                <w:tab w:val="left" w:pos="7350"/>
              </w:tabs>
              <w:spacing w:line="276" w:lineRule="auto"/>
              <w:rPr>
                <w:rFonts w:cstheme="minorHAnsi"/>
                <w:szCs w:val="18"/>
                <w:lang w:eastAsia="nl-NL"/>
              </w:rPr>
            </w:pPr>
            <w:r w:rsidRPr="00240FC9">
              <w:rPr>
                <w:rFonts w:cstheme="minorHAnsi"/>
                <w:szCs w:val="18"/>
                <w:lang w:eastAsia="nl-NL"/>
              </w:rPr>
              <w:t>redeneren met kijklijnen;</w:t>
            </w:r>
          </w:p>
          <w:p w:rsidRPr="00240FC9" w:rsidR="00B06950" w:rsidP="00400F7B" w:rsidRDefault="00B06950" w14:paraId="265C0872" w14:textId="77777777">
            <w:pPr>
              <w:pStyle w:val="Lijstalinea"/>
              <w:numPr>
                <w:ilvl w:val="0"/>
                <w:numId w:val="71"/>
              </w:numPr>
              <w:tabs>
                <w:tab w:val="left" w:pos="7350"/>
              </w:tabs>
              <w:spacing w:line="276" w:lineRule="auto"/>
              <w:rPr>
                <w:szCs w:val="18"/>
                <w:lang w:eastAsia="nl-NL"/>
              </w:rPr>
            </w:pPr>
            <w:r w:rsidRPr="00240FC9">
              <w:rPr>
                <w:szCs w:val="18"/>
                <w:lang w:eastAsia="nl-NL"/>
              </w:rPr>
              <w:t>construeren en interpreteren van tweedimensionale representaties van driedimensionale figuren en relaties leggen tussen twee- en driedimensionale representaties van figuren;</w:t>
            </w:r>
          </w:p>
          <w:p w:rsidRPr="00240FC9" w:rsidR="00B06950" w:rsidP="00400F7B" w:rsidRDefault="00B06950" w14:paraId="449EDEF8" w14:textId="77777777">
            <w:pPr>
              <w:pStyle w:val="Lijstalinea"/>
              <w:numPr>
                <w:ilvl w:val="0"/>
                <w:numId w:val="71"/>
              </w:numPr>
              <w:tabs>
                <w:tab w:val="left" w:pos="7350"/>
              </w:tabs>
              <w:spacing w:line="276" w:lineRule="auto"/>
              <w:rPr>
                <w:rFonts w:cstheme="minorHAnsi"/>
                <w:szCs w:val="18"/>
                <w:lang w:eastAsia="nl-NL"/>
              </w:rPr>
            </w:pPr>
            <w:r w:rsidRPr="00240FC9">
              <w:rPr>
                <w:rFonts w:cstheme="minorHAnsi"/>
                <w:szCs w:val="18"/>
                <w:lang w:eastAsia="nl-NL"/>
              </w:rPr>
              <w:t>meetkundige transformaties: verschuiven, draaien, spiegelen, vergroten en verkleinen van figuren.</w:t>
            </w:r>
          </w:p>
          <w:p w:rsidR="00B73082" w:rsidP="00400F7B" w:rsidRDefault="00B73082" w14:paraId="4AE2B902" w14:textId="77777777">
            <w:pPr>
              <w:tabs>
                <w:tab w:val="left" w:pos="7350"/>
              </w:tabs>
              <w:spacing w:line="276" w:lineRule="auto"/>
              <w:rPr>
                <w:rFonts w:cstheme="minorHAnsi"/>
                <w:b/>
                <w:bCs/>
                <w:szCs w:val="18"/>
              </w:rPr>
            </w:pPr>
          </w:p>
          <w:p w:rsidRPr="00240FC9" w:rsidR="00161CB7" w:rsidP="00400F7B" w:rsidRDefault="00161CB7" w14:paraId="135588BF" w14:textId="33331CC0">
            <w:pPr>
              <w:tabs>
                <w:tab w:val="left" w:pos="7350"/>
              </w:tabs>
              <w:spacing w:line="276" w:lineRule="auto"/>
              <w:rPr>
                <w:rFonts w:cstheme="minorHAnsi"/>
                <w:b/>
                <w:bCs/>
                <w:szCs w:val="18"/>
              </w:rPr>
            </w:pPr>
            <w:r w:rsidRPr="00240FC9">
              <w:rPr>
                <w:rFonts w:cstheme="minorHAnsi"/>
                <w:b/>
                <w:bCs/>
                <w:szCs w:val="18"/>
              </w:rPr>
              <w:t>Aanvulling havo en vwo:</w:t>
            </w:r>
          </w:p>
          <w:p w:rsidRPr="00240FC9" w:rsidR="00161CB7" w:rsidP="00400F7B" w:rsidRDefault="00161CB7" w14:paraId="67099C4B" w14:textId="77777777">
            <w:pPr>
              <w:pStyle w:val="Lijstalinea"/>
              <w:numPr>
                <w:ilvl w:val="0"/>
                <w:numId w:val="71"/>
              </w:numPr>
              <w:tabs>
                <w:tab w:val="left" w:pos="7350"/>
              </w:tabs>
              <w:spacing w:line="276" w:lineRule="auto"/>
              <w:rPr>
                <w:rFonts w:cstheme="minorHAnsi"/>
                <w:szCs w:val="18"/>
                <w:lang w:eastAsia="nl-NL"/>
              </w:rPr>
            </w:pPr>
            <w:r w:rsidRPr="00240FC9">
              <w:rPr>
                <w:rFonts w:cstheme="minorHAnsi"/>
                <w:szCs w:val="18"/>
                <w:lang w:eastAsia="nl-NL"/>
              </w:rPr>
              <w:t>redeneren met hoeken en eigenschappen van hoeken in meetkundige figuren;</w:t>
            </w:r>
          </w:p>
          <w:p w:rsidRPr="00240FC9" w:rsidR="00161CB7" w:rsidP="00400F7B" w:rsidRDefault="00161CB7" w14:paraId="33BCC379" w14:textId="584EEDE7">
            <w:pPr>
              <w:pStyle w:val="Lijstalinea"/>
              <w:numPr>
                <w:ilvl w:val="0"/>
                <w:numId w:val="71"/>
              </w:numPr>
              <w:tabs>
                <w:tab w:val="left" w:pos="7350"/>
              </w:tabs>
              <w:spacing w:line="276" w:lineRule="auto"/>
              <w:rPr>
                <w:rFonts w:cstheme="minorHAnsi"/>
                <w:szCs w:val="18"/>
                <w:lang w:eastAsia="nl-NL"/>
              </w:rPr>
            </w:pPr>
            <w:r w:rsidRPr="00240FC9">
              <w:rPr>
                <w:rFonts w:cstheme="minorHAnsi"/>
                <w:szCs w:val="18"/>
              </w:rPr>
              <w:lastRenderedPageBreak/>
              <w:t>berekenen van hoeken en afmetingen van rechthoekige driehoeken met goniometrische verhoudingen.</w:t>
            </w:r>
          </w:p>
        </w:tc>
      </w:tr>
    </w:tbl>
    <w:p w:rsidRPr="00240FC9" w:rsidR="00B06950" w:rsidP="00400F7B" w:rsidRDefault="00B06950" w14:paraId="117DA8E1" w14:textId="77777777">
      <w:pPr>
        <w:spacing w:line="276" w:lineRule="auto"/>
        <w:rPr>
          <w:noProof/>
          <w:szCs w:val="18"/>
        </w:rPr>
      </w:pPr>
    </w:p>
    <w:p w:rsidRPr="00240FC9" w:rsidR="00B06950" w:rsidP="00400F7B" w:rsidRDefault="00B06950" w14:paraId="39FA5A55" w14:textId="45194667">
      <w:pPr>
        <w:pStyle w:val="Kop3"/>
        <w:ind w:left="720" w:hanging="720"/>
        <w:rPr>
          <w:i/>
          <w:iCs/>
          <w:noProof/>
          <w:u w:val="none"/>
        </w:rPr>
      </w:pPr>
      <w:bookmarkStart w:name="_Toc194649358" w:id="15"/>
      <w:r w:rsidRPr="00240FC9">
        <w:rPr>
          <w:i/>
          <w:iCs/>
          <w:noProof/>
          <w:u w:val="none"/>
        </w:rPr>
        <w:t>Domein: wiskundige denk-werkwijzen</w:t>
      </w:r>
      <w:bookmarkEnd w:id="15"/>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3CA41015"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06950" w:rsidP="00400F7B" w:rsidRDefault="00B06950" w14:paraId="5468341D" w14:textId="77777777">
            <w:pPr>
              <w:spacing w:line="276" w:lineRule="auto"/>
              <w:rPr>
                <w:b/>
                <w:szCs w:val="18"/>
              </w:rPr>
            </w:pPr>
            <w:r w:rsidRPr="00240FC9">
              <w:rPr>
                <w:b/>
                <w:szCs w:val="18"/>
              </w:rPr>
              <w:t>Kerndoel 14</w:t>
            </w:r>
          </w:p>
        </w:tc>
      </w:tr>
      <w:tr w:rsidRPr="00240FC9" w:rsidR="00240FC9" w:rsidTr="00507E9A" w14:paraId="79B43F6E"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06950" w:rsidP="00400F7B" w:rsidRDefault="00B06950" w14:paraId="7D09BD68" w14:textId="77777777">
            <w:pPr>
              <w:spacing w:line="276" w:lineRule="auto"/>
              <w:rPr>
                <w:szCs w:val="18"/>
              </w:rPr>
            </w:pPr>
            <w:r w:rsidRPr="00240FC9">
              <w:rPr>
                <w:rFonts w:cstheme="minorHAnsi"/>
                <w:szCs w:val="18"/>
              </w:rPr>
              <w:t>De leerling gebruikt wiskundige denk-werkwijzen.</w:t>
            </w:r>
          </w:p>
        </w:tc>
      </w:tr>
      <w:tr w:rsidRPr="00240FC9" w:rsidR="00240FC9" w:rsidTr="00507E9A" w14:paraId="43AE8180"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12F25A85"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76876805" w14:textId="2D9A4C22">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55E4686"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18AAE4BE" w14:textId="4D000B4E">
            <w:pPr>
              <w:spacing w:line="276" w:lineRule="auto"/>
              <w:jc w:val="center"/>
              <w:rPr>
                <w:szCs w:val="18"/>
              </w:rPr>
            </w:pPr>
            <w:r w:rsidRPr="00240FC9">
              <w:rPr>
                <w:szCs w:val="18"/>
              </w:rPr>
              <w:t>A</w:t>
            </w:r>
            <w:r w:rsidRPr="00240FC9" w:rsidR="00161CB7">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6F160D4F" w14:textId="77777777">
            <w:pPr>
              <w:spacing w:line="276" w:lineRule="auto"/>
              <w:rPr>
                <w:szCs w:val="18"/>
              </w:rPr>
            </w:pPr>
            <w:r w:rsidRPr="00240FC9">
              <w:rPr>
                <w:rFonts w:cstheme="minorHAnsi"/>
                <w:szCs w:val="18"/>
              </w:rPr>
              <w:t>De leerling lost wiskundige problemen en toepassings-problemen op.</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3C098A0F" w14:textId="77777777">
            <w:pPr>
              <w:pStyle w:val="Lijstalinea"/>
              <w:numPr>
                <w:ilvl w:val="0"/>
                <w:numId w:val="67"/>
              </w:numPr>
              <w:tabs>
                <w:tab w:val="left" w:pos="7350"/>
              </w:tabs>
              <w:spacing w:line="276" w:lineRule="auto"/>
              <w:rPr>
                <w:rFonts w:cstheme="minorHAnsi"/>
                <w:szCs w:val="18"/>
                <w:lang w:eastAsia="nl-NL"/>
              </w:rPr>
            </w:pPr>
            <w:r w:rsidRPr="00240FC9">
              <w:rPr>
                <w:rFonts w:cstheme="minorHAnsi"/>
                <w:szCs w:val="18"/>
                <w:lang w:eastAsia="nl-NL"/>
              </w:rPr>
              <w:t>analyseren hoe een probleem met wiskunde kan worden opgelost;</w:t>
            </w:r>
          </w:p>
          <w:p w:rsidRPr="00240FC9" w:rsidR="00B06950" w:rsidP="00400F7B" w:rsidRDefault="00B06950" w14:paraId="55022CC0" w14:textId="77777777">
            <w:pPr>
              <w:pStyle w:val="Lijstalinea"/>
              <w:numPr>
                <w:ilvl w:val="0"/>
                <w:numId w:val="67"/>
              </w:numPr>
              <w:tabs>
                <w:tab w:val="left" w:pos="7350"/>
              </w:tabs>
              <w:spacing w:line="276" w:lineRule="auto"/>
              <w:rPr>
                <w:rFonts w:cstheme="minorHAnsi"/>
                <w:szCs w:val="18"/>
                <w:lang w:eastAsia="nl-NL"/>
              </w:rPr>
            </w:pPr>
            <w:r w:rsidRPr="00240FC9">
              <w:rPr>
                <w:rFonts w:cstheme="minorHAnsi"/>
                <w:szCs w:val="18"/>
                <w:lang w:eastAsia="nl-NL"/>
              </w:rPr>
              <w:t>bedenken en uitvoeren van een aanpak voor een niet-routinematig oplosbaar probleem;</w:t>
            </w:r>
          </w:p>
          <w:p w:rsidRPr="00240FC9" w:rsidR="00B06950" w:rsidP="00400F7B" w:rsidRDefault="00B06950" w14:paraId="4F7BB0A5" w14:textId="77777777">
            <w:pPr>
              <w:pStyle w:val="Lijstalinea"/>
              <w:numPr>
                <w:ilvl w:val="0"/>
                <w:numId w:val="67"/>
              </w:numPr>
              <w:tabs>
                <w:tab w:val="left" w:pos="7350"/>
              </w:tabs>
              <w:spacing w:line="276" w:lineRule="auto"/>
              <w:rPr>
                <w:rFonts w:cstheme="minorHAnsi"/>
                <w:szCs w:val="18"/>
                <w:lang w:eastAsia="nl-NL"/>
              </w:rPr>
            </w:pPr>
            <w:r w:rsidRPr="00240FC9">
              <w:rPr>
                <w:rFonts w:cstheme="minorHAnsi"/>
                <w:szCs w:val="18"/>
                <w:lang w:eastAsia="nl-NL"/>
              </w:rPr>
              <w:t>gebruiken van heuristieken;</w:t>
            </w:r>
          </w:p>
          <w:p w:rsidRPr="00240FC9" w:rsidR="00B06950" w:rsidP="00400F7B" w:rsidRDefault="00B06950" w14:paraId="57347D30" w14:textId="77777777">
            <w:pPr>
              <w:pStyle w:val="Lijstalinea"/>
              <w:numPr>
                <w:ilvl w:val="0"/>
                <w:numId w:val="67"/>
              </w:numPr>
              <w:tabs>
                <w:tab w:val="left" w:pos="7350"/>
              </w:tabs>
              <w:spacing w:line="276" w:lineRule="auto"/>
              <w:rPr>
                <w:rFonts w:cstheme="minorHAnsi"/>
                <w:szCs w:val="18"/>
                <w:lang w:eastAsia="nl-NL"/>
              </w:rPr>
            </w:pPr>
            <w:r w:rsidRPr="00240FC9">
              <w:rPr>
                <w:rFonts w:cstheme="minorHAnsi"/>
                <w:szCs w:val="18"/>
                <w:lang w:eastAsia="nl-NL"/>
              </w:rPr>
              <w:t>bewerken van de uitkomsten van berekeningen tot een oplossing van een probleem;</w:t>
            </w:r>
          </w:p>
          <w:p w:rsidRPr="00240FC9" w:rsidR="00B06950" w:rsidP="00400F7B" w:rsidRDefault="00B06950" w14:paraId="13B36CB6" w14:textId="77777777">
            <w:pPr>
              <w:pStyle w:val="Lijstalinea"/>
              <w:numPr>
                <w:ilvl w:val="0"/>
                <w:numId w:val="67"/>
              </w:numPr>
              <w:tabs>
                <w:tab w:val="left" w:pos="7350"/>
              </w:tabs>
              <w:spacing w:line="276" w:lineRule="auto"/>
              <w:rPr>
                <w:rFonts w:cstheme="minorHAnsi"/>
                <w:szCs w:val="18"/>
                <w:lang w:eastAsia="nl-NL"/>
              </w:rPr>
            </w:pPr>
            <w:r w:rsidRPr="00240FC9">
              <w:rPr>
                <w:rFonts w:cstheme="minorHAnsi"/>
                <w:szCs w:val="18"/>
                <w:lang w:eastAsia="nl-NL"/>
              </w:rPr>
              <w:t>reflecteren op aanpak, uitvoering en oplossing.</w:t>
            </w:r>
          </w:p>
        </w:tc>
      </w:tr>
      <w:tr w:rsidRPr="00240FC9" w:rsidR="00240FC9" w:rsidTr="00507E9A" w14:paraId="2BABFADE" w14:textId="77777777">
        <w:trPr>
          <w:trHeight w:val="340"/>
        </w:trPr>
        <w:tc>
          <w:tcPr>
            <w:tcW w:w="418" w:type="dxa"/>
            <w:tcBorders>
              <w:top w:val="single" w:color="auto" w:sz="6" w:space="0"/>
              <w:left w:val="single" w:color="auto" w:sz="6" w:space="0"/>
              <w:right w:val="single" w:color="auto" w:sz="6" w:space="0"/>
            </w:tcBorders>
          </w:tcPr>
          <w:p w:rsidRPr="00240FC9" w:rsidR="00B06950" w:rsidP="00400F7B" w:rsidRDefault="00B06950" w14:paraId="6CC47CA9" w14:textId="4F64117F">
            <w:pPr>
              <w:spacing w:line="276" w:lineRule="auto"/>
              <w:jc w:val="center"/>
              <w:rPr>
                <w:szCs w:val="18"/>
              </w:rPr>
            </w:pPr>
            <w:r w:rsidRPr="00240FC9">
              <w:rPr>
                <w:szCs w:val="18"/>
              </w:rPr>
              <w:t>B</w:t>
            </w:r>
            <w:r w:rsidRPr="00240FC9" w:rsidR="00161CB7">
              <w:rPr>
                <w:szCs w:val="18"/>
              </w:rPr>
              <w:t>.</w:t>
            </w:r>
          </w:p>
        </w:tc>
        <w:tc>
          <w:tcPr>
            <w:tcW w:w="2409" w:type="dxa"/>
            <w:tcBorders>
              <w:top w:val="single" w:color="auto" w:sz="6" w:space="0"/>
              <w:left w:val="single" w:color="auto" w:sz="6" w:space="0"/>
              <w:right w:val="single" w:color="auto" w:sz="6" w:space="0"/>
            </w:tcBorders>
          </w:tcPr>
          <w:p w:rsidRPr="00240FC9" w:rsidR="00B06950" w:rsidP="00400F7B" w:rsidRDefault="00B06950" w14:paraId="48EF5482" w14:textId="77777777">
            <w:pPr>
              <w:spacing w:line="276" w:lineRule="auto"/>
              <w:rPr>
                <w:rFonts w:cstheme="minorHAnsi"/>
                <w:szCs w:val="18"/>
              </w:rPr>
            </w:pPr>
            <w:r w:rsidRPr="00240FC9">
              <w:rPr>
                <w:rFonts w:cstheme="minorHAnsi"/>
                <w:szCs w:val="18"/>
              </w:rPr>
              <w:t>De leerling maakt en gebruikt wiskundige modellen.</w:t>
            </w:r>
          </w:p>
        </w:tc>
        <w:tc>
          <w:tcPr>
            <w:tcW w:w="5321"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2089D579" w14:textId="77777777">
            <w:pPr>
              <w:pStyle w:val="Lijstalinea"/>
              <w:numPr>
                <w:ilvl w:val="0"/>
                <w:numId w:val="68"/>
              </w:numPr>
              <w:tabs>
                <w:tab w:val="left" w:pos="7350"/>
              </w:tabs>
              <w:spacing w:line="276" w:lineRule="auto"/>
              <w:rPr>
                <w:rFonts w:cstheme="minorHAnsi"/>
                <w:spacing w:val="-2"/>
                <w:szCs w:val="18"/>
                <w:lang w:eastAsia="nl-NL"/>
              </w:rPr>
            </w:pPr>
            <w:r w:rsidRPr="00240FC9">
              <w:rPr>
                <w:rFonts w:cstheme="minorHAnsi"/>
                <w:spacing w:val="-2"/>
                <w:szCs w:val="18"/>
                <w:lang w:eastAsia="nl-NL"/>
              </w:rPr>
              <w:t>weergeven van een situatie, ook met gebruik van ICT;</w:t>
            </w:r>
          </w:p>
          <w:p w:rsidRPr="00240FC9" w:rsidR="00B06950" w:rsidP="00400F7B" w:rsidRDefault="00B06950" w14:paraId="62CF390E" w14:textId="77777777">
            <w:pPr>
              <w:pStyle w:val="Lijstalinea"/>
              <w:numPr>
                <w:ilvl w:val="0"/>
                <w:numId w:val="68"/>
              </w:numPr>
              <w:tabs>
                <w:tab w:val="left" w:pos="7350"/>
              </w:tabs>
              <w:spacing w:line="276" w:lineRule="auto"/>
              <w:rPr>
                <w:rFonts w:cstheme="minorHAnsi"/>
                <w:szCs w:val="18"/>
                <w:lang w:eastAsia="nl-NL"/>
              </w:rPr>
            </w:pPr>
            <w:r w:rsidRPr="00240FC9">
              <w:rPr>
                <w:rFonts w:cstheme="minorHAnsi"/>
                <w:szCs w:val="18"/>
                <w:lang w:eastAsia="nl-NL"/>
              </w:rPr>
              <w:t>selecteren van relevante kenmerken en weglaten van niet relevante kenmerken;</w:t>
            </w:r>
          </w:p>
          <w:p w:rsidRPr="00240FC9" w:rsidR="00B06950" w:rsidP="00400F7B" w:rsidRDefault="00B06950" w14:paraId="42CCAD78" w14:textId="77777777">
            <w:pPr>
              <w:pStyle w:val="Lijstalinea"/>
              <w:numPr>
                <w:ilvl w:val="0"/>
                <w:numId w:val="68"/>
              </w:numPr>
              <w:tabs>
                <w:tab w:val="left" w:pos="7350"/>
              </w:tabs>
              <w:spacing w:line="276" w:lineRule="auto"/>
              <w:rPr>
                <w:rFonts w:cstheme="minorHAnsi"/>
                <w:szCs w:val="18"/>
                <w:lang w:eastAsia="nl-NL"/>
              </w:rPr>
            </w:pPr>
            <w:r w:rsidRPr="00240FC9">
              <w:rPr>
                <w:rFonts w:cstheme="minorHAnsi"/>
                <w:szCs w:val="18"/>
                <w:lang w:eastAsia="nl-NL"/>
              </w:rPr>
              <w:t>beredeneerd kiezen van een geschikt model en evalueren van deze keuze;</w:t>
            </w:r>
          </w:p>
          <w:p w:rsidRPr="00240FC9" w:rsidR="00161CB7" w:rsidP="00400F7B" w:rsidRDefault="00B06950" w14:paraId="53D60A64" w14:textId="77777777">
            <w:pPr>
              <w:pStyle w:val="Lijstalinea"/>
              <w:numPr>
                <w:ilvl w:val="0"/>
                <w:numId w:val="68"/>
              </w:numPr>
              <w:tabs>
                <w:tab w:val="left" w:pos="7350"/>
              </w:tabs>
              <w:spacing w:line="276" w:lineRule="auto"/>
              <w:rPr>
                <w:rFonts w:cstheme="minorHAnsi"/>
                <w:szCs w:val="18"/>
                <w:lang w:eastAsia="nl-NL"/>
              </w:rPr>
            </w:pPr>
            <w:r w:rsidRPr="00240FC9">
              <w:rPr>
                <w:rFonts w:cstheme="minorHAnsi"/>
                <w:szCs w:val="18"/>
                <w:lang w:eastAsia="nl-NL"/>
              </w:rPr>
              <w:t>gebruiken van abstracte modellen om rekenaanpakken te laten zien, situaties te interpreteren en problemen op te lossen.</w:t>
            </w:r>
          </w:p>
          <w:p w:rsidR="00B73082" w:rsidP="00400F7B" w:rsidRDefault="00B73082" w14:paraId="16A74C8D" w14:textId="77777777">
            <w:pPr>
              <w:tabs>
                <w:tab w:val="left" w:pos="7350"/>
              </w:tabs>
              <w:spacing w:line="276" w:lineRule="auto"/>
              <w:rPr>
                <w:rFonts w:cstheme="minorHAnsi"/>
                <w:b/>
                <w:bCs/>
                <w:szCs w:val="18"/>
              </w:rPr>
            </w:pPr>
          </w:p>
          <w:p w:rsidRPr="00240FC9" w:rsidR="00161CB7" w:rsidP="00400F7B" w:rsidRDefault="00161CB7" w14:paraId="2B916495" w14:textId="76E05199">
            <w:pPr>
              <w:tabs>
                <w:tab w:val="left" w:pos="7350"/>
              </w:tabs>
              <w:spacing w:line="276" w:lineRule="auto"/>
              <w:rPr>
                <w:rFonts w:cstheme="minorHAnsi"/>
                <w:b/>
                <w:bCs/>
                <w:szCs w:val="18"/>
              </w:rPr>
            </w:pPr>
            <w:r w:rsidRPr="00240FC9">
              <w:rPr>
                <w:rFonts w:cstheme="minorHAnsi"/>
                <w:b/>
                <w:bCs/>
                <w:szCs w:val="18"/>
              </w:rPr>
              <w:t>Aanvulling havo en vwo:</w:t>
            </w:r>
          </w:p>
          <w:p w:rsidRPr="00240FC9" w:rsidR="00161CB7" w:rsidP="00400F7B" w:rsidRDefault="00161CB7" w14:paraId="4127B733" w14:textId="57F6A128">
            <w:pPr>
              <w:pStyle w:val="Lijstalinea"/>
              <w:numPr>
                <w:ilvl w:val="0"/>
                <w:numId w:val="68"/>
              </w:numPr>
              <w:tabs>
                <w:tab w:val="left" w:pos="7350"/>
              </w:tabs>
              <w:spacing w:line="276" w:lineRule="auto"/>
              <w:rPr>
                <w:rFonts w:cstheme="minorHAnsi"/>
                <w:szCs w:val="18"/>
                <w:lang w:eastAsia="nl-NL"/>
              </w:rPr>
            </w:pPr>
            <w:r w:rsidRPr="00240FC9">
              <w:rPr>
                <w:rFonts w:cstheme="minorHAnsi"/>
                <w:szCs w:val="18"/>
              </w:rPr>
              <w:t>wiskundig modelleren volgens een modelleercyclus.</w:t>
            </w:r>
          </w:p>
        </w:tc>
      </w:tr>
      <w:tr w:rsidRPr="00240FC9" w:rsidR="00240FC9" w:rsidTr="00507E9A" w14:paraId="2A5B85F1" w14:textId="77777777">
        <w:trPr>
          <w:trHeight w:val="340"/>
        </w:trPr>
        <w:tc>
          <w:tcPr>
            <w:tcW w:w="418" w:type="dxa"/>
            <w:tcBorders>
              <w:top w:val="single" w:color="auto" w:sz="6" w:space="0"/>
              <w:left w:val="single" w:color="auto" w:sz="6" w:space="0"/>
              <w:right w:val="single" w:color="auto" w:sz="6" w:space="0"/>
            </w:tcBorders>
          </w:tcPr>
          <w:p w:rsidRPr="00240FC9" w:rsidR="00B06950" w:rsidP="00400F7B" w:rsidRDefault="00B06950" w14:paraId="40FC15B8" w14:textId="0300C3CC">
            <w:pPr>
              <w:spacing w:line="276" w:lineRule="auto"/>
              <w:jc w:val="center"/>
              <w:rPr>
                <w:szCs w:val="18"/>
              </w:rPr>
            </w:pPr>
            <w:r w:rsidRPr="00240FC9">
              <w:rPr>
                <w:szCs w:val="18"/>
              </w:rPr>
              <w:t>C</w:t>
            </w:r>
            <w:r w:rsidRPr="00240FC9" w:rsidR="00161CB7">
              <w:rPr>
                <w:szCs w:val="18"/>
              </w:rPr>
              <w:t>.</w:t>
            </w:r>
          </w:p>
        </w:tc>
        <w:tc>
          <w:tcPr>
            <w:tcW w:w="2409" w:type="dxa"/>
            <w:tcBorders>
              <w:top w:val="single" w:color="auto" w:sz="6" w:space="0"/>
              <w:left w:val="single" w:color="auto" w:sz="6" w:space="0"/>
              <w:right w:val="single" w:color="auto" w:sz="6" w:space="0"/>
            </w:tcBorders>
          </w:tcPr>
          <w:p w:rsidRPr="00240FC9" w:rsidR="00B06950" w:rsidP="00400F7B" w:rsidRDefault="00B06950" w14:paraId="21D9FDF3" w14:textId="77777777">
            <w:pPr>
              <w:spacing w:line="276" w:lineRule="auto"/>
              <w:rPr>
                <w:rFonts w:cstheme="minorHAnsi"/>
                <w:szCs w:val="18"/>
              </w:rPr>
            </w:pPr>
            <w:r w:rsidRPr="00240FC9">
              <w:rPr>
                <w:rFonts w:cstheme="minorHAnsi"/>
                <w:szCs w:val="18"/>
              </w:rPr>
              <w:t>De leerling toont de juistheid van wiskundige beweringen en redeneringen aan.</w:t>
            </w:r>
          </w:p>
        </w:tc>
        <w:tc>
          <w:tcPr>
            <w:tcW w:w="5321"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42F01F68" w14:textId="77777777">
            <w:pPr>
              <w:pStyle w:val="Lijstalinea"/>
              <w:numPr>
                <w:ilvl w:val="0"/>
                <w:numId w:val="69"/>
              </w:numPr>
              <w:tabs>
                <w:tab w:val="left" w:pos="7350"/>
              </w:tabs>
              <w:spacing w:line="276" w:lineRule="auto"/>
              <w:rPr>
                <w:rFonts w:cstheme="minorHAnsi"/>
                <w:szCs w:val="18"/>
                <w:lang w:eastAsia="nl-NL"/>
              </w:rPr>
            </w:pPr>
            <w:r w:rsidRPr="00240FC9">
              <w:rPr>
                <w:rFonts w:cstheme="minorHAnsi"/>
                <w:szCs w:val="18"/>
                <w:lang w:eastAsia="nl-NL"/>
              </w:rPr>
              <w:t>formuleren van vermoedens en beweringen;</w:t>
            </w:r>
          </w:p>
          <w:p w:rsidRPr="00240FC9" w:rsidR="00B06950" w:rsidP="00400F7B" w:rsidRDefault="00B06950" w14:paraId="10F1A13D" w14:textId="77777777">
            <w:pPr>
              <w:pStyle w:val="Lijstalinea"/>
              <w:numPr>
                <w:ilvl w:val="0"/>
                <w:numId w:val="69"/>
              </w:numPr>
              <w:tabs>
                <w:tab w:val="left" w:pos="7350"/>
              </w:tabs>
              <w:spacing w:line="276" w:lineRule="auto"/>
              <w:rPr>
                <w:rFonts w:cstheme="minorHAnsi"/>
                <w:szCs w:val="18"/>
                <w:lang w:eastAsia="nl-NL"/>
              </w:rPr>
            </w:pPr>
            <w:r w:rsidRPr="00240FC9">
              <w:rPr>
                <w:rFonts w:cstheme="minorHAnsi"/>
                <w:szCs w:val="18"/>
                <w:lang w:eastAsia="nl-NL"/>
              </w:rPr>
              <w:t>gebruiken van logische redeneerprincipes en daarmee conclusies trekken;</w:t>
            </w:r>
          </w:p>
          <w:p w:rsidRPr="00240FC9" w:rsidR="00B06950" w:rsidP="00400F7B" w:rsidRDefault="00B06950" w14:paraId="20C36D70" w14:textId="77777777">
            <w:pPr>
              <w:pStyle w:val="Lijstalinea"/>
              <w:numPr>
                <w:ilvl w:val="0"/>
                <w:numId w:val="69"/>
              </w:numPr>
              <w:tabs>
                <w:tab w:val="left" w:pos="7350"/>
              </w:tabs>
              <w:spacing w:line="276" w:lineRule="auto"/>
              <w:rPr>
                <w:rFonts w:cstheme="minorHAnsi"/>
                <w:szCs w:val="18"/>
                <w:lang w:eastAsia="nl-NL"/>
              </w:rPr>
            </w:pPr>
            <w:r w:rsidRPr="00240FC9">
              <w:rPr>
                <w:rFonts w:cstheme="minorHAnsi"/>
                <w:szCs w:val="18"/>
                <w:lang w:eastAsia="nl-NL"/>
              </w:rPr>
              <w:t>gebruiken van wiskundetaal en wiskundige representaties bij het formuleren en onderbouwen van een redenering;</w:t>
            </w:r>
          </w:p>
          <w:p w:rsidRPr="00240FC9" w:rsidR="00B06950" w:rsidP="00400F7B" w:rsidRDefault="00B06950" w14:paraId="2E5641AA" w14:textId="5096CDAD">
            <w:pPr>
              <w:pStyle w:val="Lijstalinea"/>
              <w:numPr>
                <w:ilvl w:val="0"/>
                <w:numId w:val="69"/>
              </w:numPr>
              <w:tabs>
                <w:tab w:val="left" w:pos="7350"/>
              </w:tabs>
              <w:spacing w:line="276" w:lineRule="auto"/>
              <w:rPr>
                <w:rFonts w:cstheme="minorHAnsi"/>
                <w:i/>
                <w:iCs/>
                <w:szCs w:val="18"/>
                <w:lang w:eastAsia="nl-NL"/>
              </w:rPr>
            </w:pPr>
            <w:r w:rsidRPr="00240FC9">
              <w:rPr>
                <w:rFonts w:cstheme="minorHAnsi"/>
                <w:szCs w:val="18"/>
                <w:lang w:eastAsia="nl-NL"/>
              </w:rPr>
              <w:t>kritisch evalueren van eigen en andermans wiskundige redeneringen.</w:t>
            </w:r>
          </w:p>
          <w:p w:rsidR="00B73082" w:rsidP="00400F7B" w:rsidRDefault="00B73082" w14:paraId="1886B713" w14:textId="77777777">
            <w:pPr>
              <w:tabs>
                <w:tab w:val="left" w:pos="7350"/>
              </w:tabs>
              <w:spacing w:line="276" w:lineRule="auto"/>
              <w:rPr>
                <w:rFonts w:cstheme="minorHAnsi"/>
                <w:b/>
                <w:bCs/>
                <w:szCs w:val="18"/>
              </w:rPr>
            </w:pPr>
          </w:p>
          <w:p w:rsidRPr="00240FC9" w:rsidR="00161CB7" w:rsidP="00400F7B" w:rsidRDefault="00161CB7" w14:paraId="178344D0" w14:textId="774E790C">
            <w:pPr>
              <w:tabs>
                <w:tab w:val="left" w:pos="7350"/>
              </w:tabs>
              <w:spacing w:line="276" w:lineRule="auto"/>
              <w:rPr>
                <w:rFonts w:cstheme="minorHAnsi"/>
                <w:b/>
                <w:bCs/>
                <w:szCs w:val="18"/>
              </w:rPr>
            </w:pPr>
            <w:r w:rsidRPr="00240FC9">
              <w:rPr>
                <w:rFonts w:cstheme="minorHAnsi"/>
                <w:b/>
                <w:bCs/>
                <w:szCs w:val="18"/>
              </w:rPr>
              <w:t>Aanvulling havo en vwo:</w:t>
            </w:r>
          </w:p>
          <w:p w:rsidRPr="00240FC9" w:rsidR="00161CB7" w:rsidP="00400F7B" w:rsidRDefault="00161CB7" w14:paraId="5BD429AE" w14:textId="77777777">
            <w:pPr>
              <w:pStyle w:val="Lijstalinea"/>
              <w:numPr>
                <w:ilvl w:val="0"/>
                <w:numId w:val="69"/>
              </w:numPr>
              <w:tabs>
                <w:tab w:val="left" w:pos="7350"/>
              </w:tabs>
              <w:spacing w:line="276" w:lineRule="auto"/>
              <w:rPr>
                <w:rFonts w:cstheme="minorHAnsi"/>
                <w:szCs w:val="18"/>
                <w:lang w:eastAsia="nl-NL"/>
              </w:rPr>
            </w:pPr>
            <w:r w:rsidRPr="00240FC9">
              <w:rPr>
                <w:rFonts w:cstheme="minorHAnsi"/>
                <w:szCs w:val="18"/>
                <w:lang w:eastAsia="nl-NL"/>
              </w:rPr>
              <w:t>wiskundig bewijzen van een bewering;</w:t>
            </w:r>
          </w:p>
          <w:p w:rsidRPr="00240FC9" w:rsidR="00B06950" w:rsidP="00400F7B" w:rsidRDefault="00161CB7" w14:paraId="36B073E9" w14:textId="06B1294F">
            <w:pPr>
              <w:pStyle w:val="Lijstalinea"/>
              <w:numPr>
                <w:ilvl w:val="0"/>
                <w:numId w:val="69"/>
              </w:numPr>
              <w:tabs>
                <w:tab w:val="left" w:pos="7350"/>
              </w:tabs>
              <w:spacing w:line="276" w:lineRule="auto"/>
              <w:rPr>
                <w:rFonts w:cstheme="minorHAnsi"/>
                <w:szCs w:val="18"/>
                <w:lang w:eastAsia="nl-NL"/>
              </w:rPr>
            </w:pPr>
            <w:r w:rsidRPr="00240FC9">
              <w:rPr>
                <w:rFonts w:cstheme="minorHAnsi"/>
                <w:szCs w:val="18"/>
              </w:rPr>
              <w:t>verantwoorden van een redeneeraanpak in formele stappen</w:t>
            </w:r>
            <w:r w:rsidRPr="00240FC9">
              <w:rPr>
                <w:rFonts w:cstheme="minorHAnsi"/>
                <w:i/>
                <w:iCs/>
                <w:szCs w:val="18"/>
              </w:rPr>
              <w:t>.</w:t>
            </w:r>
          </w:p>
        </w:tc>
      </w:tr>
      <w:tr w:rsidRPr="00240FC9" w:rsidR="00240FC9" w:rsidTr="00507E9A" w14:paraId="429322F2" w14:textId="77777777">
        <w:trPr>
          <w:trHeight w:val="340"/>
        </w:trPr>
        <w:tc>
          <w:tcPr>
            <w:tcW w:w="418" w:type="dxa"/>
            <w:tcBorders>
              <w:top w:val="single" w:color="auto" w:sz="6" w:space="0"/>
              <w:left w:val="single" w:color="auto" w:sz="6" w:space="0"/>
              <w:right w:val="single" w:color="auto" w:sz="6" w:space="0"/>
            </w:tcBorders>
          </w:tcPr>
          <w:p w:rsidRPr="00240FC9" w:rsidR="00B06950" w:rsidP="00400F7B" w:rsidRDefault="00B06950" w14:paraId="7E6B3E6F" w14:textId="6D76D61B">
            <w:pPr>
              <w:spacing w:line="276" w:lineRule="auto"/>
              <w:jc w:val="center"/>
              <w:rPr>
                <w:szCs w:val="18"/>
              </w:rPr>
            </w:pPr>
            <w:r w:rsidRPr="00240FC9">
              <w:rPr>
                <w:szCs w:val="18"/>
              </w:rPr>
              <w:t>D</w:t>
            </w:r>
            <w:r w:rsidRPr="00240FC9" w:rsidR="00161CB7">
              <w:rPr>
                <w:szCs w:val="18"/>
              </w:rPr>
              <w:t>.</w:t>
            </w:r>
          </w:p>
        </w:tc>
        <w:tc>
          <w:tcPr>
            <w:tcW w:w="2409" w:type="dxa"/>
            <w:tcBorders>
              <w:top w:val="single" w:color="auto" w:sz="6" w:space="0"/>
              <w:left w:val="single" w:color="auto" w:sz="6" w:space="0"/>
              <w:right w:val="single" w:color="auto" w:sz="6" w:space="0"/>
            </w:tcBorders>
          </w:tcPr>
          <w:p w:rsidRPr="00240FC9" w:rsidR="00B06950" w:rsidP="00400F7B" w:rsidRDefault="00B06950" w14:paraId="734716B1" w14:textId="77777777">
            <w:pPr>
              <w:spacing w:line="276" w:lineRule="auto"/>
              <w:rPr>
                <w:rFonts w:cstheme="minorHAnsi"/>
                <w:szCs w:val="18"/>
              </w:rPr>
            </w:pPr>
            <w:r w:rsidRPr="00240FC9">
              <w:rPr>
                <w:rFonts w:cstheme="minorHAnsi"/>
                <w:szCs w:val="18"/>
              </w:rPr>
              <w:t>De leerling bedenkt en beschrijft algoritmes.</w:t>
            </w:r>
          </w:p>
        </w:tc>
        <w:tc>
          <w:tcPr>
            <w:tcW w:w="5321"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093E7393" w14:textId="77777777">
            <w:pPr>
              <w:pStyle w:val="Lijstalinea"/>
              <w:numPr>
                <w:ilvl w:val="0"/>
                <w:numId w:val="70"/>
              </w:numPr>
              <w:tabs>
                <w:tab w:val="left" w:pos="7350"/>
              </w:tabs>
              <w:spacing w:line="276" w:lineRule="auto"/>
              <w:rPr>
                <w:rFonts w:cstheme="minorHAnsi"/>
                <w:szCs w:val="18"/>
                <w:lang w:eastAsia="nl-NL"/>
              </w:rPr>
            </w:pPr>
            <w:r w:rsidRPr="00240FC9">
              <w:rPr>
                <w:rFonts w:cstheme="minorHAnsi"/>
                <w:szCs w:val="18"/>
                <w:lang w:eastAsia="nl-NL"/>
              </w:rPr>
              <w:t>algoritmes met een beperkt aantal stappen;</w:t>
            </w:r>
          </w:p>
          <w:p w:rsidRPr="00240FC9" w:rsidR="00B06950" w:rsidP="00400F7B" w:rsidRDefault="00B06950" w14:paraId="3BE477D7" w14:textId="77777777">
            <w:pPr>
              <w:pStyle w:val="Lijstalinea"/>
              <w:numPr>
                <w:ilvl w:val="0"/>
                <w:numId w:val="70"/>
              </w:numPr>
              <w:tabs>
                <w:tab w:val="left" w:pos="7350"/>
              </w:tabs>
              <w:spacing w:line="276" w:lineRule="auto"/>
              <w:rPr>
                <w:rFonts w:cstheme="minorHAnsi"/>
                <w:szCs w:val="18"/>
                <w:lang w:eastAsia="nl-NL"/>
              </w:rPr>
            </w:pPr>
            <w:r w:rsidRPr="00240FC9">
              <w:rPr>
                <w:rFonts w:cstheme="minorHAnsi"/>
                <w:szCs w:val="18"/>
                <w:lang w:eastAsia="nl-NL"/>
              </w:rPr>
              <w:t>beschrijven hoe een algoritme tot een vast resultaat leidt;</w:t>
            </w:r>
          </w:p>
          <w:p w:rsidRPr="00240FC9" w:rsidR="00B06950" w:rsidP="00400F7B" w:rsidRDefault="00B06950" w14:paraId="46D637BD" w14:textId="77777777">
            <w:pPr>
              <w:pStyle w:val="Lijstalinea"/>
              <w:numPr>
                <w:ilvl w:val="0"/>
                <w:numId w:val="70"/>
              </w:numPr>
              <w:tabs>
                <w:tab w:val="left" w:pos="7350"/>
              </w:tabs>
              <w:spacing w:line="276" w:lineRule="auto"/>
              <w:rPr>
                <w:rFonts w:cstheme="minorHAnsi"/>
                <w:szCs w:val="18"/>
                <w:lang w:eastAsia="nl-NL"/>
              </w:rPr>
            </w:pPr>
            <w:r w:rsidRPr="00240FC9">
              <w:rPr>
                <w:rFonts w:cstheme="minorHAnsi"/>
                <w:szCs w:val="18"/>
                <w:lang w:eastAsia="nl-NL"/>
              </w:rPr>
              <w:t>beoordelen van het resultaat van een doorlopen algoritme;</w:t>
            </w:r>
          </w:p>
          <w:p w:rsidRPr="00240FC9" w:rsidR="00B06950" w:rsidP="00400F7B" w:rsidRDefault="00B06950" w14:paraId="23253630" w14:textId="77777777">
            <w:pPr>
              <w:pStyle w:val="Lijstalinea"/>
              <w:numPr>
                <w:ilvl w:val="0"/>
                <w:numId w:val="70"/>
              </w:numPr>
              <w:tabs>
                <w:tab w:val="left" w:pos="7350"/>
              </w:tabs>
              <w:spacing w:line="276" w:lineRule="auto"/>
              <w:rPr>
                <w:rFonts w:cstheme="minorHAnsi"/>
                <w:szCs w:val="18"/>
                <w:lang w:eastAsia="nl-NL"/>
              </w:rPr>
            </w:pPr>
            <w:r w:rsidRPr="00240FC9">
              <w:rPr>
                <w:rFonts w:cstheme="minorHAnsi"/>
                <w:szCs w:val="18"/>
                <w:lang w:eastAsia="nl-NL"/>
              </w:rPr>
              <w:t>bedenken van een algoritme voor de aanpak van een probleem;</w:t>
            </w:r>
          </w:p>
          <w:p w:rsidRPr="00240FC9" w:rsidR="00B06950" w:rsidP="00400F7B" w:rsidRDefault="00B06950" w14:paraId="1169C00D" w14:textId="77777777">
            <w:pPr>
              <w:pStyle w:val="Lijstalinea"/>
              <w:numPr>
                <w:ilvl w:val="0"/>
                <w:numId w:val="70"/>
              </w:numPr>
              <w:tabs>
                <w:tab w:val="left" w:pos="7350"/>
              </w:tabs>
              <w:spacing w:line="276" w:lineRule="auto"/>
              <w:rPr>
                <w:rFonts w:cstheme="minorHAnsi"/>
                <w:szCs w:val="18"/>
                <w:lang w:eastAsia="nl-NL"/>
              </w:rPr>
            </w:pPr>
            <w:r w:rsidRPr="00240FC9">
              <w:rPr>
                <w:rFonts w:cstheme="minorHAnsi"/>
                <w:szCs w:val="18"/>
                <w:lang w:eastAsia="nl-NL"/>
              </w:rPr>
              <w:lastRenderedPageBreak/>
              <w:t>beschrijven van mogelijkheden en beperkingen in de bruikbaarheid van algoritmes.</w:t>
            </w:r>
          </w:p>
          <w:p w:rsidR="00B73082" w:rsidP="00400F7B" w:rsidRDefault="00B73082" w14:paraId="007ACE1E" w14:textId="77777777">
            <w:pPr>
              <w:tabs>
                <w:tab w:val="left" w:pos="7350"/>
              </w:tabs>
              <w:spacing w:line="276" w:lineRule="auto"/>
              <w:rPr>
                <w:rFonts w:cstheme="minorHAnsi"/>
                <w:b/>
                <w:bCs/>
                <w:szCs w:val="18"/>
              </w:rPr>
            </w:pPr>
          </w:p>
          <w:p w:rsidRPr="00240FC9" w:rsidR="00161CB7" w:rsidP="00400F7B" w:rsidRDefault="00161CB7" w14:paraId="201028A2" w14:textId="032A152B">
            <w:pPr>
              <w:tabs>
                <w:tab w:val="left" w:pos="7350"/>
              </w:tabs>
              <w:spacing w:line="276" w:lineRule="auto"/>
              <w:rPr>
                <w:rFonts w:cstheme="minorHAnsi"/>
                <w:b/>
                <w:bCs/>
                <w:szCs w:val="18"/>
              </w:rPr>
            </w:pPr>
            <w:r w:rsidRPr="00240FC9">
              <w:rPr>
                <w:rFonts w:cstheme="minorHAnsi"/>
                <w:b/>
                <w:bCs/>
                <w:szCs w:val="18"/>
              </w:rPr>
              <w:t>Aanvulling havo en vwo:</w:t>
            </w:r>
          </w:p>
          <w:p w:rsidRPr="00240FC9" w:rsidR="00161CB7" w:rsidP="00400F7B" w:rsidRDefault="00161CB7" w14:paraId="62B5681E" w14:textId="77777777">
            <w:pPr>
              <w:pStyle w:val="Lijstalinea"/>
              <w:numPr>
                <w:ilvl w:val="0"/>
                <w:numId w:val="70"/>
              </w:numPr>
              <w:tabs>
                <w:tab w:val="left" w:pos="7350"/>
              </w:tabs>
              <w:spacing w:line="276" w:lineRule="auto"/>
              <w:rPr>
                <w:rFonts w:cstheme="minorHAnsi"/>
                <w:szCs w:val="18"/>
                <w:lang w:eastAsia="nl-NL"/>
              </w:rPr>
            </w:pPr>
            <w:r w:rsidRPr="00240FC9">
              <w:rPr>
                <w:rFonts w:cstheme="minorHAnsi"/>
                <w:szCs w:val="18"/>
                <w:lang w:eastAsia="nl-NL"/>
              </w:rPr>
              <w:t>verbeteren van een algoritme door een aanpassing te bedenken;</w:t>
            </w:r>
          </w:p>
          <w:p w:rsidRPr="00240FC9" w:rsidR="00161CB7" w:rsidP="00400F7B" w:rsidRDefault="00161CB7" w14:paraId="659C91D2" w14:textId="11D991A7">
            <w:pPr>
              <w:pStyle w:val="Lijstalinea"/>
              <w:numPr>
                <w:ilvl w:val="0"/>
                <w:numId w:val="70"/>
              </w:numPr>
              <w:tabs>
                <w:tab w:val="left" w:pos="7350"/>
              </w:tabs>
              <w:spacing w:line="276" w:lineRule="auto"/>
              <w:rPr>
                <w:rFonts w:cstheme="minorHAnsi"/>
                <w:szCs w:val="18"/>
                <w:lang w:eastAsia="nl-NL"/>
              </w:rPr>
            </w:pPr>
            <w:r w:rsidRPr="00240FC9">
              <w:rPr>
                <w:rFonts w:cstheme="minorHAnsi"/>
                <w:szCs w:val="18"/>
              </w:rPr>
              <w:t>schematisch beschrijven van een algoritme.</w:t>
            </w:r>
          </w:p>
        </w:tc>
      </w:tr>
    </w:tbl>
    <w:p w:rsidR="00860F8E" w:rsidP="00400F7B" w:rsidRDefault="00860F8E" w14:paraId="200B449C" w14:textId="77777777">
      <w:pPr>
        <w:spacing w:line="276" w:lineRule="auto"/>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60E18798"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06950" w:rsidP="00400F7B" w:rsidRDefault="00B06950" w14:paraId="58702252" w14:textId="77777777">
            <w:pPr>
              <w:spacing w:line="276" w:lineRule="auto"/>
              <w:rPr>
                <w:b/>
                <w:szCs w:val="18"/>
              </w:rPr>
            </w:pPr>
            <w:r w:rsidRPr="00240FC9">
              <w:rPr>
                <w:b/>
                <w:szCs w:val="18"/>
              </w:rPr>
              <w:t>Kerndoel 15</w:t>
            </w:r>
          </w:p>
        </w:tc>
      </w:tr>
      <w:tr w:rsidRPr="00240FC9" w:rsidR="00240FC9" w:rsidTr="00507E9A" w14:paraId="0B5410BF"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06950" w:rsidP="00400F7B" w:rsidRDefault="00B06950" w14:paraId="471BA9F6" w14:textId="77777777">
            <w:pPr>
              <w:spacing w:line="276" w:lineRule="auto"/>
              <w:rPr>
                <w:szCs w:val="18"/>
              </w:rPr>
            </w:pPr>
            <w:r w:rsidRPr="00240FC9">
              <w:rPr>
                <w:rFonts w:cstheme="minorHAnsi"/>
                <w:szCs w:val="18"/>
              </w:rPr>
              <w:t>De leerling gebruikt wiskundetaal en wiskundig gereedschap.</w:t>
            </w:r>
          </w:p>
        </w:tc>
      </w:tr>
      <w:tr w:rsidRPr="00240FC9" w:rsidR="00240FC9" w:rsidTr="00507E9A" w14:paraId="07EE419E"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331322B7"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00278A38" w14:textId="054870AD">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61B92937"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5A57F183" w14:textId="1C03D269">
            <w:pPr>
              <w:spacing w:line="276" w:lineRule="auto"/>
              <w:jc w:val="center"/>
              <w:rPr>
                <w:szCs w:val="18"/>
              </w:rPr>
            </w:pPr>
            <w:r w:rsidRPr="00240FC9">
              <w:rPr>
                <w:szCs w:val="18"/>
              </w:rPr>
              <w:t>A</w:t>
            </w:r>
            <w:r w:rsidRPr="00240FC9" w:rsidR="00161CB7">
              <w:rPr>
                <w:szCs w:val="18"/>
              </w:rPr>
              <w:t>.</w:t>
            </w:r>
          </w:p>
        </w:tc>
        <w:tc>
          <w:tcPr>
            <w:tcW w:w="2409"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7AD90FC2" w14:textId="77777777">
            <w:pPr>
              <w:spacing w:line="276" w:lineRule="auto"/>
              <w:rPr>
                <w:szCs w:val="18"/>
              </w:rPr>
            </w:pPr>
            <w:r w:rsidRPr="00240FC9">
              <w:rPr>
                <w:rFonts w:cstheme="minorHAnsi"/>
                <w:szCs w:val="18"/>
              </w:rPr>
              <w:t>De leerling gebruikt wiskundetaal en wiskundige representaties.</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743E8CF2" w14:textId="77777777">
            <w:pPr>
              <w:pStyle w:val="Lijstalinea"/>
              <w:numPr>
                <w:ilvl w:val="0"/>
                <w:numId w:val="66"/>
              </w:numPr>
              <w:tabs>
                <w:tab w:val="left" w:pos="7350"/>
              </w:tabs>
              <w:spacing w:line="276" w:lineRule="auto"/>
              <w:rPr>
                <w:rFonts w:cstheme="minorHAnsi"/>
                <w:szCs w:val="18"/>
                <w:lang w:eastAsia="nl-NL"/>
              </w:rPr>
            </w:pPr>
            <w:r w:rsidRPr="00240FC9">
              <w:rPr>
                <w:rFonts w:cstheme="minorHAnsi"/>
                <w:szCs w:val="18"/>
                <w:lang w:eastAsia="nl-NL"/>
              </w:rPr>
              <w:t>gebruiken van wiskundige symbolen, notaties en begrippen;</w:t>
            </w:r>
          </w:p>
          <w:p w:rsidRPr="00240FC9" w:rsidR="00B06950" w:rsidP="00400F7B" w:rsidRDefault="00B06950" w14:paraId="1EB20957" w14:textId="77777777">
            <w:pPr>
              <w:pStyle w:val="Lijstalinea"/>
              <w:numPr>
                <w:ilvl w:val="0"/>
                <w:numId w:val="66"/>
              </w:numPr>
              <w:tabs>
                <w:tab w:val="left" w:pos="7350"/>
              </w:tabs>
              <w:spacing w:line="276" w:lineRule="auto"/>
              <w:rPr>
                <w:rFonts w:cstheme="minorHAnsi"/>
                <w:szCs w:val="18"/>
                <w:lang w:eastAsia="nl-NL"/>
              </w:rPr>
            </w:pPr>
            <w:r w:rsidRPr="00240FC9">
              <w:rPr>
                <w:rFonts w:cstheme="minorHAnsi"/>
                <w:szCs w:val="18"/>
                <w:lang w:eastAsia="nl-NL"/>
              </w:rPr>
              <w:t>leesbaar weergeven van berekeningen en probleemaanpakken;</w:t>
            </w:r>
          </w:p>
          <w:p w:rsidRPr="00240FC9" w:rsidR="00B06950" w:rsidP="00400F7B" w:rsidRDefault="00B06950" w14:paraId="2F1D17F6" w14:textId="77777777">
            <w:pPr>
              <w:pStyle w:val="Lijstalinea"/>
              <w:numPr>
                <w:ilvl w:val="0"/>
                <w:numId w:val="66"/>
              </w:numPr>
              <w:tabs>
                <w:tab w:val="left" w:pos="7350"/>
              </w:tabs>
              <w:spacing w:line="276" w:lineRule="auto"/>
              <w:rPr>
                <w:rFonts w:cstheme="minorHAnsi"/>
                <w:szCs w:val="18"/>
                <w:lang w:eastAsia="nl-NL"/>
              </w:rPr>
            </w:pPr>
            <w:r w:rsidRPr="00240FC9">
              <w:rPr>
                <w:rFonts w:cstheme="minorHAnsi"/>
                <w:szCs w:val="18"/>
                <w:lang w:eastAsia="nl-NL"/>
              </w:rPr>
              <w:t>kiezen en bedenken van representaties om berekeningen en wiskundige redeneringen weer te geven en uit te wisselen;</w:t>
            </w:r>
          </w:p>
          <w:p w:rsidRPr="00240FC9" w:rsidR="00B06950" w:rsidP="00400F7B" w:rsidRDefault="00B06950" w14:paraId="0A2D0B8B" w14:textId="77777777">
            <w:pPr>
              <w:pStyle w:val="Lijstalinea"/>
              <w:numPr>
                <w:ilvl w:val="0"/>
                <w:numId w:val="66"/>
              </w:numPr>
              <w:tabs>
                <w:tab w:val="left" w:pos="7350"/>
              </w:tabs>
              <w:spacing w:line="276" w:lineRule="auto"/>
              <w:rPr>
                <w:rFonts w:cstheme="minorHAnsi"/>
                <w:szCs w:val="18"/>
                <w:lang w:eastAsia="nl-NL"/>
              </w:rPr>
            </w:pPr>
            <w:r w:rsidRPr="00240FC9">
              <w:rPr>
                <w:rFonts w:cstheme="minorHAnsi"/>
                <w:szCs w:val="18"/>
                <w:lang w:eastAsia="nl-NL"/>
              </w:rPr>
              <w:t>kritisch beoordelen van een representatie;</w:t>
            </w:r>
          </w:p>
          <w:p w:rsidRPr="00240FC9" w:rsidR="00B06950" w:rsidP="00400F7B" w:rsidRDefault="00B06950" w14:paraId="7D20786F" w14:textId="77777777">
            <w:pPr>
              <w:pStyle w:val="Lijstalinea"/>
              <w:numPr>
                <w:ilvl w:val="0"/>
                <w:numId w:val="66"/>
              </w:numPr>
              <w:tabs>
                <w:tab w:val="left" w:pos="7350"/>
              </w:tabs>
              <w:spacing w:line="276" w:lineRule="auto"/>
              <w:rPr>
                <w:rFonts w:cstheme="minorHAnsi"/>
                <w:szCs w:val="18"/>
                <w:lang w:eastAsia="nl-NL"/>
              </w:rPr>
            </w:pPr>
            <w:r w:rsidRPr="00240FC9">
              <w:rPr>
                <w:rFonts w:cstheme="minorHAnsi"/>
                <w:szCs w:val="18"/>
                <w:lang w:eastAsia="nl-NL"/>
              </w:rPr>
              <w:t>relaties leggen tussen verschillende representaties van een wiskundig concept.</w:t>
            </w:r>
          </w:p>
        </w:tc>
      </w:tr>
      <w:tr w:rsidRPr="00240FC9" w:rsidR="00240FC9" w:rsidTr="00507E9A" w14:paraId="2E8C9A3F" w14:textId="77777777">
        <w:trPr>
          <w:trHeight w:val="340"/>
        </w:trPr>
        <w:tc>
          <w:tcPr>
            <w:tcW w:w="418" w:type="dxa"/>
            <w:tcBorders>
              <w:top w:val="single" w:color="auto" w:sz="6" w:space="0"/>
              <w:left w:val="single" w:color="auto" w:sz="6" w:space="0"/>
              <w:right w:val="single" w:color="auto" w:sz="6" w:space="0"/>
            </w:tcBorders>
          </w:tcPr>
          <w:p w:rsidRPr="00240FC9" w:rsidR="00B06950" w:rsidP="00400F7B" w:rsidRDefault="00B06950" w14:paraId="176F1C98" w14:textId="561855DB">
            <w:pPr>
              <w:spacing w:line="276" w:lineRule="auto"/>
              <w:jc w:val="center"/>
              <w:rPr>
                <w:szCs w:val="18"/>
              </w:rPr>
            </w:pPr>
            <w:r w:rsidRPr="00240FC9">
              <w:rPr>
                <w:szCs w:val="18"/>
              </w:rPr>
              <w:t>B.</w:t>
            </w:r>
          </w:p>
        </w:tc>
        <w:tc>
          <w:tcPr>
            <w:tcW w:w="2409" w:type="dxa"/>
            <w:tcBorders>
              <w:top w:val="single" w:color="auto" w:sz="6" w:space="0"/>
              <w:left w:val="single" w:color="auto" w:sz="6" w:space="0"/>
              <w:right w:val="single" w:color="auto" w:sz="6" w:space="0"/>
            </w:tcBorders>
          </w:tcPr>
          <w:p w:rsidRPr="00240FC9" w:rsidR="00B06950" w:rsidP="00400F7B" w:rsidRDefault="00B06950" w14:paraId="1CA89F21" w14:textId="77777777">
            <w:pPr>
              <w:spacing w:line="276" w:lineRule="auto"/>
              <w:rPr>
                <w:rFonts w:cstheme="minorHAnsi"/>
                <w:szCs w:val="18"/>
              </w:rPr>
            </w:pPr>
            <w:r w:rsidRPr="00240FC9">
              <w:rPr>
                <w:rFonts w:cstheme="minorHAnsi"/>
                <w:szCs w:val="18"/>
              </w:rPr>
              <w:t>De leerling</w:t>
            </w:r>
            <w:r w:rsidRPr="00240FC9">
              <w:rPr>
                <w:szCs w:val="18"/>
              </w:rPr>
              <w:t xml:space="preserve"> </w:t>
            </w:r>
            <w:r w:rsidRPr="00240FC9">
              <w:rPr>
                <w:rFonts w:cstheme="minorHAnsi"/>
                <w:szCs w:val="18"/>
              </w:rPr>
              <w:t>gebruikt meetinstrumenten en andere wiskundige instrumenten.</w:t>
            </w:r>
          </w:p>
        </w:tc>
        <w:tc>
          <w:tcPr>
            <w:tcW w:w="5321"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0BED7967" w14:textId="77777777">
            <w:pPr>
              <w:pStyle w:val="Lijstalinea"/>
              <w:numPr>
                <w:ilvl w:val="0"/>
                <w:numId w:val="65"/>
              </w:numPr>
              <w:tabs>
                <w:tab w:val="left" w:pos="7350"/>
              </w:tabs>
              <w:spacing w:line="276" w:lineRule="auto"/>
              <w:rPr>
                <w:rFonts w:cstheme="minorHAnsi"/>
                <w:szCs w:val="18"/>
                <w:lang w:eastAsia="nl-NL"/>
              </w:rPr>
            </w:pPr>
            <w:r w:rsidRPr="00240FC9">
              <w:rPr>
                <w:rFonts w:cstheme="minorHAnsi"/>
                <w:szCs w:val="18"/>
                <w:lang w:eastAsia="nl-NL"/>
              </w:rPr>
              <w:t>beredeneerd kiezen voor gebruik van een instrument op basis van de mogelijkheden, beperkingen en meetnauwkeurigheid;</w:t>
            </w:r>
          </w:p>
          <w:p w:rsidRPr="00240FC9" w:rsidR="00B06950" w:rsidP="00400F7B" w:rsidRDefault="00B06950" w14:paraId="305711AD" w14:textId="77777777">
            <w:pPr>
              <w:pStyle w:val="Lijstalinea"/>
              <w:numPr>
                <w:ilvl w:val="0"/>
                <w:numId w:val="65"/>
              </w:numPr>
              <w:tabs>
                <w:tab w:val="left" w:pos="7350"/>
              </w:tabs>
              <w:spacing w:line="276" w:lineRule="auto"/>
              <w:rPr>
                <w:rFonts w:cstheme="minorHAnsi"/>
                <w:szCs w:val="18"/>
                <w:lang w:eastAsia="nl-NL"/>
              </w:rPr>
            </w:pPr>
            <w:r w:rsidRPr="00240FC9">
              <w:rPr>
                <w:rFonts w:cstheme="minorHAnsi"/>
                <w:szCs w:val="18"/>
                <w:lang w:eastAsia="nl-NL"/>
              </w:rPr>
              <w:t>vooraf schatten van meetresultaten en uitkomsten;</w:t>
            </w:r>
          </w:p>
          <w:p w:rsidRPr="00240FC9" w:rsidR="00B06950" w:rsidP="00400F7B" w:rsidRDefault="00B06950" w14:paraId="174DE89A" w14:textId="77777777">
            <w:pPr>
              <w:pStyle w:val="Lijstalinea"/>
              <w:numPr>
                <w:ilvl w:val="0"/>
                <w:numId w:val="65"/>
              </w:numPr>
              <w:tabs>
                <w:tab w:val="left" w:pos="7350"/>
              </w:tabs>
              <w:spacing w:line="276" w:lineRule="auto"/>
              <w:rPr>
                <w:rFonts w:cstheme="minorHAnsi"/>
                <w:szCs w:val="18"/>
                <w:lang w:eastAsia="nl-NL"/>
              </w:rPr>
            </w:pPr>
            <w:r w:rsidRPr="00240FC9">
              <w:rPr>
                <w:rFonts w:cstheme="minorHAnsi"/>
                <w:szCs w:val="18"/>
                <w:lang w:eastAsia="nl-NL"/>
              </w:rPr>
              <w:t>gebruiken van een instrument en de bijbehorende wiskundetaal;</w:t>
            </w:r>
          </w:p>
          <w:p w:rsidRPr="00240FC9" w:rsidR="00161CB7" w:rsidP="00400F7B" w:rsidRDefault="00B06950" w14:paraId="35988A2E" w14:textId="77777777">
            <w:pPr>
              <w:pStyle w:val="Lijstalinea"/>
              <w:numPr>
                <w:ilvl w:val="0"/>
                <w:numId w:val="65"/>
              </w:numPr>
              <w:tabs>
                <w:tab w:val="left" w:pos="7350"/>
              </w:tabs>
              <w:spacing w:line="276" w:lineRule="auto"/>
              <w:rPr>
                <w:rFonts w:cstheme="minorHAnsi"/>
                <w:szCs w:val="18"/>
                <w:lang w:eastAsia="nl-NL"/>
              </w:rPr>
            </w:pPr>
            <w:r w:rsidRPr="00240FC9">
              <w:rPr>
                <w:rFonts w:cstheme="minorHAnsi"/>
                <w:szCs w:val="18"/>
                <w:lang w:eastAsia="nl-NL"/>
              </w:rPr>
              <w:t>bepalen, interpreteren en beoordelen van het resultaat.</w:t>
            </w:r>
          </w:p>
          <w:p w:rsidR="00B73082" w:rsidP="00400F7B" w:rsidRDefault="00B73082" w14:paraId="3B8FE4CD" w14:textId="77777777">
            <w:pPr>
              <w:tabs>
                <w:tab w:val="left" w:pos="7350"/>
              </w:tabs>
              <w:spacing w:line="276" w:lineRule="auto"/>
              <w:rPr>
                <w:rFonts w:cstheme="minorHAnsi"/>
                <w:b/>
                <w:bCs/>
                <w:szCs w:val="18"/>
              </w:rPr>
            </w:pPr>
          </w:p>
          <w:p w:rsidRPr="00240FC9" w:rsidR="00161CB7" w:rsidP="00400F7B" w:rsidRDefault="00161CB7" w14:paraId="33AD570A" w14:textId="024210EC">
            <w:pPr>
              <w:tabs>
                <w:tab w:val="left" w:pos="7350"/>
              </w:tabs>
              <w:spacing w:line="276" w:lineRule="auto"/>
              <w:rPr>
                <w:rFonts w:cstheme="minorHAnsi"/>
                <w:szCs w:val="18"/>
              </w:rPr>
            </w:pPr>
            <w:r w:rsidRPr="00240FC9">
              <w:rPr>
                <w:rFonts w:cstheme="minorHAnsi"/>
                <w:b/>
                <w:bCs/>
                <w:szCs w:val="18"/>
              </w:rPr>
              <w:t>Aanvulling havo en vwo:</w:t>
            </w:r>
          </w:p>
          <w:p w:rsidRPr="00240FC9" w:rsidR="00161CB7" w:rsidP="00400F7B" w:rsidRDefault="00161CB7" w14:paraId="22E10BC0" w14:textId="72654FA5">
            <w:pPr>
              <w:pStyle w:val="Lijstalinea"/>
              <w:numPr>
                <w:ilvl w:val="0"/>
                <w:numId w:val="65"/>
              </w:numPr>
              <w:tabs>
                <w:tab w:val="left" w:pos="7350"/>
              </w:tabs>
              <w:spacing w:line="276" w:lineRule="auto"/>
              <w:rPr>
                <w:rFonts w:cstheme="minorHAnsi"/>
                <w:szCs w:val="18"/>
                <w:lang w:eastAsia="nl-NL"/>
              </w:rPr>
            </w:pPr>
            <w:r w:rsidRPr="00240FC9">
              <w:rPr>
                <w:rFonts w:cstheme="minorHAnsi"/>
                <w:szCs w:val="18"/>
              </w:rPr>
              <w:t>uitvoeren van berekeningen met een digitaal instrument, en aangeven van de mate van nauwkeurigheid van de verkregen uitkomst.</w:t>
            </w:r>
          </w:p>
        </w:tc>
      </w:tr>
    </w:tbl>
    <w:p w:rsidRPr="00240FC9" w:rsidR="00B06950" w:rsidP="00400F7B" w:rsidRDefault="00B06950" w14:paraId="2E1860E3" w14:textId="77777777">
      <w:pPr>
        <w:pStyle w:val="Kop3"/>
        <w:ind w:left="720" w:hanging="720"/>
        <w:rPr>
          <w:i/>
          <w:iCs/>
          <w:noProof/>
          <w:u w:val="none"/>
        </w:rPr>
      </w:pPr>
      <w:bookmarkStart w:name="_Toc194649359" w:id="16"/>
    </w:p>
    <w:p w:rsidRPr="00240FC9" w:rsidR="00B06950" w:rsidP="00400F7B" w:rsidRDefault="00B06950" w14:paraId="37398AC4" w14:textId="67C5E613">
      <w:pPr>
        <w:pStyle w:val="Kop3"/>
        <w:ind w:left="720" w:hanging="720"/>
        <w:rPr>
          <w:i/>
          <w:iCs/>
          <w:noProof/>
          <w:u w:val="none"/>
        </w:rPr>
      </w:pPr>
      <w:r w:rsidRPr="00240FC9">
        <w:rPr>
          <w:i/>
          <w:iCs/>
          <w:noProof/>
          <w:u w:val="none"/>
        </w:rPr>
        <w:t>Domein: wiskunde en de wereld</w:t>
      </w:r>
      <w:bookmarkEnd w:id="16"/>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0B2CA3B2"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06950" w:rsidP="00400F7B" w:rsidRDefault="00B06950" w14:paraId="358D5CC4" w14:textId="77777777">
            <w:pPr>
              <w:spacing w:line="276" w:lineRule="auto"/>
              <w:rPr>
                <w:b/>
                <w:szCs w:val="18"/>
              </w:rPr>
            </w:pPr>
            <w:r w:rsidRPr="00240FC9">
              <w:rPr>
                <w:b/>
                <w:szCs w:val="18"/>
              </w:rPr>
              <w:t>Kerndoel 16</w:t>
            </w:r>
          </w:p>
        </w:tc>
      </w:tr>
      <w:tr w:rsidRPr="00240FC9" w:rsidR="00240FC9" w:rsidTr="00507E9A" w14:paraId="2AFCCF7B"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06950" w:rsidP="00400F7B" w:rsidRDefault="00B06950" w14:paraId="4A90AAFF" w14:textId="77777777">
            <w:pPr>
              <w:spacing w:line="276" w:lineRule="auto"/>
              <w:rPr>
                <w:szCs w:val="18"/>
              </w:rPr>
            </w:pPr>
            <w:r w:rsidRPr="00240FC9">
              <w:rPr>
                <w:rFonts w:cstheme="minorHAnsi"/>
                <w:szCs w:val="18"/>
              </w:rPr>
              <w:t>De leerling ontwikkelt een wiskundige attitude.</w:t>
            </w:r>
          </w:p>
        </w:tc>
      </w:tr>
      <w:tr w:rsidRPr="00240FC9" w:rsidR="00240FC9" w:rsidTr="00507E9A" w14:paraId="602E1FDF"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3FB0692A"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6DBF5509" w14:textId="66069F96">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088C6494"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6489938A" w14:textId="254AF43F">
            <w:pPr>
              <w:spacing w:line="276" w:lineRule="auto"/>
              <w:jc w:val="center"/>
              <w:rPr>
                <w:szCs w:val="18"/>
              </w:rPr>
            </w:pPr>
            <w:r w:rsidRPr="00240FC9">
              <w:rPr>
                <w:szCs w:val="18"/>
              </w:rPr>
              <w:t>A.</w:t>
            </w:r>
          </w:p>
        </w:tc>
        <w:tc>
          <w:tcPr>
            <w:tcW w:w="2409"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0CEDF3B2" w14:textId="77777777">
            <w:pPr>
              <w:spacing w:line="276" w:lineRule="auto"/>
              <w:rPr>
                <w:szCs w:val="18"/>
              </w:rPr>
            </w:pPr>
            <w:r w:rsidRPr="00240FC9">
              <w:rPr>
                <w:rFonts w:cstheme="minorHAnsi"/>
                <w:szCs w:val="18"/>
              </w:rPr>
              <w:t>De school stimuleert de ontwikkeling van een wiskundige attitude bij leerlingen.</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1FAAAFFC" w14:textId="77777777">
            <w:pPr>
              <w:pStyle w:val="Lijstalinea"/>
              <w:numPr>
                <w:ilvl w:val="0"/>
                <w:numId w:val="64"/>
              </w:numPr>
              <w:tabs>
                <w:tab w:val="left" w:pos="7350"/>
              </w:tabs>
              <w:spacing w:line="276" w:lineRule="auto"/>
              <w:rPr>
                <w:rFonts w:cstheme="minorHAnsi"/>
                <w:szCs w:val="18"/>
                <w:lang w:eastAsia="nl-NL"/>
              </w:rPr>
            </w:pPr>
            <w:r w:rsidRPr="00240FC9">
              <w:rPr>
                <w:rFonts w:cstheme="minorHAnsi"/>
                <w:szCs w:val="18"/>
                <w:lang w:eastAsia="nl-NL"/>
              </w:rPr>
              <w:t>laten zien van het nut en de kracht van wiskunde in uiteenlopende toepassingen;</w:t>
            </w:r>
          </w:p>
          <w:p w:rsidRPr="00240FC9" w:rsidR="00B06950" w:rsidP="00400F7B" w:rsidRDefault="00B06950" w14:paraId="722E127D" w14:textId="77777777">
            <w:pPr>
              <w:pStyle w:val="Lijstalinea"/>
              <w:numPr>
                <w:ilvl w:val="0"/>
                <w:numId w:val="64"/>
              </w:numPr>
              <w:tabs>
                <w:tab w:val="left" w:pos="7350"/>
              </w:tabs>
              <w:spacing w:line="276" w:lineRule="auto"/>
              <w:rPr>
                <w:rFonts w:cstheme="minorHAnsi"/>
                <w:szCs w:val="18"/>
                <w:lang w:eastAsia="nl-NL"/>
              </w:rPr>
            </w:pPr>
            <w:r w:rsidRPr="00240FC9">
              <w:rPr>
                <w:rFonts w:cstheme="minorHAnsi"/>
                <w:szCs w:val="18"/>
                <w:lang w:eastAsia="nl-NL"/>
              </w:rPr>
              <w:t>stimuleren van een onderzoekende en kritische houding ten aanzien van getallen en andere wiskundige informatie;</w:t>
            </w:r>
          </w:p>
          <w:p w:rsidRPr="00240FC9" w:rsidR="00B06950" w:rsidP="00400F7B" w:rsidRDefault="00B06950" w14:paraId="6C882B3C" w14:textId="77777777">
            <w:pPr>
              <w:pStyle w:val="Lijstalinea"/>
              <w:numPr>
                <w:ilvl w:val="0"/>
                <w:numId w:val="64"/>
              </w:numPr>
              <w:tabs>
                <w:tab w:val="left" w:pos="7350"/>
              </w:tabs>
              <w:spacing w:line="276" w:lineRule="auto"/>
              <w:rPr>
                <w:rFonts w:cstheme="minorHAnsi"/>
                <w:szCs w:val="18"/>
                <w:lang w:eastAsia="nl-NL"/>
              </w:rPr>
            </w:pPr>
            <w:r w:rsidRPr="00240FC9">
              <w:rPr>
                <w:rFonts w:cstheme="minorHAnsi"/>
                <w:szCs w:val="18"/>
                <w:lang w:eastAsia="nl-NL"/>
              </w:rPr>
              <w:lastRenderedPageBreak/>
              <w:t>laten reflecteren op eigen en andermans rekenwijze en overig wiskundig handelen;</w:t>
            </w:r>
          </w:p>
          <w:p w:rsidRPr="00240FC9" w:rsidR="00B06950" w:rsidP="00400F7B" w:rsidRDefault="00B06950" w14:paraId="3EEF974E" w14:textId="77777777">
            <w:pPr>
              <w:pStyle w:val="Lijstalinea"/>
              <w:numPr>
                <w:ilvl w:val="0"/>
                <w:numId w:val="64"/>
              </w:numPr>
              <w:tabs>
                <w:tab w:val="left" w:pos="7350"/>
              </w:tabs>
              <w:spacing w:line="276" w:lineRule="auto"/>
              <w:rPr>
                <w:rFonts w:cstheme="minorHAnsi"/>
                <w:szCs w:val="18"/>
                <w:lang w:eastAsia="nl-NL"/>
              </w:rPr>
            </w:pPr>
            <w:r w:rsidRPr="00240FC9">
              <w:rPr>
                <w:rFonts w:cstheme="minorHAnsi"/>
                <w:szCs w:val="18"/>
                <w:lang w:eastAsia="nl-NL"/>
              </w:rPr>
              <w:t>inzicht bieden in hoe leerlingen wiskunde kunnen inzetten in de bovenbouw en het verdere leven.</w:t>
            </w:r>
          </w:p>
        </w:tc>
      </w:tr>
    </w:tbl>
    <w:p w:rsidR="00860F8E" w:rsidP="00400F7B" w:rsidRDefault="00860F8E" w14:paraId="6B53E37E" w14:textId="77777777">
      <w:pPr>
        <w:spacing w:line="276" w:lineRule="auto"/>
      </w:pP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409"/>
        <w:gridCol w:w="5321"/>
      </w:tblGrid>
      <w:tr w:rsidRPr="00240FC9" w:rsidR="00240FC9" w:rsidTr="00507E9A" w14:paraId="41BDCD27"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B06950" w:rsidP="00400F7B" w:rsidRDefault="00B06950" w14:paraId="3A073660" w14:textId="77777777">
            <w:pPr>
              <w:spacing w:line="276" w:lineRule="auto"/>
              <w:rPr>
                <w:b/>
                <w:szCs w:val="18"/>
              </w:rPr>
            </w:pPr>
            <w:r w:rsidRPr="00240FC9">
              <w:rPr>
                <w:b/>
                <w:szCs w:val="18"/>
              </w:rPr>
              <w:t>Kerndoel 17</w:t>
            </w:r>
          </w:p>
        </w:tc>
      </w:tr>
      <w:tr w:rsidRPr="00240FC9" w:rsidR="00240FC9" w:rsidTr="00507E9A" w14:paraId="681E8358"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B06950" w:rsidP="00400F7B" w:rsidRDefault="00B06950" w14:paraId="29742790" w14:textId="77777777">
            <w:pPr>
              <w:spacing w:line="276" w:lineRule="auto"/>
              <w:rPr>
                <w:szCs w:val="18"/>
              </w:rPr>
            </w:pPr>
            <w:r w:rsidRPr="00240FC9">
              <w:rPr>
                <w:rFonts w:cstheme="minorHAnsi"/>
                <w:szCs w:val="18"/>
              </w:rPr>
              <w:t>De leerling past wiskunde toe in bekende en nieuwe situaties.</w:t>
            </w:r>
          </w:p>
        </w:tc>
      </w:tr>
      <w:tr w:rsidRPr="00240FC9" w:rsidR="00240FC9" w:rsidTr="00507E9A" w14:paraId="15D28682" w14:textId="77777777">
        <w:trPr>
          <w:trHeight w:val="340"/>
        </w:trPr>
        <w:tc>
          <w:tcPr>
            <w:tcW w:w="2827" w:type="dxa"/>
            <w:gridSpan w:val="2"/>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75A1C478" w14:textId="77777777">
            <w:pPr>
              <w:spacing w:line="276" w:lineRule="auto"/>
              <w:rPr>
                <w:b/>
                <w:szCs w:val="18"/>
              </w:rPr>
            </w:pPr>
            <w:proofErr w:type="spellStart"/>
            <w:r w:rsidRPr="00240FC9">
              <w:rPr>
                <w:b/>
                <w:szCs w:val="18"/>
              </w:rPr>
              <w:t>Doelzin</w:t>
            </w:r>
            <w:proofErr w:type="spellEnd"/>
            <w:r w:rsidRPr="00240FC9">
              <w:rPr>
                <w:b/>
                <w:szCs w:val="18"/>
              </w:rPr>
              <w:t>: </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59FB3950" w14:textId="59D3D1CF">
            <w:pPr>
              <w:spacing w:line="276" w:lineRule="auto"/>
              <w:rPr>
                <w:b/>
                <w:szCs w:val="18"/>
              </w:rPr>
            </w:pPr>
            <w:r w:rsidRPr="00240FC9">
              <w:rPr>
                <w:b/>
                <w:szCs w:val="18"/>
              </w:rPr>
              <w:t>Het gaat hierbij om:</w:t>
            </w:r>
            <w:r w:rsidR="002B6A18">
              <w:rPr>
                <w:b/>
                <w:szCs w:val="18"/>
              </w:rPr>
              <w:t xml:space="preserve"> </w:t>
            </w:r>
          </w:p>
        </w:tc>
      </w:tr>
      <w:tr w:rsidRPr="00240FC9" w:rsidR="00240FC9" w:rsidTr="00507E9A" w14:paraId="28FA219C"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487EF7E7" w14:textId="4E990448">
            <w:pPr>
              <w:spacing w:line="276" w:lineRule="auto"/>
              <w:jc w:val="center"/>
              <w:rPr>
                <w:szCs w:val="18"/>
              </w:rPr>
            </w:pPr>
            <w:r w:rsidRPr="00240FC9">
              <w:rPr>
                <w:szCs w:val="18"/>
              </w:rPr>
              <w:t>A.</w:t>
            </w:r>
          </w:p>
        </w:tc>
        <w:tc>
          <w:tcPr>
            <w:tcW w:w="2409"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49F9281E" w14:textId="77777777">
            <w:pPr>
              <w:spacing w:line="276" w:lineRule="auto"/>
              <w:rPr>
                <w:szCs w:val="18"/>
              </w:rPr>
            </w:pPr>
            <w:r w:rsidRPr="00240FC9">
              <w:rPr>
                <w:rFonts w:cstheme="minorHAnsi"/>
                <w:szCs w:val="18"/>
              </w:rPr>
              <w:t>De leerling herkent en gebruikt wiskunde in alledaagse, maatschappelijke en beroepsmatige situaties.</w:t>
            </w:r>
          </w:p>
        </w:tc>
        <w:tc>
          <w:tcPr>
            <w:tcW w:w="5321" w:type="dxa"/>
            <w:tcBorders>
              <w:top w:val="single" w:color="auto" w:sz="6" w:space="0"/>
              <w:left w:val="single" w:color="auto" w:sz="6" w:space="0"/>
              <w:bottom w:val="single" w:color="auto" w:sz="6" w:space="0"/>
              <w:right w:val="single" w:color="auto" w:sz="6" w:space="0"/>
            </w:tcBorders>
            <w:hideMark/>
          </w:tcPr>
          <w:p w:rsidRPr="00240FC9" w:rsidR="00B06950" w:rsidP="00400F7B" w:rsidRDefault="00B06950" w14:paraId="7684E082" w14:textId="77777777">
            <w:pPr>
              <w:pStyle w:val="Lijstalinea"/>
              <w:numPr>
                <w:ilvl w:val="0"/>
                <w:numId w:val="63"/>
              </w:numPr>
              <w:tabs>
                <w:tab w:val="left" w:pos="7350"/>
              </w:tabs>
              <w:spacing w:line="276" w:lineRule="auto"/>
              <w:rPr>
                <w:rFonts w:cstheme="minorHAnsi"/>
                <w:szCs w:val="18"/>
                <w:lang w:eastAsia="nl-NL"/>
              </w:rPr>
            </w:pPr>
            <w:r w:rsidRPr="00240FC9">
              <w:rPr>
                <w:rFonts w:cstheme="minorHAnsi"/>
                <w:szCs w:val="18"/>
                <w:lang w:eastAsia="nl-NL"/>
              </w:rPr>
              <w:t>gebruiken van getallen en andere wiskundige concepten in concrete, voor de leerling relevante dagelijkse en beroepsmatige situaties;</w:t>
            </w:r>
          </w:p>
          <w:p w:rsidRPr="00240FC9" w:rsidR="00B06950" w:rsidP="00400F7B" w:rsidRDefault="00B06950" w14:paraId="62A5E4B8" w14:textId="77777777">
            <w:pPr>
              <w:pStyle w:val="Lijstalinea"/>
              <w:numPr>
                <w:ilvl w:val="0"/>
                <w:numId w:val="63"/>
              </w:numPr>
              <w:tabs>
                <w:tab w:val="left" w:pos="7350"/>
              </w:tabs>
              <w:spacing w:line="276" w:lineRule="auto"/>
              <w:rPr>
                <w:rFonts w:cstheme="minorHAnsi"/>
                <w:szCs w:val="18"/>
                <w:lang w:eastAsia="nl-NL"/>
              </w:rPr>
            </w:pPr>
            <w:r w:rsidRPr="00240FC9">
              <w:rPr>
                <w:rFonts w:cstheme="minorHAnsi"/>
                <w:szCs w:val="18"/>
                <w:lang w:eastAsia="nl-NL"/>
              </w:rPr>
              <w:t>gebruiken van wiskundige instrumenten bij meten en andere praktische handelingen;</w:t>
            </w:r>
          </w:p>
          <w:p w:rsidRPr="00240FC9" w:rsidR="00B06950" w:rsidP="00400F7B" w:rsidRDefault="00B06950" w14:paraId="11444CAD" w14:textId="77777777">
            <w:pPr>
              <w:pStyle w:val="Lijstalinea"/>
              <w:numPr>
                <w:ilvl w:val="0"/>
                <w:numId w:val="63"/>
              </w:numPr>
              <w:tabs>
                <w:tab w:val="left" w:pos="7350"/>
              </w:tabs>
              <w:spacing w:line="276" w:lineRule="auto"/>
              <w:rPr>
                <w:rFonts w:cstheme="minorHAnsi"/>
                <w:szCs w:val="18"/>
                <w:lang w:eastAsia="nl-NL"/>
              </w:rPr>
            </w:pPr>
            <w:r w:rsidRPr="00240FC9">
              <w:rPr>
                <w:rFonts w:cstheme="minorHAnsi"/>
                <w:szCs w:val="18"/>
                <w:lang w:eastAsia="nl-NL"/>
              </w:rPr>
              <w:t>wiskunde gebruiken bij het nemen van beslissingen en het oplossen van problemen;</w:t>
            </w:r>
          </w:p>
          <w:p w:rsidRPr="00240FC9" w:rsidR="00B06950" w:rsidP="00400F7B" w:rsidRDefault="00B06950" w14:paraId="043E368F" w14:textId="77777777">
            <w:pPr>
              <w:pStyle w:val="Lijstalinea"/>
              <w:numPr>
                <w:ilvl w:val="0"/>
                <w:numId w:val="63"/>
              </w:numPr>
              <w:tabs>
                <w:tab w:val="left" w:pos="7350"/>
              </w:tabs>
              <w:spacing w:line="276" w:lineRule="auto"/>
              <w:rPr>
                <w:rFonts w:cstheme="minorHAnsi"/>
                <w:szCs w:val="18"/>
                <w:lang w:eastAsia="nl-NL"/>
              </w:rPr>
            </w:pPr>
            <w:r w:rsidRPr="00240FC9">
              <w:rPr>
                <w:rFonts w:cstheme="minorHAnsi"/>
                <w:szCs w:val="18"/>
                <w:lang w:eastAsia="nl-NL"/>
              </w:rPr>
              <w:t>herkennen en beschrijven dat met grafische representaties een bepaalde boodschap wordt overgebracht of benadrukt;</w:t>
            </w:r>
          </w:p>
          <w:p w:rsidRPr="00240FC9" w:rsidR="00B06950" w:rsidP="00400F7B" w:rsidRDefault="00B06950" w14:paraId="61BFB7C8" w14:textId="77777777">
            <w:pPr>
              <w:pStyle w:val="Lijstalinea"/>
              <w:numPr>
                <w:ilvl w:val="0"/>
                <w:numId w:val="63"/>
              </w:numPr>
              <w:tabs>
                <w:tab w:val="left" w:pos="7350"/>
              </w:tabs>
              <w:spacing w:line="276" w:lineRule="auto"/>
              <w:rPr>
                <w:rFonts w:cstheme="minorHAnsi"/>
                <w:szCs w:val="18"/>
                <w:lang w:eastAsia="nl-NL"/>
              </w:rPr>
            </w:pPr>
            <w:r w:rsidRPr="00240FC9">
              <w:rPr>
                <w:rFonts w:cstheme="minorHAnsi"/>
                <w:szCs w:val="18"/>
                <w:lang w:eastAsia="nl-NL"/>
              </w:rPr>
              <w:t>gebruiken en beoordelen van wiskundige informatie uit de samenleving en de media bij het vormen van een mening;</w:t>
            </w:r>
          </w:p>
          <w:p w:rsidRPr="00240FC9" w:rsidR="00B06950" w:rsidP="00400F7B" w:rsidRDefault="00B06950" w14:paraId="12FA5777" w14:textId="77777777">
            <w:pPr>
              <w:pStyle w:val="Lijstalinea"/>
              <w:numPr>
                <w:ilvl w:val="0"/>
                <w:numId w:val="63"/>
              </w:numPr>
              <w:tabs>
                <w:tab w:val="left" w:pos="7350"/>
              </w:tabs>
              <w:spacing w:line="276" w:lineRule="auto"/>
              <w:rPr>
                <w:rFonts w:cstheme="minorHAnsi"/>
                <w:szCs w:val="18"/>
                <w:lang w:eastAsia="nl-NL"/>
              </w:rPr>
            </w:pPr>
            <w:r w:rsidRPr="00240FC9">
              <w:rPr>
                <w:rFonts w:cstheme="minorHAnsi"/>
                <w:szCs w:val="18"/>
                <w:lang w:eastAsia="nl-NL"/>
              </w:rPr>
              <w:t>herkennen en beschrijven hoe wiskunde in allerlei beroepen op uiteenlopende manieren een rol speelt.</w:t>
            </w:r>
          </w:p>
        </w:tc>
      </w:tr>
      <w:tr w:rsidRPr="00240FC9" w:rsidR="00240FC9" w:rsidTr="00507E9A" w14:paraId="09430C69"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1EE82C0D" w14:textId="4B6DCE88">
            <w:pPr>
              <w:spacing w:line="276" w:lineRule="auto"/>
              <w:jc w:val="center"/>
              <w:rPr>
                <w:szCs w:val="18"/>
              </w:rPr>
            </w:pPr>
            <w:r w:rsidRPr="00240FC9">
              <w:rPr>
                <w:szCs w:val="18"/>
              </w:rPr>
              <w:t>B.</w:t>
            </w:r>
          </w:p>
        </w:tc>
        <w:tc>
          <w:tcPr>
            <w:tcW w:w="2409"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4BEEA20C" w14:textId="77777777">
            <w:pPr>
              <w:spacing w:line="276" w:lineRule="auto"/>
              <w:rPr>
                <w:rFonts w:cstheme="minorHAnsi"/>
                <w:szCs w:val="18"/>
              </w:rPr>
            </w:pPr>
            <w:r w:rsidRPr="00240FC9">
              <w:rPr>
                <w:rFonts w:cstheme="minorHAnsi"/>
                <w:szCs w:val="18"/>
              </w:rPr>
              <w:t>De school ondersteunt het gebruik van wiskunde in verschillende leergebieden.</w:t>
            </w:r>
          </w:p>
        </w:tc>
        <w:tc>
          <w:tcPr>
            <w:tcW w:w="5321" w:type="dxa"/>
            <w:tcBorders>
              <w:top w:val="single" w:color="auto" w:sz="6" w:space="0"/>
              <w:left w:val="single" w:color="auto" w:sz="6" w:space="0"/>
              <w:bottom w:val="single" w:color="auto" w:sz="6" w:space="0"/>
              <w:right w:val="single" w:color="auto" w:sz="6" w:space="0"/>
            </w:tcBorders>
          </w:tcPr>
          <w:p w:rsidRPr="00240FC9" w:rsidR="00B06950" w:rsidP="00400F7B" w:rsidRDefault="00B06950" w14:paraId="1CCB9076" w14:textId="77777777">
            <w:pPr>
              <w:pStyle w:val="Lijstalinea"/>
              <w:numPr>
                <w:ilvl w:val="0"/>
                <w:numId w:val="62"/>
              </w:numPr>
              <w:tabs>
                <w:tab w:val="left" w:pos="7350"/>
              </w:tabs>
              <w:spacing w:line="276" w:lineRule="auto"/>
              <w:rPr>
                <w:rFonts w:cstheme="minorHAnsi"/>
                <w:szCs w:val="18"/>
                <w:lang w:eastAsia="nl-NL"/>
              </w:rPr>
            </w:pPr>
            <w:r w:rsidRPr="00240FC9">
              <w:rPr>
                <w:rFonts w:cstheme="minorHAnsi"/>
                <w:szCs w:val="18"/>
                <w:lang w:eastAsia="nl-NL"/>
              </w:rPr>
              <w:t>aanbieden van wiskundige concepten en denk-werkwijzen in onderlinge samenhang;</w:t>
            </w:r>
          </w:p>
          <w:p w:rsidRPr="00240FC9" w:rsidR="00B06950" w:rsidP="00400F7B" w:rsidRDefault="00B06950" w14:paraId="4871BA23" w14:textId="77777777">
            <w:pPr>
              <w:pStyle w:val="Lijstalinea"/>
              <w:numPr>
                <w:ilvl w:val="0"/>
                <w:numId w:val="62"/>
              </w:numPr>
              <w:tabs>
                <w:tab w:val="left" w:pos="7350"/>
              </w:tabs>
              <w:spacing w:line="276" w:lineRule="auto"/>
              <w:rPr>
                <w:rFonts w:cstheme="minorHAnsi"/>
                <w:szCs w:val="18"/>
                <w:lang w:eastAsia="nl-NL"/>
              </w:rPr>
            </w:pPr>
            <w:r w:rsidRPr="00240FC9">
              <w:rPr>
                <w:rFonts w:cstheme="minorHAnsi"/>
                <w:szCs w:val="18"/>
                <w:lang w:eastAsia="nl-NL"/>
              </w:rPr>
              <w:t>laten zien hoe verschillende leergebieden wiskundetaal en wiskundige representaties gebruiken;</w:t>
            </w:r>
          </w:p>
          <w:p w:rsidRPr="00240FC9" w:rsidR="00B06950" w:rsidP="00400F7B" w:rsidRDefault="00B06950" w14:paraId="4DFE9E31" w14:textId="77777777">
            <w:pPr>
              <w:pStyle w:val="Lijstalinea"/>
              <w:numPr>
                <w:ilvl w:val="0"/>
                <w:numId w:val="62"/>
              </w:numPr>
              <w:tabs>
                <w:tab w:val="left" w:pos="7350"/>
              </w:tabs>
              <w:spacing w:line="276" w:lineRule="auto"/>
              <w:rPr>
                <w:rFonts w:cstheme="minorHAnsi"/>
                <w:szCs w:val="18"/>
                <w:lang w:eastAsia="nl-NL"/>
              </w:rPr>
            </w:pPr>
            <w:r w:rsidRPr="00240FC9">
              <w:rPr>
                <w:rFonts w:cstheme="minorHAnsi"/>
                <w:szCs w:val="18"/>
                <w:lang w:eastAsia="nl-NL"/>
              </w:rPr>
              <w:t>afstemmen hoe rekenaanpakken en andere wiskundige aanpakken bij verschillende leergebieden worden uitgevoerd;</w:t>
            </w:r>
          </w:p>
          <w:p w:rsidRPr="00240FC9" w:rsidR="00B06950" w:rsidP="00400F7B" w:rsidRDefault="00B06950" w14:paraId="3C079099" w14:textId="77777777">
            <w:pPr>
              <w:pStyle w:val="Lijstalinea"/>
              <w:numPr>
                <w:ilvl w:val="0"/>
                <w:numId w:val="62"/>
              </w:numPr>
              <w:tabs>
                <w:tab w:val="left" w:pos="7350"/>
              </w:tabs>
              <w:spacing w:line="276" w:lineRule="auto"/>
              <w:rPr>
                <w:rFonts w:cstheme="minorHAnsi"/>
                <w:szCs w:val="18"/>
                <w:lang w:eastAsia="nl-NL"/>
              </w:rPr>
            </w:pPr>
            <w:r w:rsidRPr="00240FC9">
              <w:rPr>
                <w:rFonts w:cstheme="minorHAnsi"/>
                <w:szCs w:val="18"/>
                <w:lang w:eastAsia="nl-NL"/>
              </w:rPr>
              <w:t>laten gebruiken van wiskundige modellen, wiskundige instrumenten, algoritmes en formules in verschillende leergebieden.</w:t>
            </w:r>
          </w:p>
        </w:tc>
      </w:tr>
    </w:tbl>
    <w:p w:rsidRPr="00240FC9" w:rsidR="00B06950" w:rsidP="00400F7B" w:rsidRDefault="00B06950" w14:paraId="6C3FCEEA" w14:textId="77777777">
      <w:pPr>
        <w:spacing w:line="276" w:lineRule="auto"/>
        <w:rPr>
          <w:noProof/>
          <w:szCs w:val="18"/>
        </w:rPr>
      </w:pPr>
    </w:p>
    <w:p w:rsidRPr="00240FC9" w:rsidR="001649DB" w:rsidP="00400F7B" w:rsidRDefault="001649DB" w14:paraId="1D82728D" w14:textId="77777777">
      <w:pPr>
        <w:spacing w:line="276" w:lineRule="auto"/>
        <w:rPr>
          <w:b/>
          <w:bCs/>
          <w:szCs w:val="18"/>
        </w:rPr>
      </w:pPr>
    </w:p>
    <w:p w:rsidRPr="00240FC9" w:rsidR="00DC4E5C" w:rsidP="00400F7B" w:rsidRDefault="00DC4E5C" w14:paraId="06E27586" w14:textId="7082EE5A">
      <w:pPr>
        <w:spacing w:line="276" w:lineRule="auto"/>
        <w:rPr>
          <w:b/>
          <w:szCs w:val="18"/>
        </w:rPr>
      </w:pPr>
      <w:r w:rsidRPr="00240FC9">
        <w:rPr>
          <w:b/>
          <w:szCs w:val="18"/>
        </w:rPr>
        <w:t>ARTIKEL III. BESLUIT VERNIEUWDE KERNDOELEN WPO</w:t>
      </w:r>
    </w:p>
    <w:p w:rsidRPr="00240FC9" w:rsidR="00DC4E5C" w:rsidP="00400F7B" w:rsidRDefault="00DC4E5C" w14:paraId="38C35C6A" w14:textId="77777777">
      <w:pPr>
        <w:spacing w:line="276" w:lineRule="auto"/>
        <w:rPr>
          <w:bCs/>
          <w:szCs w:val="18"/>
        </w:rPr>
      </w:pPr>
    </w:p>
    <w:p w:rsidRPr="00240FC9" w:rsidR="00DC4E5C" w:rsidP="00400F7B" w:rsidRDefault="00DC4E5C" w14:paraId="39BD13F8" w14:textId="77777777">
      <w:pPr>
        <w:spacing w:line="276" w:lineRule="auto"/>
        <w:rPr>
          <w:bCs/>
          <w:szCs w:val="18"/>
        </w:rPr>
      </w:pPr>
      <w:r w:rsidRPr="00240FC9">
        <w:rPr>
          <w:bCs/>
          <w:szCs w:val="18"/>
        </w:rPr>
        <w:t xml:space="preserve">Het Besluit vernieuwde kerndoelen WPO wordt als volgt gewijzigd: </w:t>
      </w:r>
    </w:p>
    <w:p w:rsidRPr="00240FC9" w:rsidR="00DC4E5C" w:rsidP="00400F7B" w:rsidRDefault="00DC4E5C" w14:paraId="25B3D32F" w14:textId="77777777">
      <w:pPr>
        <w:spacing w:line="276" w:lineRule="auto"/>
        <w:rPr>
          <w:bCs/>
          <w:szCs w:val="18"/>
        </w:rPr>
      </w:pPr>
    </w:p>
    <w:p w:rsidRPr="00240FC9" w:rsidR="00DC4E5C" w:rsidP="00400F7B" w:rsidRDefault="00DC4E5C" w14:paraId="7EB96D7D" w14:textId="77777777">
      <w:pPr>
        <w:spacing w:line="276" w:lineRule="auto"/>
        <w:rPr>
          <w:bCs/>
          <w:szCs w:val="18"/>
        </w:rPr>
      </w:pPr>
      <w:r w:rsidRPr="00240FC9">
        <w:rPr>
          <w:bCs/>
          <w:szCs w:val="18"/>
        </w:rPr>
        <w:t>A</w:t>
      </w:r>
    </w:p>
    <w:p w:rsidRPr="00240FC9" w:rsidR="00DC4E5C" w:rsidP="00400F7B" w:rsidRDefault="00DC4E5C" w14:paraId="2AAA5630" w14:textId="77777777">
      <w:pPr>
        <w:spacing w:line="276" w:lineRule="auto"/>
        <w:rPr>
          <w:bCs/>
          <w:szCs w:val="18"/>
        </w:rPr>
      </w:pPr>
    </w:p>
    <w:p w:rsidRPr="00240FC9" w:rsidR="00DC4E5C" w:rsidP="00400F7B" w:rsidRDefault="00DC4E5C" w14:paraId="63B939FD" w14:textId="77777777">
      <w:pPr>
        <w:spacing w:line="276" w:lineRule="auto"/>
        <w:rPr>
          <w:bCs/>
          <w:szCs w:val="18"/>
        </w:rPr>
      </w:pPr>
      <w:r w:rsidRPr="00240FC9">
        <w:rPr>
          <w:bCs/>
          <w:szCs w:val="18"/>
        </w:rPr>
        <w:t>In artikel 1 wordt ‘artikel 9, vijfde lid, van de Wet op het primair onderwijs’ vervangen door ‘artikel 9, tweede lid, van de Wet op het primair onderwijs’.</w:t>
      </w:r>
    </w:p>
    <w:p w:rsidRPr="00240FC9" w:rsidR="00DC4E5C" w:rsidP="00400F7B" w:rsidRDefault="00DC4E5C" w14:paraId="53F294D9" w14:textId="77777777">
      <w:pPr>
        <w:spacing w:line="276" w:lineRule="auto"/>
        <w:rPr>
          <w:bCs/>
          <w:szCs w:val="18"/>
        </w:rPr>
      </w:pPr>
    </w:p>
    <w:p w:rsidRPr="00240FC9" w:rsidR="00DC4E5C" w:rsidP="00400F7B" w:rsidRDefault="00DC4E5C" w14:paraId="1C451EED" w14:textId="77777777">
      <w:pPr>
        <w:spacing w:line="276" w:lineRule="auto"/>
        <w:rPr>
          <w:bCs/>
          <w:szCs w:val="18"/>
        </w:rPr>
      </w:pPr>
      <w:r w:rsidRPr="00240FC9">
        <w:rPr>
          <w:bCs/>
          <w:szCs w:val="18"/>
        </w:rPr>
        <w:t>B</w:t>
      </w:r>
    </w:p>
    <w:p w:rsidRPr="00240FC9" w:rsidR="00DC4E5C" w:rsidP="00400F7B" w:rsidRDefault="00DC4E5C" w14:paraId="22C038A0" w14:textId="77777777">
      <w:pPr>
        <w:spacing w:line="276" w:lineRule="auto"/>
        <w:rPr>
          <w:bCs/>
          <w:szCs w:val="18"/>
        </w:rPr>
      </w:pPr>
    </w:p>
    <w:p w:rsidRPr="00240FC9" w:rsidR="00DC4E5C" w:rsidP="00400F7B" w:rsidRDefault="00DC4E5C" w14:paraId="43491363" w14:textId="77777777">
      <w:pPr>
        <w:spacing w:line="276" w:lineRule="auto"/>
        <w:rPr>
          <w:bCs/>
          <w:szCs w:val="18"/>
        </w:rPr>
      </w:pPr>
      <w:r w:rsidRPr="00240FC9">
        <w:rPr>
          <w:bCs/>
          <w:szCs w:val="18"/>
        </w:rPr>
        <w:t>Na artikel 3 wordt een artikel ingevoegd, luidende:</w:t>
      </w:r>
    </w:p>
    <w:p w:rsidRPr="00240FC9" w:rsidR="00DC4E5C" w:rsidP="00400F7B" w:rsidRDefault="00DC4E5C" w14:paraId="65799ED2" w14:textId="77777777">
      <w:pPr>
        <w:spacing w:line="276" w:lineRule="auto"/>
        <w:rPr>
          <w:bCs/>
          <w:szCs w:val="18"/>
        </w:rPr>
      </w:pPr>
    </w:p>
    <w:p w:rsidRPr="00240FC9" w:rsidR="00DC4E5C" w:rsidP="00400F7B" w:rsidRDefault="00DC4E5C" w14:paraId="05CEC0AC" w14:textId="77777777">
      <w:pPr>
        <w:spacing w:line="276" w:lineRule="auto"/>
        <w:rPr>
          <w:b/>
          <w:szCs w:val="18"/>
        </w:rPr>
      </w:pPr>
      <w:r w:rsidRPr="00240FC9">
        <w:rPr>
          <w:b/>
          <w:szCs w:val="18"/>
        </w:rPr>
        <w:lastRenderedPageBreak/>
        <w:t>Artikel 4</w:t>
      </w:r>
    </w:p>
    <w:p w:rsidR="00C23518" w:rsidP="00400F7B" w:rsidRDefault="00DC4E5C" w14:paraId="7F1ECC19" w14:textId="77777777">
      <w:pPr>
        <w:spacing w:line="276" w:lineRule="auto"/>
        <w:rPr>
          <w:szCs w:val="18"/>
        </w:rPr>
      </w:pPr>
      <w:r w:rsidRPr="00240FC9">
        <w:rPr>
          <w:bCs/>
          <w:szCs w:val="18"/>
        </w:rPr>
        <w:t xml:space="preserve">Dit besluit berust op artikel </w:t>
      </w:r>
      <w:r w:rsidRPr="00240FC9">
        <w:rPr>
          <w:szCs w:val="18"/>
        </w:rPr>
        <w:t>9, tweede lid, van de Wet op het primair onderwijs.</w:t>
      </w:r>
    </w:p>
    <w:p w:rsidR="00C23518" w:rsidP="00400F7B" w:rsidRDefault="00C23518" w14:paraId="40EE03F6" w14:textId="77777777">
      <w:pPr>
        <w:spacing w:line="276" w:lineRule="auto"/>
        <w:rPr>
          <w:szCs w:val="18"/>
        </w:rPr>
      </w:pPr>
    </w:p>
    <w:p w:rsidR="00B872D1" w:rsidP="00400F7B" w:rsidRDefault="00B872D1" w14:paraId="33512108" w14:textId="77777777">
      <w:pPr>
        <w:spacing w:line="276" w:lineRule="auto"/>
        <w:rPr>
          <w:b/>
          <w:szCs w:val="18"/>
        </w:rPr>
      </w:pPr>
    </w:p>
    <w:p w:rsidRPr="00240FC9" w:rsidR="00DC4E5C" w:rsidP="00400F7B" w:rsidRDefault="00DC4E5C" w14:paraId="55048BC7" w14:textId="68E84FFA">
      <w:pPr>
        <w:spacing w:line="276" w:lineRule="auto"/>
        <w:rPr>
          <w:b/>
          <w:szCs w:val="18"/>
        </w:rPr>
      </w:pPr>
      <w:r w:rsidRPr="00240FC9">
        <w:rPr>
          <w:b/>
          <w:szCs w:val="18"/>
        </w:rPr>
        <w:t>ARTIKEL IV. BESLUIT KERNDOELEN WPO BES</w:t>
      </w:r>
    </w:p>
    <w:p w:rsidRPr="00240FC9" w:rsidR="00DC4E5C" w:rsidP="00400F7B" w:rsidRDefault="00DC4E5C" w14:paraId="2A7339D2" w14:textId="7FC22BDD">
      <w:pPr>
        <w:spacing w:line="276" w:lineRule="auto"/>
        <w:rPr>
          <w:bCs/>
          <w:szCs w:val="18"/>
        </w:rPr>
      </w:pPr>
    </w:p>
    <w:p w:rsidRPr="00240FC9" w:rsidR="00DC4E5C" w:rsidP="00400F7B" w:rsidRDefault="00DC4E5C" w14:paraId="217DEFAD" w14:textId="100BC73B">
      <w:pPr>
        <w:spacing w:line="276" w:lineRule="auto"/>
        <w:rPr>
          <w:bCs/>
          <w:szCs w:val="18"/>
        </w:rPr>
      </w:pPr>
      <w:r w:rsidRPr="00240FC9">
        <w:rPr>
          <w:bCs/>
          <w:szCs w:val="18"/>
        </w:rPr>
        <w:t xml:space="preserve">Het Besluit kerndoelen WPO BES wordt als volgt gewijzigd: </w:t>
      </w:r>
    </w:p>
    <w:p w:rsidRPr="00240FC9" w:rsidR="00DC4E5C" w:rsidP="00400F7B" w:rsidRDefault="00DC4E5C" w14:paraId="2706494F" w14:textId="2EE6E353">
      <w:pPr>
        <w:spacing w:line="276" w:lineRule="auto"/>
        <w:rPr>
          <w:bCs/>
          <w:szCs w:val="18"/>
        </w:rPr>
      </w:pPr>
    </w:p>
    <w:p w:rsidRPr="00240FC9" w:rsidR="00DC4E5C" w:rsidP="00400F7B" w:rsidRDefault="00DC4E5C" w14:paraId="77609723" w14:textId="5612903E">
      <w:pPr>
        <w:spacing w:line="276" w:lineRule="auto"/>
        <w:rPr>
          <w:bCs/>
          <w:szCs w:val="18"/>
        </w:rPr>
      </w:pPr>
      <w:r w:rsidRPr="00240FC9">
        <w:rPr>
          <w:bCs/>
          <w:szCs w:val="18"/>
        </w:rPr>
        <w:t>A</w:t>
      </w:r>
    </w:p>
    <w:p w:rsidRPr="00240FC9" w:rsidR="00DC4E5C" w:rsidP="00400F7B" w:rsidRDefault="00DC4E5C" w14:paraId="4F930B01" w14:textId="21348573">
      <w:pPr>
        <w:spacing w:line="276" w:lineRule="auto"/>
        <w:rPr>
          <w:bCs/>
          <w:szCs w:val="18"/>
        </w:rPr>
      </w:pPr>
    </w:p>
    <w:p w:rsidRPr="00240FC9" w:rsidR="00DC4E5C" w:rsidP="00400F7B" w:rsidRDefault="00DC4E5C" w14:paraId="571A17C7" w14:textId="305B69B4">
      <w:pPr>
        <w:spacing w:line="276" w:lineRule="auto"/>
        <w:rPr>
          <w:bCs/>
          <w:szCs w:val="18"/>
        </w:rPr>
      </w:pPr>
      <w:r w:rsidRPr="00240FC9">
        <w:rPr>
          <w:bCs/>
          <w:szCs w:val="18"/>
        </w:rPr>
        <w:t xml:space="preserve">In artikel 1 </w:t>
      </w:r>
      <w:r w:rsidRPr="00240FC9" w:rsidR="00340591">
        <w:rPr>
          <w:bCs/>
          <w:szCs w:val="18"/>
        </w:rPr>
        <w:t xml:space="preserve">wordt </w:t>
      </w:r>
      <w:r w:rsidRPr="00240FC9">
        <w:rPr>
          <w:bCs/>
          <w:szCs w:val="18"/>
        </w:rPr>
        <w:t>‘de artikelen 11, vierde lid, en 12, vierde lid, van de Wet primair onderwijs BES’ vervangen door ‘de artikelen 11, tweede lid, en 12, tweede lid, van de Wet primair onderwijs BES’.</w:t>
      </w:r>
    </w:p>
    <w:p w:rsidRPr="00240FC9" w:rsidR="00DC4E5C" w:rsidP="00400F7B" w:rsidRDefault="00DC4E5C" w14:paraId="1F0F1525" w14:textId="3DF2DB88">
      <w:pPr>
        <w:spacing w:line="276" w:lineRule="auto"/>
        <w:rPr>
          <w:bCs/>
          <w:szCs w:val="18"/>
        </w:rPr>
      </w:pPr>
    </w:p>
    <w:p w:rsidRPr="00240FC9" w:rsidR="00DC4E5C" w:rsidP="00400F7B" w:rsidRDefault="00DC4E5C" w14:paraId="20AAFCD7" w14:textId="3A899613">
      <w:pPr>
        <w:spacing w:line="276" w:lineRule="auto"/>
        <w:rPr>
          <w:bCs/>
          <w:szCs w:val="18"/>
        </w:rPr>
      </w:pPr>
      <w:r w:rsidRPr="00240FC9">
        <w:rPr>
          <w:bCs/>
          <w:szCs w:val="18"/>
        </w:rPr>
        <w:t>B</w:t>
      </w:r>
    </w:p>
    <w:p w:rsidRPr="00240FC9" w:rsidR="00DC4E5C" w:rsidP="00400F7B" w:rsidRDefault="00DC4E5C" w14:paraId="5AB29A1F" w14:textId="4B4F2F18">
      <w:pPr>
        <w:spacing w:line="276" w:lineRule="auto"/>
        <w:rPr>
          <w:bCs/>
          <w:szCs w:val="18"/>
        </w:rPr>
      </w:pPr>
    </w:p>
    <w:p w:rsidRPr="00240FC9" w:rsidR="00DC4E5C" w:rsidP="00400F7B" w:rsidRDefault="00DC4E5C" w14:paraId="10CF852F" w14:textId="07B2FE76">
      <w:pPr>
        <w:spacing w:line="276" w:lineRule="auto"/>
        <w:rPr>
          <w:bCs/>
          <w:szCs w:val="18"/>
        </w:rPr>
      </w:pPr>
      <w:r w:rsidRPr="00240FC9">
        <w:rPr>
          <w:bCs/>
          <w:szCs w:val="18"/>
        </w:rPr>
        <w:t>Na artikel 3 wordt een artikel ingevoegd, luidende:</w:t>
      </w:r>
    </w:p>
    <w:p w:rsidRPr="00240FC9" w:rsidR="00DC4E5C" w:rsidP="00400F7B" w:rsidRDefault="00DC4E5C" w14:paraId="04352176" w14:textId="78D8BAD9">
      <w:pPr>
        <w:spacing w:line="276" w:lineRule="auto"/>
        <w:rPr>
          <w:bCs/>
          <w:szCs w:val="18"/>
        </w:rPr>
      </w:pPr>
    </w:p>
    <w:p w:rsidRPr="00240FC9" w:rsidR="00DC4E5C" w:rsidP="00400F7B" w:rsidRDefault="00DC4E5C" w14:paraId="055166FD" w14:textId="63D1DD09">
      <w:pPr>
        <w:spacing w:line="276" w:lineRule="auto"/>
        <w:rPr>
          <w:b/>
          <w:szCs w:val="18"/>
        </w:rPr>
      </w:pPr>
      <w:r w:rsidRPr="00240FC9">
        <w:rPr>
          <w:b/>
          <w:szCs w:val="18"/>
        </w:rPr>
        <w:t>Artikel 4</w:t>
      </w:r>
    </w:p>
    <w:p w:rsidRPr="00240FC9" w:rsidR="00DC4E5C" w:rsidP="00400F7B" w:rsidRDefault="00DC4E5C" w14:paraId="60D291D0" w14:textId="5E2A5FAB">
      <w:pPr>
        <w:spacing w:line="276" w:lineRule="auto"/>
        <w:rPr>
          <w:szCs w:val="18"/>
        </w:rPr>
      </w:pPr>
      <w:r w:rsidRPr="00240FC9">
        <w:rPr>
          <w:bCs/>
          <w:szCs w:val="18"/>
        </w:rPr>
        <w:t xml:space="preserve">Dit besluit berust op de </w:t>
      </w:r>
      <w:r w:rsidRPr="00240FC9">
        <w:rPr>
          <w:szCs w:val="18"/>
        </w:rPr>
        <w:t>artikelen 11, tweede</w:t>
      </w:r>
      <w:r w:rsidR="003510A4">
        <w:rPr>
          <w:szCs w:val="18"/>
        </w:rPr>
        <w:t xml:space="preserve"> lid</w:t>
      </w:r>
      <w:r w:rsidR="00C23518">
        <w:rPr>
          <w:szCs w:val="18"/>
        </w:rPr>
        <w:t xml:space="preserve">, </w:t>
      </w:r>
      <w:r w:rsidRPr="00240FC9">
        <w:rPr>
          <w:szCs w:val="18"/>
        </w:rPr>
        <w:t>en 12, tweede lid</w:t>
      </w:r>
      <w:r w:rsidR="00C23518">
        <w:rPr>
          <w:szCs w:val="18"/>
        </w:rPr>
        <w:t>,</w:t>
      </w:r>
      <w:r w:rsidRPr="00240FC9">
        <w:rPr>
          <w:szCs w:val="18"/>
        </w:rPr>
        <w:t xml:space="preserve"> van de Wet primair onderwijs BES.</w:t>
      </w:r>
    </w:p>
    <w:p w:rsidRPr="00240FC9" w:rsidR="00DC4E5C" w:rsidP="00400F7B" w:rsidRDefault="00DC4E5C" w14:paraId="0930CD01" w14:textId="77777777">
      <w:pPr>
        <w:spacing w:line="276" w:lineRule="auto"/>
        <w:rPr>
          <w:bCs/>
          <w:szCs w:val="18"/>
        </w:rPr>
      </w:pPr>
    </w:p>
    <w:p w:rsidRPr="00240FC9" w:rsidR="00DC4E5C" w:rsidP="00400F7B" w:rsidRDefault="00DC4E5C" w14:paraId="14015FF6" w14:textId="77777777">
      <w:pPr>
        <w:spacing w:line="276" w:lineRule="auto"/>
        <w:rPr>
          <w:bCs/>
          <w:szCs w:val="18"/>
        </w:rPr>
      </w:pPr>
    </w:p>
    <w:p w:rsidRPr="00240FC9" w:rsidR="00DC4E5C" w:rsidP="00400F7B" w:rsidRDefault="00DC4E5C" w14:paraId="740618E0" w14:textId="20F59E46">
      <w:pPr>
        <w:spacing w:line="276" w:lineRule="auto"/>
        <w:rPr>
          <w:b/>
          <w:szCs w:val="18"/>
        </w:rPr>
      </w:pPr>
      <w:r w:rsidRPr="00240FC9">
        <w:rPr>
          <w:b/>
          <w:szCs w:val="18"/>
        </w:rPr>
        <w:t xml:space="preserve">ARTIKEL </w:t>
      </w:r>
      <w:r w:rsidRPr="00240FC9" w:rsidR="00E66DA3">
        <w:rPr>
          <w:b/>
          <w:szCs w:val="18"/>
        </w:rPr>
        <w:t>V</w:t>
      </w:r>
      <w:r w:rsidRPr="00240FC9">
        <w:rPr>
          <w:b/>
          <w:szCs w:val="18"/>
        </w:rPr>
        <w:t>. BESLUIT KERNDOELEN WEC</w:t>
      </w:r>
    </w:p>
    <w:p w:rsidRPr="00240FC9" w:rsidR="00DC4E5C" w:rsidP="00400F7B" w:rsidRDefault="00DC4E5C" w14:paraId="28F5508C" w14:textId="77777777">
      <w:pPr>
        <w:spacing w:line="276" w:lineRule="auto"/>
        <w:rPr>
          <w:b/>
          <w:szCs w:val="18"/>
        </w:rPr>
      </w:pPr>
    </w:p>
    <w:p w:rsidRPr="00240FC9" w:rsidR="00DC4E5C" w:rsidP="00400F7B" w:rsidRDefault="00DC4E5C" w14:paraId="661FD868" w14:textId="77777777">
      <w:pPr>
        <w:spacing w:line="276" w:lineRule="auto"/>
        <w:rPr>
          <w:bCs/>
          <w:szCs w:val="18"/>
        </w:rPr>
      </w:pPr>
      <w:r w:rsidRPr="00240FC9">
        <w:rPr>
          <w:bCs/>
          <w:szCs w:val="18"/>
        </w:rPr>
        <w:t xml:space="preserve">Het Besluit kerndoelen WEC wordt als volgt gewijzigd: </w:t>
      </w:r>
    </w:p>
    <w:p w:rsidRPr="00240FC9" w:rsidR="00DC4E5C" w:rsidP="00400F7B" w:rsidRDefault="00DC4E5C" w14:paraId="6EBE0DE8" w14:textId="77777777">
      <w:pPr>
        <w:spacing w:line="276" w:lineRule="auto"/>
        <w:rPr>
          <w:b/>
          <w:szCs w:val="18"/>
        </w:rPr>
      </w:pPr>
    </w:p>
    <w:p w:rsidRPr="00240FC9" w:rsidR="00DC4E5C" w:rsidP="00400F7B" w:rsidRDefault="00DC4E5C" w14:paraId="0C286E5A" w14:textId="77777777">
      <w:pPr>
        <w:spacing w:line="276" w:lineRule="auto"/>
        <w:rPr>
          <w:bCs/>
          <w:szCs w:val="18"/>
        </w:rPr>
      </w:pPr>
      <w:r w:rsidRPr="00240FC9">
        <w:rPr>
          <w:bCs/>
          <w:szCs w:val="18"/>
        </w:rPr>
        <w:t>A</w:t>
      </w:r>
    </w:p>
    <w:p w:rsidRPr="00240FC9" w:rsidR="00DC4E5C" w:rsidP="00400F7B" w:rsidRDefault="00DC4E5C" w14:paraId="061E29EC" w14:textId="77777777">
      <w:pPr>
        <w:spacing w:line="276" w:lineRule="auto"/>
        <w:rPr>
          <w:b/>
          <w:szCs w:val="18"/>
        </w:rPr>
      </w:pPr>
    </w:p>
    <w:p w:rsidRPr="00240FC9" w:rsidR="00DC4E5C" w:rsidP="00400F7B" w:rsidRDefault="00DC4E5C" w14:paraId="4E3AF130" w14:textId="77777777">
      <w:pPr>
        <w:spacing w:line="276" w:lineRule="auto"/>
        <w:rPr>
          <w:bCs/>
          <w:szCs w:val="18"/>
        </w:rPr>
      </w:pPr>
      <w:r w:rsidRPr="00240FC9">
        <w:rPr>
          <w:bCs/>
          <w:szCs w:val="18"/>
        </w:rPr>
        <w:t>In artikel 1 wordt ‘artikel 13, zevende lid, van de Wet op de expertisecentra’ vervangen door ‘artikel 13, tweede lid, van de Wet op de expertisecentra’.</w:t>
      </w:r>
    </w:p>
    <w:p w:rsidRPr="00240FC9" w:rsidR="00DC4E5C" w:rsidP="00400F7B" w:rsidRDefault="00DC4E5C" w14:paraId="4643AFF4" w14:textId="77777777">
      <w:pPr>
        <w:spacing w:line="276" w:lineRule="auto"/>
        <w:rPr>
          <w:bCs/>
          <w:szCs w:val="18"/>
        </w:rPr>
      </w:pPr>
    </w:p>
    <w:p w:rsidRPr="00240FC9" w:rsidR="00DC4E5C" w:rsidP="00400F7B" w:rsidRDefault="00DC4E5C" w14:paraId="2DC20499" w14:textId="77777777">
      <w:pPr>
        <w:spacing w:line="276" w:lineRule="auto"/>
        <w:rPr>
          <w:bCs/>
          <w:szCs w:val="18"/>
        </w:rPr>
      </w:pPr>
      <w:r w:rsidRPr="00240FC9">
        <w:rPr>
          <w:bCs/>
          <w:szCs w:val="18"/>
        </w:rPr>
        <w:t>B</w:t>
      </w:r>
    </w:p>
    <w:p w:rsidRPr="00240FC9" w:rsidR="00DC4E5C" w:rsidP="00400F7B" w:rsidRDefault="00DC4E5C" w14:paraId="07373D13" w14:textId="77777777">
      <w:pPr>
        <w:spacing w:line="276" w:lineRule="auto"/>
        <w:rPr>
          <w:bCs/>
          <w:szCs w:val="18"/>
        </w:rPr>
      </w:pPr>
    </w:p>
    <w:p w:rsidRPr="00240FC9" w:rsidR="00DC4E5C" w:rsidP="00400F7B" w:rsidRDefault="00DC4E5C" w14:paraId="6D2EAD0F" w14:textId="313A13CD">
      <w:pPr>
        <w:spacing w:line="276" w:lineRule="auto"/>
        <w:rPr>
          <w:bCs/>
          <w:szCs w:val="18"/>
        </w:rPr>
      </w:pPr>
      <w:r w:rsidRPr="00240FC9">
        <w:rPr>
          <w:bCs/>
          <w:szCs w:val="18"/>
        </w:rPr>
        <w:t>Na artikel 3 wordt een artikel ingevoegd, luidende:</w:t>
      </w:r>
    </w:p>
    <w:p w:rsidRPr="00240FC9" w:rsidR="00DC4E5C" w:rsidP="00400F7B" w:rsidRDefault="00DC4E5C" w14:paraId="32B20A44" w14:textId="77777777">
      <w:pPr>
        <w:spacing w:line="276" w:lineRule="auto"/>
        <w:rPr>
          <w:bCs/>
          <w:szCs w:val="18"/>
        </w:rPr>
      </w:pPr>
    </w:p>
    <w:p w:rsidRPr="00240FC9" w:rsidR="00DC4E5C" w:rsidP="00400F7B" w:rsidRDefault="00DC4E5C" w14:paraId="7340A93E" w14:textId="77777777">
      <w:pPr>
        <w:keepNext/>
        <w:spacing w:line="276" w:lineRule="auto"/>
        <w:rPr>
          <w:b/>
          <w:szCs w:val="18"/>
        </w:rPr>
      </w:pPr>
      <w:r w:rsidRPr="00240FC9">
        <w:rPr>
          <w:b/>
          <w:szCs w:val="18"/>
        </w:rPr>
        <w:t>Artikel 4</w:t>
      </w:r>
    </w:p>
    <w:p w:rsidRPr="00240FC9" w:rsidR="00DC4E5C" w:rsidP="00400F7B" w:rsidRDefault="00DC4E5C" w14:paraId="119971F9" w14:textId="6E8E6483">
      <w:pPr>
        <w:spacing w:line="276" w:lineRule="auto"/>
        <w:rPr>
          <w:szCs w:val="18"/>
        </w:rPr>
      </w:pPr>
      <w:r w:rsidRPr="00240FC9">
        <w:rPr>
          <w:bCs/>
          <w:szCs w:val="18"/>
        </w:rPr>
        <w:t xml:space="preserve">Dit besluit berust op </w:t>
      </w:r>
      <w:r w:rsidRPr="00240FC9">
        <w:rPr>
          <w:szCs w:val="18"/>
        </w:rPr>
        <w:t>de artikelen 13, tweede lid, 14c, derde</w:t>
      </w:r>
      <w:r w:rsidRPr="00240FC9" w:rsidR="00C45A12">
        <w:rPr>
          <w:szCs w:val="18"/>
        </w:rPr>
        <w:t xml:space="preserve"> lid</w:t>
      </w:r>
      <w:r w:rsidRPr="00240FC9">
        <w:rPr>
          <w:szCs w:val="18"/>
        </w:rPr>
        <w:t>, en 14f, derde</w:t>
      </w:r>
      <w:r w:rsidRPr="00240FC9" w:rsidR="00C45A12">
        <w:rPr>
          <w:szCs w:val="18"/>
        </w:rPr>
        <w:t xml:space="preserve"> lid</w:t>
      </w:r>
      <w:r w:rsidRPr="00240FC9">
        <w:rPr>
          <w:szCs w:val="18"/>
        </w:rPr>
        <w:t xml:space="preserve">, van de Wet op de expertisecentra. </w:t>
      </w:r>
    </w:p>
    <w:p w:rsidRPr="00240FC9" w:rsidR="00E66DA3" w:rsidP="00400F7B" w:rsidRDefault="00E66DA3" w14:paraId="0B55C348" w14:textId="77777777">
      <w:pPr>
        <w:spacing w:line="276" w:lineRule="auto"/>
        <w:rPr>
          <w:szCs w:val="18"/>
        </w:rPr>
      </w:pPr>
    </w:p>
    <w:p w:rsidRPr="00240FC9" w:rsidR="00E66DA3" w:rsidP="00400F7B" w:rsidRDefault="00E66DA3" w14:paraId="7ED816B6" w14:textId="77777777">
      <w:pPr>
        <w:spacing w:line="276" w:lineRule="auto"/>
        <w:rPr>
          <w:szCs w:val="18"/>
        </w:rPr>
      </w:pPr>
    </w:p>
    <w:p w:rsidRPr="00240FC9" w:rsidR="00E66DA3" w:rsidP="00400F7B" w:rsidRDefault="00E66DA3" w14:paraId="68B2DFF2" w14:textId="1DAE413B">
      <w:pPr>
        <w:spacing w:line="276" w:lineRule="auto"/>
        <w:rPr>
          <w:b/>
          <w:szCs w:val="18"/>
        </w:rPr>
      </w:pPr>
      <w:r w:rsidRPr="00240FC9">
        <w:rPr>
          <w:b/>
          <w:szCs w:val="18"/>
        </w:rPr>
        <w:t>ARTIKEL VI. BESLUIT BEKWAAMHEIDSEISEN ONDERWIJSPERSONEEL</w:t>
      </w:r>
    </w:p>
    <w:p w:rsidRPr="00240FC9" w:rsidR="00E66DA3" w:rsidP="00400F7B" w:rsidRDefault="00E66DA3" w14:paraId="314624BA" w14:textId="77777777">
      <w:pPr>
        <w:spacing w:line="276" w:lineRule="auto"/>
        <w:rPr>
          <w:b/>
          <w:szCs w:val="18"/>
        </w:rPr>
      </w:pPr>
    </w:p>
    <w:p w:rsidRPr="00240FC9" w:rsidR="00E66DA3" w:rsidP="00400F7B" w:rsidRDefault="00E66DA3" w14:paraId="6AFBCDEE" w14:textId="77777777">
      <w:pPr>
        <w:spacing w:line="276" w:lineRule="auto"/>
        <w:rPr>
          <w:szCs w:val="18"/>
        </w:rPr>
      </w:pPr>
      <w:r w:rsidRPr="00240FC9">
        <w:rPr>
          <w:szCs w:val="18"/>
        </w:rPr>
        <w:t xml:space="preserve">In artikel 4.2 van het Besluit bekwaamheidseisen onderwijspersoneel wordt ‘artikel 13, eerste, tweede, vijfde en zesde lid, van die wet’ vervangen door ‘artikel 13, derde, vierde en negende lid, van die wet’. </w:t>
      </w:r>
    </w:p>
    <w:p w:rsidRPr="00240FC9" w:rsidR="00E66DA3" w:rsidP="00400F7B" w:rsidRDefault="00E66DA3" w14:paraId="55D95C52" w14:textId="77777777">
      <w:pPr>
        <w:spacing w:line="276" w:lineRule="auto"/>
        <w:rPr>
          <w:szCs w:val="18"/>
        </w:rPr>
      </w:pPr>
    </w:p>
    <w:p w:rsidRPr="00240FC9" w:rsidR="00E66DA3" w:rsidP="00400F7B" w:rsidRDefault="00E66DA3" w14:paraId="6AA11314" w14:textId="77777777">
      <w:pPr>
        <w:spacing w:line="276" w:lineRule="auto"/>
        <w:rPr>
          <w:szCs w:val="18"/>
        </w:rPr>
      </w:pPr>
    </w:p>
    <w:p w:rsidRPr="00240FC9" w:rsidR="00E66DA3" w:rsidP="00400F7B" w:rsidRDefault="00E66DA3" w14:paraId="51D9965D" w14:textId="0FB3296F">
      <w:pPr>
        <w:spacing w:line="276" w:lineRule="auto"/>
        <w:rPr>
          <w:b/>
          <w:szCs w:val="18"/>
        </w:rPr>
      </w:pPr>
      <w:r w:rsidRPr="00240FC9">
        <w:rPr>
          <w:b/>
          <w:szCs w:val="18"/>
        </w:rPr>
        <w:t>ARTIKEL VII. BESLUIT TREKKENDE BEVOLKING WPO</w:t>
      </w:r>
    </w:p>
    <w:p w:rsidRPr="00240FC9" w:rsidR="00E66DA3" w:rsidP="00400F7B" w:rsidRDefault="00E66DA3" w14:paraId="236A417B" w14:textId="77777777">
      <w:pPr>
        <w:spacing w:line="276" w:lineRule="auto"/>
        <w:rPr>
          <w:bCs/>
          <w:szCs w:val="18"/>
        </w:rPr>
      </w:pPr>
    </w:p>
    <w:p w:rsidRPr="00240FC9" w:rsidR="00E66DA3" w:rsidP="00400F7B" w:rsidRDefault="00E66DA3" w14:paraId="3E5EE167" w14:textId="200F566E">
      <w:pPr>
        <w:spacing w:line="276" w:lineRule="auto"/>
        <w:rPr>
          <w:bCs/>
          <w:szCs w:val="18"/>
        </w:rPr>
      </w:pPr>
      <w:r w:rsidRPr="00240FC9">
        <w:rPr>
          <w:bCs/>
          <w:szCs w:val="18"/>
        </w:rPr>
        <w:t>In artikel B 3 van het Besluit trekkende bevolking WPO wordt ‘</w:t>
      </w:r>
      <w:r w:rsidRPr="00240FC9" w:rsidR="004D36B7">
        <w:rPr>
          <w:bCs/>
          <w:szCs w:val="18"/>
        </w:rPr>
        <w:t xml:space="preserve">Artikel 9, </w:t>
      </w:r>
      <w:r w:rsidRPr="00240FC9">
        <w:rPr>
          <w:bCs/>
          <w:szCs w:val="18"/>
        </w:rPr>
        <w:t>eerste tot en met derde lid, vijfde en zesde lid’ vervangen door ‘</w:t>
      </w:r>
      <w:r w:rsidRPr="00240FC9" w:rsidR="004D36B7">
        <w:rPr>
          <w:bCs/>
          <w:szCs w:val="18"/>
        </w:rPr>
        <w:t xml:space="preserve">Artikel 9, </w:t>
      </w:r>
      <w:r w:rsidRPr="00240FC9">
        <w:rPr>
          <w:bCs/>
          <w:szCs w:val="18"/>
        </w:rPr>
        <w:t>eerste tot en met zevende lid en negende lid’.</w:t>
      </w:r>
    </w:p>
    <w:p w:rsidRPr="00240FC9" w:rsidR="00DC4E5C" w:rsidP="00400F7B" w:rsidRDefault="00DC4E5C" w14:paraId="1C44771F" w14:textId="77777777">
      <w:pPr>
        <w:spacing w:line="276" w:lineRule="auto"/>
        <w:rPr>
          <w:b/>
          <w:szCs w:val="18"/>
        </w:rPr>
      </w:pPr>
    </w:p>
    <w:p w:rsidRPr="00240FC9" w:rsidR="00E66DA3" w:rsidP="00400F7B" w:rsidRDefault="00E66DA3" w14:paraId="7CB6D2F3" w14:textId="77777777">
      <w:pPr>
        <w:spacing w:line="276" w:lineRule="auto"/>
        <w:rPr>
          <w:b/>
          <w:szCs w:val="18"/>
        </w:rPr>
      </w:pPr>
    </w:p>
    <w:p w:rsidRPr="00240FC9" w:rsidR="00E66DA3" w:rsidP="00400F7B" w:rsidRDefault="00E66DA3" w14:paraId="298D5747" w14:textId="7741EB94">
      <w:pPr>
        <w:spacing w:line="276" w:lineRule="auto"/>
        <w:rPr>
          <w:b/>
          <w:szCs w:val="18"/>
        </w:rPr>
      </w:pPr>
      <w:r w:rsidRPr="00240FC9">
        <w:rPr>
          <w:b/>
          <w:szCs w:val="18"/>
        </w:rPr>
        <w:t>ARTIKEL VIII. INRICHTINGSBESLUIT WPO</w:t>
      </w:r>
    </w:p>
    <w:p w:rsidRPr="00240FC9" w:rsidR="00E66DA3" w:rsidP="00400F7B" w:rsidRDefault="00E66DA3" w14:paraId="2E59F57E" w14:textId="77777777">
      <w:pPr>
        <w:spacing w:line="276" w:lineRule="auto"/>
        <w:rPr>
          <w:bCs/>
          <w:szCs w:val="18"/>
        </w:rPr>
      </w:pPr>
    </w:p>
    <w:p w:rsidRPr="00240FC9" w:rsidR="00E66DA3" w:rsidP="00400F7B" w:rsidRDefault="00E66DA3" w14:paraId="4C2BAD2D" w14:textId="77777777">
      <w:pPr>
        <w:spacing w:line="276" w:lineRule="auto"/>
        <w:rPr>
          <w:bCs/>
          <w:szCs w:val="18"/>
        </w:rPr>
      </w:pPr>
      <w:r w:rsidRPr="00240FC9">
        <w:rPr>
          <w:bCs/>
          <w:szCs w:val="18"/>
        </w:rPr>
        <w:t>Het Inrichtingsbesluit WPO wordt als volgt gewijzigd:</w:t>
      </w:r>
    </w:p>
    <w:p w:rsidRPr="00240FC9" w:rsidR="00E66DA3" w:rsidP="00400F7B" w:rsidRDefault="00E66DA3" w14:paraId="429F7F59" w14:textId="77777777">
      <w:pPr>
        <w:spacing w:line="276" w:lineRule="auto"/>
        <w:rPr>
          <w:bCs/>
          <w:szCs w:val="18"/>
        </w:rPr>
      </w:pPr>
    </w:p>
    <w:p w:rsidRPr="00240FC9" w:rsidR="00E66DA3" w:rsidP="00400F7B" w:rsidRDefault="00E66DA3" w14:paraId="7BE557AA" w14:textId="77777777">
      <w:pPr>
        <w:spacing w:line="276" w:lineRule="auto"/>
        <w:rPr>
          <w:bCs/>
          <w:szCs w:val="18"/>
        </w:rPr>
      </w:pPr>
      <w:r w:rsidRPr="00240FC9">
        <w:rPr>
          <w:bCs/>
          <w:szCs w:val="18"/>
        </w:rPr>
        <w:t>A</w:t>
      </w:r>
    </w:p>
    <w:p w:rsidRPr="00240FC9" w:rsidR="00E66DA3" w:rsidP="00400F7B" w:rsidRDefault="00E66DA3" w14:paraId="286108E6" w14:textId="77777777">
      <w:pPr>
        <w:spacing w:line="276" w:lineRule="auto"/>
        <w:rPr>
          <w:bCs/>
          <w:szCs w:val="18"/>
        </w:rPr>
      </w:pPr>
    </w:p>
    <w:p w:rsidRPr="00240FC9" w:rsidR="00E66DA3" w:rsidP="00400F7B" w:rsidRDefault="00E66DA3" w14:paraId="2D9F2803" w14:textId="77777777">
      <w:pPr>
        <w:spacing w:line="276" w:lineRule="auto"/>
        <w:rPr>
          <w:bCs/>
          <w:szCs w:val="18"/>
        </w:rPr>
      </w:pPr>
      <w:r w:rsidRPr="00240FC9">
        <w:rPr>
          <w:bCs/>
          <w:szCs w:val="18"/>
        </w:rPr>
        <w:t>In artikel 4.2 wordt ‘artikel 9, lid 13a, van de wet’ vervangen door ‘artikel 9, zeventiende lid, van de wet’.</w:t>
      </w:r>
    </w:p>
    <w:p w:rsidRPr="00240FC9" w:rsidR="00E66DA3" w:rsidP="00400F7B" w:rsidRDefault="00E66DA3" w14:paraId="4DCEC75E" w14:textId="77777777">
      <w:pPr>
        <w:spacing w:line="276" w:lineRule="auto"/>
        <w:rPr>
          <w:bCs/>
          <w:szCs w:val="18"/>
        </w:rPr>
      </w:pPr>
    </w:p>
    <w:p w:rsidRPr="00240FC9" w:rsidR="00E66DA3" w:rsidP="00400F7B" w:rsidRDefault="00E66DA3" w14:paraId="10C3378B" w14:textId="77777777">
      <w:pPr>
        <w:spacing w:line="276" w:lineRule="auto"/>
        <w:rPr>
          <w:bCs/>
          <w:szCs w:val="18"/>
        </w:rPr>
      </w:pPr>
      <w:r w:rsidRPr="00240FC9">
        <w:rPr>
          <w:bCs/>
          <w:szCs w:val="18"/>
        </w:rPr>
        <w:t>B</w:t>
      </w:r>
    </w:p>
    <w:p w:rsidRPr="00240FC9" w:rsidR="00E66DA3" w:rsidP="00400F7B" w:rsidRDefault="00E66DA3" w14:paraId="2C369388" w14:textId="77777777">
      <w:pPr>
        <w:spacing w:line="276" w:lineRule="auto"/>
        <w:rPr>
          <w:bCs/>
          <w:szCs w:val="18"/>
        </w:rPr>
      </w:pPr>
    </w:p>
    <w:p w:rsidRPr="00240FC9" w:rsidR="00E66DA3" w:rsidP="00400F7B" w:rsidRDefault="00E66DA3" w14:paraId="44C69F8C" w14:textId="77777777">
      <w:pPr>
        <w:spacing w:line="276" w:lineRule="auto"/>
        <w:rPr>
          <w:bCs/>
          <w:szCs w:val="18"/>
        </w:rPr>
      </w:pPr>
      <w:r w:rsidRPr="00240FC9">
        <w:rPr>
          <w:bCs/>
          <w:szCs w:val="18"/>
        </w:rPr>
        <w:t>In artikel 5.4 wordt ‘9, eerste, tweede en vierde lid’ vervangen door ‘9, derde, vierde en achtste lid’.</w:t>
      </w:r>
    </w:p>
    <w:p w:rsidRPr="00240FC9" w:rsidR="00E66DA3" w:rsidP="00400F7B" w:rsidRDefault="00E66DA3" w14:paraId="7DE40084" w14:textId="77777777">
      <w:pPr>
        <w:spacing w:line="276" w:lineRule="auto"/>
        <w:rPr>
          <w:b/>
          <w:szCs w:val="18"/>
        </w:rPr>
      </w:pPr>
    </w:p>
    <w:p w:rsidRPr="00240FC9" w:rsidR="00E66DA3" w:rsidP="00400F7B" w:rsidRDefault="00E66DA3" w14:paraId="1C1CDC65" w14:textId="77777777">
      <w:pPr>
        <w:spacing w:line="276" w:lineRule="auto"/>
        <w:rPr>
          <w:b/>
          <w:szCs w:val="18"/>
        </w:rPr>
      </w:pPr>
    </w:p>
    <w:p w:rsidRPr="00240FC9" w:rsidR="00E66DA3" w:rsidP="00400F7B" w:rsidRDefault="00E66DA3" w14:paraId="1A5AD9D2" w14:textId="0F70B6CF">
      <w:pPr>
        <w:spacing w:line="276" w:lineRule="auto"/>
        <w:rPr>
          <w:b/>
          <w:szCs w:val="18"/>
        </w:rPr>
      </w:pPr>
      <w:r w:rsidRPr="00240FC9">
        <w:rPr>
          <w:b/>
          <w:szCs w:val="18"/>
        </w:rPr>
        <w:t>ARTIKEL IX. ONDERWIJSKUNDIG BESLUIT WEC</w:t>
      </w:r>
    </w:p>
    <w:p w:rsidRPr="00240FC9" w:rsidR="00E66DA3" w:rsidP="00400F7B" w:rsidRDefault="00E66DA3" w14:paraId="2A631466" w14:textId="77777777">
      <w:pPr>
        <w:spacing w:line="276" w:lineRule="auto"/>
        <w:rPr>
          <w:b/>
          <w:szCs w:val="18"/>
        </w:rPr>
      </w:pPr>
    </w:p>
    <w:p w:rsidRPr="00240FC9" w:rsidR="00E66DA3" w:rsidP="00400F7B" w:rsidRDefault="00E66DA3" w14:paraId="36124EFE" w14:textId="77777777">
      <w:pPr>
        <w:spacing w:line="276" w:lineRule="auto"/>
        <w:rPr>
          <w:bCs/>
          <w:szCs w:val="18"/>
        </w:rPr>
      </w:pPr>
      <w:r w:rsidRPr="00240FC9">
        <w:rPr>
          <w:bCs/>
          <w:szCs w:val="18"/>
        </w:rPr>
        <w:t>Het Onderwijskundig besluit WEC wordt als volgt gewijzigd:</w:t>
      </w:r>
    </w:p>
    <w:p w:rsidRPr="00240FC9" w:rsidR="00E66DA3" w:rsidP="00400F7B" w:rsidRDefault="00E66DA3" w14:paraId="776D3A1D" w14:textId="77777777">
      <w:pPr>
        <w:spacing w:line="276" w:lineRule="auto"/>
        <w:rPr>
          <w:bCs/>
          <w:szCs w:val="18"/>
        </w:rPr>
      </w:pPr>
    </w:p>
    <w:p w:rsidRPr="00240FC9" w:rsidR="00E66DA3" w:rsidP="00400F7B" w:rsidRDefault="00E66DA3" w14:paraId="345B748E" w14:textId="77777777">
      <w:pPr>
        <w:spacing w:line="276" w:lineRule="auto"/>
        <w:rPr>
          <w:bCs/>
          <w:szCs w:val="18"/>
        </w:rPr>
      </w:pPr>
      <w:r w:rsidRPr="00240FC9">
        <w:rPr>
          <w:bCs/>
          <w:szCs w:val="18"/>
        </w:rPr>
        <w:t>A</w:t>
      </w:r>
    </w:p>
    <w:p w:rsidRPr="00240FC9" w:rsidR="00E66DA3" w:rsidP="00400F7B" w:rsidRDefault="00E66DA3" w14:paraId="3393358B" w14:textId="77777777">
      <w:pPr>
        <w:spacing w:line="276" w:lineRule="auto"/>
        <w:rPr>
          <w:bCs/>
          <w:szCs w:val="18"/>
        </w:rPr>
      </w:pPr>
    </w:p>
    <w:p w:rsidRPr="00240FC9" w:rsidR="00E66DA3" w:rsidP="00400F7B" w:rsidRDefault="00E66DA3" w14:paraId="3179D3B0" w14:textId="2D3E3F1D">
      <w:pPr>
        <w:spacing w:line="276" w:lineRule="auto"/>
        <w:rPr>
          <w:bCs/>
          <w:szCs w:val="18"/>
        </w:rPr>
      </w:pPr>
      <w:r w:rsidRPr="00240FC9">
        <w:rPr>
          <w:bCs/>
          <w:szCs w:val="18"/>
        </w:rPr>
        <w:t>In artikel 14, eerste en tweede lid, wordt ‘in artikel 14c, elfde lid, eerste volzin, onderscheidenlijk in artikel 14f, tiende lid, eerste volzin van de wet’ vervangen door ‘in artikel 14c, dertiende lid, eerste volzin, onderscheidenlijk in artikel 14f, twaalfde lid, eerste volzin van de wet’</w:t>
      </w:r>
      <w:r w:rsidRPr="00240FC9" w:rsidR="007C663D">
        <w:rPr>
          <w:bCs/>
          <w:szCs w:val="18"/>
        </w:rPr>
        <w:t>.</w:t>
      </w:r>
    </w:p>
    <w:p w:rsidRPr="00240FC9" w:rsidR="00E66DA3" w:rsidP="00400F7B" w:rsidRDefault="00E66DA3" w14:paraId="3282D891" w14:textId="77777777">
      <w:pPr>
        <w:spacing w:line="276" w:lineRule="auto"/>
        <w:rPr>
          <w:bCs/>
          <w:szCs w:val="18"/>
        </w:rPr>
      </w:pPr>
    </w:p>
    <w:p w:rsidRPr="00240FC9" w:rsidR="00E66DA3" w:rsidP="00400F7B" w:rsidRDefault="00E66DA3" w14:paraId="29BAD7A3" w14:textId="3A10D331">
      <w:pPr>
        <w:spacing w:line="276" w:lineRule="auto"/>
        <w:rPr>
          <w:bCs/>
          <w:szCs w:val="18"/>
        </w:rPr>
      </w:pPr>
      <w:r w:rsidRPr="00240FC9">
        <w:rPr>
          <w:bCs/>
          <w:szCs w:val="18"/>
        </w:rPr>
        <w:t>B</w:t>
      </w:r>
    </w:p>
    <w:p w:rsidRPr="00240FC9" w:rsidR="00E66DA3" w:rsidP="00400F7B" w:rsidRDefault="00E66DA3" w14:paraId="7FEF53BD" w14:textId="77777777">
      <w:pPr>
        <w:spacing w:line="276" w:lineRule="auto"/>
        <w:rPr>
          <w:bCs/>
          <w:szCs w:val="18"/>
        </w:rPr>
      </w:pPr>
    </w:p>
    <w:p w:rsidRPr="00240FC9" w:rsidR="00E66DA3" w:rsidP="00400F7B" w:rsidRDefault="00E66DA3" w14:paraId="1B6C7D76" w14:textId="77777777">
      <w:pPr>
        <w:spacing w:line="276" w:lineRule="auto"/>
        <w:rPr>
          <w:bCs/>
          <w:szCs w:val="18"/>
        </w:rPr>
      </w:pPr>
      <w:r w:rsidRPr="00240FC9">
        <w:rPr>
          <w:bCs/>
          <w:szCs w:val="18"/>
        </w:rPr>
        <w:t xml:space="preserve">In artikel 26 wordt ‘14c, elfde lid, 14f, tiende lid,’ vervangen door ‘14c, dertiende lid, 14f, twaalfde lid’. </w:t>
      </w:r>
    </w:p>
    <w:p w:rsidRPr="00240FC9" w:rsidR="00E66DA3" w:rsidP="00400F7B" w:rsidRDefault="00E66DA3" w14:paraId="11C20B61" w14:textId="77777777">
      <w:pPr>
        <w:spacing w:line="276" w:lineRule="auto"/>
        <w:rPr>
          <w:bCs/>
          <w:szCs w:val="18"/>
        </w:rPr>
      </w:pPr>
    </w:p>
    <w:p w:rsidRPr="00240FC9" w:rsidR="00E66DA3" w:rsidP="00400F7B" w:rsidRDefault="00E66DA3" w14:paraId="5DDC7614" w14:textId="77777777">
      <w:pPr>
        <w:spacing w:line="276" w:lineRule="auto"/>
        <w:rPr>
          <w:b/>
          <w:szCs w:val="18"/>
        </w:rPr>
      </w:pPr>
    </w:p>
    <w:p w:rsidRPr="00240FC9" w:rsidR="00E66DA3" w:rsidP="00400F7B" w:rsidRDefault="00E66DA3" w14:paraId="35F1DAEF" w14:textId="2F049532">
      <w:pPr>
        <w:keepNext/>
        <w:spacing w:line="276" w:lineRule="auto"/>
        <w:rPr>
          <w:b/>
          <w:szCs w:val="18"/>
        </w:rPr>
      </w:pPr>
      <w:r w:rsidRPr="00240FC9">
        <w:rPr>
          <w:b/>
          <w:szCs w:val="18"/>
        </w:rPr>
        <w:t>ARTIKEL X. UITVOERINGSBESLUIT WHW 2008</w:t>
      </w:r>
    </w:p>
    <w:p w:rsidRPr="00240FC9" w:rsidR="00E66DA3" w:rsidP="00400F7B" w:rsidRDefault="00E66DA3" w14:paraId="1A68E103" w14:textId="77777777">
      <w:pPr>
        <w:keepNext/>
        <w:spacing w:line="276" w:lineRule="auto"/>
        <w:rPr>
          <w:bCs/>
          <w:szCs w:val="18"/>
        </w:rPr>
      </w:pPr>
    </w:p>
    <w:p w:rsidRPr="00240FC9" w:rsidR="00E66DA3" w:rsidP="00400F7B" w:rsidRDefault="00E66DA3" w14:paraId="448CEFEE" w14:textId="77777777">
      <w:pPr>
        <w:spacing w:line="276" w:lineRule="auto"/>
        <w:rPr>
          <w:bCs/>
          <w:szCs w:val="18"/>
        </w:rPr>
      </w:pPr>
      <w:r w:rsidRPr="00240FC9">
        <w:rPr>
          <w:bCs/>
          <w:szCs w:val="18"/>
        </w:rPr>
        <w:t xml:space="preserve">In artikel 3.7, eerste lid, van het Uitvoeringsbesluit WHW 2008 wordt ‘artikel 9, tweede lid, onderdelen a, b, onderscheidenlijk c, van de Wet op het primair onderwijs’ vervangen door ‘artikel 9, vierde lid, onderdelen f, i, k en j, van de Wet op het primair onderwijs’. </w:t>
      </w:r>
    </w:p>
    <w:p w:rsidRPr="00240FC9" w:rsidR="00DC4E5C" w:rsidP="00400F7B" w:rsidRDefault="00DC4E5C" w14:paraId="63ED63D3" w14:textId="77777777">
      <w:pPr>
        <w:spacing w:line="276" w:lineRule="auto"/>
        <w:rPr>
          <w:b/>
          <w:szCs w:val="18"/>
        </w:rPr>
      </w:pPr>
    </w:p>
    <w:p w:rsidRPr="00240FC9" w:rsidR="00DC4E5C" w:rsidP="00400F7B" w:rsidRDefault="00DC4E5C" w14:paraId="53F0665D" w14:textId="77777777">
      <w:pPr>
        <w:spacing w:line="276" w:lineRule="auto"/>
        <w:rPr>
          <w:bCs/>
          <w:szCs w:val="18"/>
        </w:rPr>
      </w:pPr>
    </w:p>
    <w:p w:rsidRPr="00240FC9" w:rsidR="00186371" w:rsidP="00400F7B" w:rsidRDefault="00186371" w14:paraId="1EE3E2F1" w14:textId="79650905">
      <w:pPr>
        <w:spacing w:line="276" w:lineRule="auto"/>
        <w:rPr>
          <w:b/>
          <w:szCs w:val="18"/>
        </w:rPr>
      </w:pPr>
      <w:r w:rsidRPr="00240FC9">
        <w:rPr>
          <w:b/>
          <w:szCs w:val="18"/>
        </w:rPr>
        <w:t xml:space="preserve">ARTIKEL </w:t>
      </w:r>
      <w:r w:rsidRPr="00240FC9" w:rsidR="00E66DA3">
        <w:rPr>
          <w:b/>
          <w:szCs w:val="18"/>
        </w:rPr>
        <w:t>XI.</w:t>
      </w:r>
      <w:r w:rsidRPr="00240FC9">
        <w:rPr>
          <w:b/>
          <w:szCs w:val="18"/>
        </w:rPr>
        <w:t xml:space="preserve"> INWERKINGTREDING</w:t>
      </w:r>
    </w:p>
    <w:p w:rsidRPr="00240FC9" w:rsidR="00186371" w:rsidP="00400F7B" w:rsidRDefault="00186371" w14:paraId="2785FB23" w14:textId="77777777">
      <w:pPr>
        <w:spacing w:line="276" w:lineRule="auto"/>
        <w:rPr>
          <w:szCs w:val="18"/>
        </w:rPr>
      </w:pPr>
    </w:p>
    <w:p w:rsidRPr="00240FC9" w:rsidR="00186371" w:rsidP="00400F7B" w:rsidRDefault="00186371" w14:paraId="5A004169" w14:textId="5B04CE4E">
      <w:pPr>
        <w:spacing w:line="276" w:lineRule="auto"/>
        <w:rPr>
          <w:szCs w:val="18"/>
        </w:rPr>
      </w:pPr>
      <w:r w:rsidRPr="00240FC9">
        <w:rPr>
          <w:szCs w:val="18"/>
        </w:rPr>
        <w:t>Dit besluit treedt in werking met ingang van 1 augustus 2026.</w:t>
      </w:r>
    </w:p>
    <w:p w:rsidRPr="00240FC9" w:rsidR="00186371" w:rsidP="00400F7B" w:rsidRDefault="00186371" w14:paraId="56DA2EDD" w14:textId="77777777">
      <w:pPr>
        <w:spacing w:line="276" w:lineRule="auto"/>
        <w:rPr>
          <w:szCs w:val="18"/>
        </w:rPr>
      </w:pPr>
    </w:p>
    <w:p w:rsidRPr="00240FC9" w:rsidR="00E66DA3" w:rsidP="00400F7B" w:rsidRDefault="00E66DA3" w14:paraId="5780292E" w14:textId="77777777">
      <w:pPr>
        <w:spacing w:line="276" w:lineRule="auto"/>
        <w:rPr>
          <w:szCs w:val="18"/>
        </w:rPr>
      </w:pPr>
    </w:p>
    <w:p w:rsidRPr="00240FC9" w:rsidR="00186371" w:rsidP="00400F7B" w:rsidRDefault="00186371" w14:paraId="0B44A656" w14:textId="214B3295">
      <w:pPr>
        <w:spacing w:line="276" w:lineRule="auto"/>
        <w:rPr>
          <w:b/>
          <w:bCs/>
          <w:iCs/>
          <w:szCs w:val="18"/>
        </w:rPr>
      </w:pPr>
      <w:r w:rsidRPr="00240FC9">
        <w:rPr>
          <w:b/>
          <w:bCs/>
          <w:iCs/>
          <w:szCs w:val="18"/>
        </w:rPr>
        <w:t xml:space="preserve">ARTIKEL </w:t>
      </w:r>
      <w:r w:rsidRPr="00240FC9" w:rsidR="00E66DA3">
        <w:rPr>
          <w:b/>
          <w:bCs/>
          <w:iCs/>
          <w:szCs w:val="18"/>
        </w:rPr>
        <w:t>XII.</w:t>
      </w:r>
      <w:r w:rsidRPr="00240FC9">
        <w:rPr>
          <w:b/>
          <w:bCs/>
          <w:iCs/>
          <w:szCs w:val="18"/>
        </w:rPr>
        <w:t xml:space="preserve"> CITEERTITEL</w:t>
      </w:r>
    </w:p>
    <w:p w:rsidRPr="00240FC9" w:rsidR="00186371" w:rsidP="00400F7B" w:rsidRDefault="00186371" w14:paraId="63ADE0BF" w14:textId="77777777">
      <w:pPr>
        <w:spacing w:line="276" w:lineRule="auto"/>
        <w:rPr>
          <w:iCs/>
          <w:szCs w:val="18"/>
        </w:rPr>
      </w:pPr>
    </w:p>
    <w:p w:rsidRPr="00240FC9" w:rsidR="00186371" w:rsidP="00400F7B" w:rsidRDefault="00186371" w14:paraId="2093DF5F" w14:textId="3B5FB374">
      <w:pPr>
        <w:spacing w:line="276" w:lineRule="auto"/>
        <w:rPr>
          <w:iCs/>
          <w:szCs w:val="18"/>
        </w:rPr>
      </w:pPr>
      <w:r w:rsidRPr="00240FC9">
        <w:rPr>
          <w:iCs/>
          <w:szCs w:val="18"/>
        </w:rPr>
        <w:t>Dit besluit wordt aangehaald als: Besluit vernieuwde kerndoelen Nederlands en rekenen en wiskunde.</w:t>
      </w:r>
    </w:p>
    <w:p w:rsidRPr="00240FC9" w:rsidR="00186371" w:rsidP="00400F7B" w:rsidRDefault="00186371" w14:paraId="63ED0D23" w14:textId="77777777">
      <w:pPr>
        <w:spacing w:line="276" w:lineRule="auto"/>
        <w:rPr>
          <w:iCs/>
          <w:szCs w:val="18"/>
        </w:rPr>
      </w:pPr>
    </w:p>
    <w:p w:rsidRPr="00240FC9" w:rsidR="00186371" w:rsidP="00400F7B" w:rsidRDefault="00186371" w14:paraId="181DD873" w14:textId="77777777">
      <w:pPr>
        <w:spacing w:line="276" w:lineRule="auto"/>
        <w:rPr>
          <w:szCs w:val="18"/>
        </w:rPr>
      </w:pPr>
    </w:p>
    <w:p w:rsidRPr="00240FC9" w:rsidR="00186371" w:rsidP="00400F7B" w:rsidRDefault="00186371" w14:paraId="4C057A5C" w14:textId="77777777">
      <w:pPr>
        <w:spacing w:line="276" w:lineRule="auto"/>
        <w:rPr>
          <w:szCs w:val="18"/>
        </w:rPr>
      </w:pPr>
      <w:r w:rsidRPr="00240FC9">
        <w:rPr>
          <w:szCs w:val="18"/>
        </w:rPr>
        <w:t>Lasten en bevelen dat dit besluit met de daarbij behorende nota van toelichting in het Staatsblad zal worden geplaatst.</w:t>
      </w:r>
    </w:p>
    <w:p w:rsidRPr="00240FC9" w:rsidR="00186371" w:rsidP="00400F7B" w:rsidRDefault="00186371" w14:paraId="0933F950" w14:textId="77777777">
      <w:pPr>
        <w:spacing w:line="276" w:lineRule="auto"/>
        <w:rPr>
          <w:szCs w:val="18"/>
        </w:rPr>
      </w:pPr>
    </w:p>
    <w:p w:rsidRPr="00240FC9" w:rsidR="00186371" w:rsidP="00400F7B" w:rsidRDefault="00186371" w14:paraId="29F01608" w14:textId="77777777">
      <w:pPr>
        <w:spacing w:line="276" w:lineRule="auto"/>
        <w:rPr>
          <w:szCs w:val="18"/>
        </w:rPr>
      </w:pPr>
    </w:p>
    <w:p w:rsidRPr="00240FC9" w:rsidR="00186371" w:rsidP="00400F7B" w:rsidRDefault="00186371" w14:paraId="7A89EB92" w14:textId="77777777">
      <w:pPr>
        <w:spacing w:line="276" w:lineRule="auto"/>
        <w:rPr>
          <w:szCs w:val="18"/>
        </w:rPr>
      </w:pPr>
    </w:p>
    <w:p w:rsidRPr="00240FC9" w:rsidR="00186371" w:rsidP="00400F7B" w:rsidRDefault="00186371" w14:paraId="181F48DC" w14:textId="77777777">
      <w:pPr>
        <w:spacing w:line="276" w:lineRule="auto"/>
        <w:rPr>
          <w:szCs w:val="18"/>
        </w:rPr>
      </w:pPr>
    </w:p>
    <w:p w:rsidRPr="00240FC9" w:rsidR="00186371" w:rsidP="00400F7B" w:rsidRDefault="00186371" w14:paraId="033AED7A" w14:textId="77777777">
      <w:pPr>
        <w:spacing w:line="276" w:lineRule="auto"/>
        <w:rPr>
          <w:szCs w:val="18"/>
        </w:rPr>
      </w:pPr>
    </w:p>
    <w:p w:rsidRPr="00240FC9" w:rsidR="00186371" w:rsidP="00400F7B" w:rsidRDefault="00186371" w14:paraId="06B514BA" w14:textId="77777777">
      <w:pPr>
        <w:spacing w:line="276" w:lineRule="auto"/>
        <w:rPr>
          <w:szCs w:val="18"/>
        </w:rPr>
      </w:pPr>
    </w:p>
    <w:p w:rsidRPr="00240FC9" w:rsidR="00186371" w:rsidP="00400F7B" w:rsidRDefault="00186371" w14:paraId="6BE8C7E9" w14:textId="77777777">
      <w:pPr>
        <w:spacing w:line="276" w:lineRule="auto"/>
        <w:rPr>
          <w:szCs w:val="18"/>
        </w:rPr>
      </w:pPr>
    </w:p>
    <w:p w:rsidRPr="00240FC9" w:rsidR="00186371" w:rsidP="00400F7B" w:rsidRDefault="00186371" w14:paraId="5C4A2A26" w14:textId="77777777">
      <w:pPr>
        <w:spacing w:line="276" w:lineRule="auto"/>
        <w:rPr>
          <w:szCs w:val="18"/>
        </w:rPr>
      </w:pPr>
    </w:p>
    <w:p w:rsidRPr="00240FC9" w:rsidR="00186371" w:rsidP="00400F7B" w:rsidRDefault="00186371" w14:paraId="243FCFBE" w14:textId="77777777">
      <w:pPr>
        <w:spacing w:line="276" w:lineRule="auto"/>
        <w:rPr>
          <w:szCs w:val="18"/>
        </w:rPr>
      </w:pPr>
      <w:r w:rsidRPr="00240FC9">
        <w:rPr>
          <w:szCs w:val="18"/>
        </w:rPr>
        <w:t>De Staatssecretaris van Onderwijs, Cultuur en Wetenschap,</w:t>
      </w:r>
    </w:p>
    <w:p w:rsidRPr="00240FC9" w:rsidR="00186371" w:rsidP="00400F7B" w:rsidRDefault="00186371" w14:paraId="3F1180FE" w14:textId="77777777">
      <w:pPr>
        <w:spacing w:line="276" w:lineRule="auto"/>
        <w:rPr>
          <w:szCs w:val="18"/>
        </w:rPr>
      </w:pPr>
    </w:p>
    <w:p w:rsidRPr="00240FC9" w:rsidR="00186371" w:rsidP="00400F7B" w:rsidRDefault="00186371" w14:paraId="1D8E695E" w14:textId="77777777">
      <w:pPr>
        <w:spacing w:line="276" w:lineRule="auto"/>
        <w:rPr>
          <w:szCs w:val="18"/>
        </w:rPr>
      </w:pPr>
    </w:p>
    <w:p w:rsidRPr="00240FC9" w:rsidR="00871AE0" w:rsidP="00400F7B" w:rsidRDefault="00871AE0" w14:paraId="6421DCC6" w14:textId="77777777">
      <w:pPr>
        <w:spacing w:line="276" w:lineRule="auto"/>
        <w:rPr>
          <w:szCs w:val="18"/>
        </w:rPr>
      </w:pPr>
    </w:p>
    <w:p w:rsidRPr="00240FC9" w:rsidR="00871AE0" w:rsidP="00400F7B" w:rsidRDefault="00871AE0" w14:paraId="021F8016" w14:textId="77777777">
      <w:pPr>
        <w:spacing w:line="276" w:lineRule="auto"/>
        <w:rPr>
          <w:szCs w:val="18"/>
        </w:rPr>
      </w:pPr>
    </w:p>
    <w:p w:rsidRPr="00240FC9" w:rsidR="00871AE0" w:rsidP="00400F7B" w:rsidRDefault="00871AE0" w14:paraId="0D816B8A" w14:textId="77777777">
      <w:pPr>
        <w:spacing w:line="276" w:lineRule="auto"/>
        <w:rPr>
          <w:szCs w:val="18"/>
        </w:rPr>
        <w:sectPr w:rsidRPr="00240FC9" w:rsidR="00871AE0" w:rsidSect="00CC688A">
          <w:headerReference w:type="default" r:id="rId8"/>
          <w:footerReference w:type="default" r:id="rId9"/>
          <w:headerReference w:type="first" r:id="rId10"/>
          <w:footerReference w:type="first" r:id="rId11"/>
          <w:pgSz w:w="11906" w:h="16838"/>
          <w:pgMar w:top="1242" w:right="1758" w:bottom="1758" w:left="2041" w:header="709" w:footer="709" w:gutter="0"/>
          <w:cols w:space="708"/>
          <w:titlePg/>
          <w:docGrid w:linePitch="360"/>
        </w:sectPr>
      </w:pPr>
    </w:p>
    <w:p w:rsidRPr="00240FC9" w:rsidR="00030EDC" w:rsidP="00400F7B" w:rsidRDefault="00A729E3" w14:paraId="07A7DBF3" w14:textId="72D3693B">
      <w:pPr>
        <w:tabs>
          <w:tab w:val="left" w:pos="2550"/>
        </w:tabs>
        <w:spacing w:line="276" w:lineRule="auto"/>
        <w:rPr>
          <w:b/>
          <w:szCs w:val="18"/>
        </w:rPr>
      </w:pPr>
      <w:r w:rsidRPr="00240FC9">
        <w:rPr>
          <w:b/>
          <w:szCs w:val="18"/>
        </w:rPr>
        <w:lastRenderedPageBreak/>
        <w:t xml:space="preserve">Nota </w:t>
      </w:r>
      <w:r w:rsidRPr="00240FC9" w:rsidR="004C185A">
        <w:rPr>
          <w:b/>
          <w:szCs w:val="18"/>
        </w:rPr>
        <w:t xml:space="preserve">van </w:t>
      </w:r>
      <w:r w:rsidRPr="00240FC9" w:rsidR="004D36B7">
        <w:rPr>
          <w:b/>
          <w:szCs w:val="18"/>
        </w:rPr>
        <w:t>toelichting</w:t>
      </w:r>
      <w:r w:rsidRPr="00240FC9" w:rsidR="004C185A">
        <w:rPr>
          <w:b/>
          <w:szCs w:val="18"/>
        </w:rPr>
        <w:tab/>
      </w:r>
    </w:p>
    <w:p w:rsidRPr="00240FC9" w:rsidR="002A4349" w:rsidP="00400F7B" w:rsidRDefault="002A4349" w14:paraId="58A3F379" w14:textId="77777777">
      <w:pPr>
        <w:tabs>
          <w:tab w:val="left" w:pos="2550"/>
        </w:tabs>
        <w:spacing w:line="276" w:lineRule="auto"/>
        <w:rPr>
          <w:b/>
          <w:szCs w:val="18"/>
        </w:rPr>
      </w:pPr>
    </w:p>
    <w:p w:rsidRPr="00240FC9" w:rsidR="00CF3FB8" w:rsidP="00CF3FB8" w:rsidRDefault="00CF3FB8" w14:paraId="2BA3DAB2" w14:textId="628B1139">
      <w:pPr>
        <w:spacing w:line="276" w:lineRule="auto"/>
        <w:rPr>
          <w:b/>
          <w:bCs/>
          <w:szCs w:val="18"/>
        </w:rPr>
      </w:pPr>
      <w:bookmarkStart w:name="_Hlk214030991" w:id="17"/>
      <w:bookmarkStart w:name="_Toc194931616" w:id="18"/>
      <w:bookmarkStart w:name="_Toc194931815" w:id="19"/>
      <w:r w:rsidRPr="00240FC9">
        <w:rPr>
          <w:b/>
          <w:bCs/>
          <w:szCs w:val="18"/>
        </w:rPr>
        <w:t>Inhoudsopgave</w:t>
      </w:r>
    </w:p>
    <w:p w:rsidR="00CF3FB8" w:rsidP="00CF3FB8" w:rsidRDefault="00CF3FB8" w14:paraId="38CC9EB3" w14:textId="16F64B20">
      <w:pPr>
        <w:spacing w:line="276" w:lineRule="auto"/>
        <w:rPr>
          <w:szCs w:val="18"/>
        </w:rPr>
      </w:pPr>
      <w:r>
        <w:rPr>
          <w:szCs w:val="18"/>
        </w:rPr>
        <w:t>I. Algemeen deel</w:t>
      </w:r>
    </w:p>
    <w:p w:rsidRPr="00240FC9" w:rsidR="00CF3FB8" w:rsidP="00CF3FB8" w:rsidRDefault="00CF3FB8" w14:paraId="4809A300" w14:textId="0C08630D">
      <w:pPr>
        <w:spacing w:line="276" w:lineRule="auto"/>
        <w:rPr>
          <w:szCs w:val="18"/>
        </w:rPr>
      </w:pPr>
      <w:r w:rsidRPr="00240FC9">
        <w:rPr>
          <w:szCs w:val="18"/>
        </w:rPr>
        <w:t>1. Inleiding</w:t>
      </w:r>
    </w:p>
    <w:p w:rsidRPr="00240FC9" w:rsidR="00CF3FB8" w:rsidP="00CF3FB8" w:rsidRDefault="00CF3FB8" w14:paraId="34BF03A7" w14:textId="77777777">
      <w:pPr>
        <w:spacing w:line="276" w:lineRule="auto"/>
        <w:rPr>
          <w:szCs w:val="18"/>
        </w:rPr>
      </w:pPr>
      <w:r w:rsidRPr="00240FC9">
        <w:rPr>
          <w:szCs w:val="18"/>
        </w:rPr>
        <w:t>2. Hoofdlijnen van het besluit</w:t>
      </w:r>
    </w:p>
    <w:p w:rsidRPr="00240FC9" w:rsidR="00CF3FB8" w:rsidP="00CF3FB8" w:rsidRDefault="00CF3FB8" w14:paraId="1EFBF08A" w14:textId="77777777">
      <w:pPr>
        <w:spacing w:line="276" w:lineRule="auto"/>
        <w:ind w:firstLine="708"/>
        <w:rPr>
          <w:szCs w:val="18"/>
        </w:rPr>
      </w:pPr>
      <w:r w:rsidRPr="00240FC9">
        <w:rPr>
          <w:szCs w:val="18"/>
        </w:rPr>
        <w:t>2.1 Probleemomschrijving</w:t>
      </w:r>
    </w:p>
    <w:p w:rsidRPr="00240FC9" w:rsidR="00CF3FB8" w:rsidP="00CF3FB8" w:rsidRDefault="00CF3FB8" w14:paraId="4247B3ED" w14:textId="77777777">
      <w:pPr>
        <w:autoSpaceDE w:val="0"/>
        <w:autoSpaceDN w:val="0"/>
        <w:adjustRightInd w:val="0"/>
        <w:spacing w:line="276" w:lineRule="auto"/>
        <w:ind w:firstLine="708"/>
        <w:rPr>
          <w:szCs w:val="18"/>
        </w:rPr>
      </w:pPr>
      <w:r w:rsidRPr="00240FC9">
        <w:rPr>
          <w:szCs w:val="18"/>
        </w:rPr>
        <w:t>2.2 Kern van het voorstel</w:t>
      </w:r>
    </w:p>
    <w:p w:rsidRPr="00240FC9" w:rsidR="00CF3FB8" w:rsidP="00CF3FB8" w:rsidRDefault="00CF3FB8" w14:paraId="53CE641D" w14:textId="77777777">
      <w:pPr>
        <w:autoSpaceDE w:val="0"/>
        <w:autoSpaceDN w:val="0"/>
        <w:adjustRightInd w:val="0"/>
        <w:spacing w:line="276" w:lineRule="auto"/>
        <w:ind w:left="708" w:firstLine="708"/>
        <w:rPr>
          <w:szCs w:val="18"/>
        </w:rPr>
      </w:pPr>
      <w:r w:rsidRPr="00240FC9">
        <w:rPr>
          <w:szCs w:val="18"/>
        </w:rPr>
        <w:t>2.2.1. Totstandkoming van de kerndoelen</w:t>
      </w:r>
    </w:p>
    <w:p w:rsidRPr="00240FC9" w:rsidR="00CF3FB8" w:rsidP="00CF3FB8" w:rsidRDefault="00CF3FB8" w14:paraId="2FE37E49" w14:textId="77777777">
      <w:pPr>
        <w:autoSpaceDE w:val="0"/>
        <w:autoSpaceDN w:val="0"/>
        <w:adjustRightInd w:val="0"/>
        <w:spacing w:line="276" w:lineRule="auto"/>
        <w:ind w:left="708" w:firstLine="708"/>
        <w:rPr>
          <w:szCs w:val="18"/>
        </w:rPr>
      </w:pPr>
      <w:r w:rsidRPr="00240FC9">
        <w:rPr>
          <w:szCs w:val="18"/>
        </w:rPr>
        <w:t>2.2.2. Kerndoelen Nederlands (waaronder lezen en schrijven)</w:t>
      </w:r>
    </w:p>
    <w:p w:rsidR="00CF3FB8" w:rsidP="00CF3FB8" w:rsidRDefault="00CF3FB8" w14:paraId="45707084" w14:textId="77777777">
      <w:pPr>
        <w:autoSpaceDE w:val="0"/>
        <w:autoSpaceDN w:val="0"/>
        <w:adjustRightInd w:val="0"/>
        <w:spacing w:line="276" w:lineRule="auto"/>
        <w:ind w:left="708" w:firstLine="708"/>
        <w:rPr>
          <w:szCs w:val="18"/>
        </w:rPr>
      </w:pPr>
      <w:r w:rsidRPr="00240FC9">
        <w:rPr>
          <w:szCs w:val="18"/>
        </w:rPr>
        <w:t>2.2.3. Kerndoelen rekenen en wiskunde</w:t>
      </w:r>
    </w:p>
    <w:p w:rsidRPr="00240FC9" w:rsidR="00013C05" w:rsidP="00CF3FB8" w:rsidRDefault="00013C05" w14:paraId="112742F4" w14:textId="406EC376">
      <w:pPr>
        <w:autoSpaceDE w:val="0"/>
        <w:autoSpaceDN w:val="0"/>
        <w:adjustRightInd w:val="0"/>
        <w:spacing w:line="276" w:lineRule="auto"/>
        <w:ind w:left="708" w:firstLine="708"/>
        <w:rPr>
          <w:szCs w:val="18"/>
        </w:rPr>
      </w:pPr>
      <w:r>
        <w:rPr>
          <w:szCs w:val="18"/>
        </w:rPr>
        <w:t>2.2.4. Kerndoelen Friese taal en cultuur</w:t>
      </w:r>
    </w:p>
    <w:p w:rsidRPr="00240FC9" w:rsidR="00CF3FB8" w:rsidP="00CF3FB8" w:rsidRDefault="00CF3FB8" w14:paraId="05994210" w14:textId="2842C767">
      <w:pPr>
        <w:autoSpaceDE w:val="0"/>
        <w:autoSpaceDN w:val="0"/>
        <w:adjustRightInd w:val="0"/>
        <w:spacing w:line="276" w:lineRule="auto"/>
        <w:ind w:left="708" w:firstLine="708"/>
        <w:rPr>
          <w:szCs w:val="18"/>
        </w:rPr>
      </w:pPr>
      <w:r w:rsidRPr="00240FC9">
        <w:rPr>
          <w:szCs w:val="18"/>
        </w:rPr>
        <w:t>2.2.</w:t>
      </w:r>
      <w:r w:rsidR="00013C05">
        <w:rPr>
          <w:szCs w:val="18"/>
        </w:rPr>
        <w:t>5</w:t>
      </w:r>
      <w:r>
        <w:rPr>
          <w:szCs w:val="18"/>
        </w:rPr>
        <w:t>.</w:t>
      </w:r>
      <w:r w:rsidRPr="00240FC9">
        <w:rPr>
          <w:szCs w:val="18"/>
        </w:rPr>
        <w:t xml:space="preserve"> Functionele kerndoelen</w:t>
      </w:r>
    </w:p>
    <w:p w:rsidRPr="00240FC9" w:rsidR="00CF3FB8" w:rsidP="00CF3FB8" w:rsidRDefault="00CF3FB8" w14:paraId="63880593" w14:textId="0DBCC3B6">
      <w:pPr>
        <w:spacing w:line="276" w:lineRule="auto"/>
        <w:ind w:firstLine="708"/>
        <w:rPr>
          <w:rFonts w:eastAsiaTheme="minorEastAsia"/>
          <w:szCs w:val="18"/>
        </w:rPr>
      </w:pPr>
      <w:r w:rsidRPr="00DF688B">
        <w:rPr>
          <w:szCs w:val="18"/>
        </w:rPr>
        <w:t>2.3 Evaluatie en monitoring</w:t>
      </w:r>
    </w:p>
    <w:p w:rsidRPr="00240FC9" w:rsidR="00CF3FB8" w:rsidP="00CF3FB8" w:rsidRDefault="00CF3FB8" w14:paraId="744AC738" w14:textId="0F8578FD">
      <w:pPr>
        <w:spacing w:line="276" w:lineRule="auto"/>
        <w:rPr>
          <w:szCs w:val="18"/>
        </w:rPr>
      </w:pPr>
      <w:r w:rsidRPr="008E301D">
        <w:rPr>
          <w:szCs w:val="18"/>
        </w:rPr>
        <w:t>3.</w:t>
      </w:r>
      <w:r w:rsidRPr="008E301D">
        <w:rPr>
          <w:rFonts w:eastAsiaTheme="minorEastAsia"/>
          <w:szCs w:val="18"/>
        </w:rPr>
        <w:t xml:space="preserve"> </w:t>
      </w:r>
      <w:r w:rsidRPr="008E301D">
        <w:rPr>
          <w:szCs w:val="18"/>
        </w:rPr>
        <w:t>Gevolgen</w:t>
      </w:r>
    </w:p>
    <w:p w:rsidRPr="00240FC9" w:rsidR="00CF3FB8" w:rsidP="00CF3FB8" w:rsidRDefault="00CF3FB8" w14:paraId="73C9A1FB" w14:textId="77777777">
      <w:pPr>
        <w:spacing w:line="276" w:lineRule="auto"/>
        <w:ind w:firstLine="708"/>
        <w:rPr>
          <w:rFonts w:eastAsiaTheme="minorEastAsia"/>
          <w:szCs w:val="18"/>
        </w:rPr>
      </w:pPr>
      <w:r w:rsidRPr="00240FC9">
        <w:rPr>
          <w:rFonts w:eastAsiaTheme="minorEastAsia"/>
          <w:szCs w:val="18"/>
        </w:rPr>
        <w:t>3.1 Gevolgen voor de uitvoering</w:t>
      </w:r>
    </w:p>
    <w:p w:rsidRPr="00240FC9" w:rsidR="00CF3FB8" w:rsidP="00CF3FB8" w:rsidRDefault="00CF3FB8" w14:paraId="19581717" w14:textId="77777777">
      <w:pPr>
        <w:spacing w:line="276" w:lineRule="auto"/>
        <w:ind w:firstLine="708"/>
        <w:rPr>
          <w:rFonts w:eastAsiaTheme="minorEastAsia"/>
          <w:szCs w:val="18"/>
        </w:rPr>
      </w:pPr>
      <w:r w:rsidRPr="00240FC9">
        <w:rPr>
          <w:rFonts w:eastAsiaTheme="minorEastAsia"/>
          <w:szCs w:val="18"/>
        </w:rPr>
        <w:tab/>
        <w:t>3.1.1. Gevolgen voor scholen</w:t>
      </w:r>
    </w:p>
    <w:p w:rsidRPr="00240FC9" w:rsidR="00CF3FB8" w:rsidP="00CF3FB8" w:rsidRDefault="00CF3FB8" w14:paraId="637A9F66" w14:textId="77777777">
      <w:pPr>
        <w:spacing w:line="276" w:lineRule="auto"/>
        <w:ind w:left="708" w:firstLine="708"/>
        <w:rPr>
          <w:rFonts w:eastAsiaTheme="minorEastAsia"/>
          <w:szCs w:val="18"/>
        </w:rPr>
      </w:pPr>
      <w:r w:rsidRPr="00240FC9">
        <w:rPr>
          <w:rFonts w:eastAsiaTheme="minorEastAsia"/>
          <w:szCs w:val="18"/>
        </w:rPr>
        <w:t xml:space="preserve">3.1.2. Gevolgen voor leermiddelenmakers en </w:t>
      </w:r>
      <w:proofErr w:type="spellStart"/>
      <w:r w:rsidRPr="00240FC9">
        <w:rPr>
          <w:rFonts w:eastAsiaTheme="minorEastAsia"/>
          <w:szCs w:val="18"/>
        </w:rPr>
        <w:t>toetsaanbieders</w:t>
      </w:r>
      <w:proofErr w:type="spellEnd"/>
    </w:p>
    <w:p w:rsidRPr="00240FC9" w:rsidR="00CF3FB8" w:rsidP="00CF3FB8" w:rsidRDefault="00CF3FB8" w14:paraId="72420848" w14:textId="77777777">
      <w:pPr>
        <w:spacing w:line="276" w:lineRule="auto"/>
        <w:ind w:left="1416"/>
        <w:rPr>
          <w:rFonts w:eastAsiaTheme="minorEastAsia"/>
          <w:szCs w:val="18"/>
        </w:rPr>
      </w:pPr>
      <w:r w:rsidRPr="00240FC9">
        <w:rPr>
          <w:rFonts w:eastAsiaTheme="minorEastAsia"/>
          <w:szCs w:val="18"/>
        </w:rPr>
        <w:t>3.1.3. Gevolgen voor aanbieders van onderwijsadvies-, ondersteuning en expertise</w:t>
      </w:r>
    </w:p>
    <w:p w:rsidRPr="00240FC9" w:rsidR="00CF3FB8" w:rsidP="00CF3FB8" w:rsidRDefault="00CF3FB8" w14:paraId="6A44B880" w14:textId="0A43E376">
      <w:pPr>
        <w:spacing w:line="276" w:lineRule="auto"/>
        <w:ind w:firstLine="708"/>
        <w:rPr>
          <w:szCs w:val="18"/>
        </w:rPr>
      </w:pPr>
      <w:r w:rsidRPr="00DF688B">
        <w:rPr>
          <w:szCs w:val="18"/>
        </w:rPr>
        <w:t xml:space="preserve">3.2 Gevolgen voor het </w:t>
      </w:r>
      <w:proofErr w:type="spellStart"/>
      <w:r w:rsidRPr="00DF688B">
        <w:rPr>
          <w:szCs w:val="18"/>
        </w:rPr>
        <w:t>doenvermogen</w:t>
      </w:r>
      <w:proofErr w:type="spellEnd"/>
    </w:p>
    <w:p w:rsidRPr="00240FC9" w:rsidR="00CF3FB8" w:rsidP="00CF3FB8" w:rsidRDefault="00CF3FB8" w14:paraId="6966FA90" w14:textId="05513717">
      <w:pPr>
        <w:spacing w:line="276" w:lineRule="auto"/>
        <w:ind w:firstLine="708"/>
        <w:rPr>
          <w:szCs w:val="18"/>
        </w:rPr>
      </w:pPr>
      <w:r w:rsidRPr="00DF688B">
        <w:rPr>
          <w:szCs w:val="18"/>
        </w:rPr>
        <w:t>3.3 Gevolgen voor de regeldruk</w:t>
      </w:r>
    </w:p>
    <w:p w:rsidRPr="00240FC9" w:rsidR="00CF3FB8" w:rsidP="00CF3FB8" w:rsidRDefault="00CF3FB8" w14:paraId="2EA74E04" w14:textId="77777777">
      <w:pPr>
        <w:spacing w:line="276" w:lineRule="auto"/>
        <w:ind w:left="708" w:firstLine="708"/>
        <w:rPr>
          <w:rFonts w:eastAsiaTheme="minorEastAsia"/>
          <w:szCs w:val="18"/>
        </w:rPr>
      </w:pPr>
      <w:r w:rsidRPr="00240FC9">
        <w:rPr>
          <w:rFonts w:eastAsiaTheme="minorEastAsia"/>
          <w:szCs w:val="18"/>
        </w:rPr>
        <w:t>3.3.1 Aanschaf nieuwe leermiddelen</w:t>
      </w:r>
    </w:p>
    <w:p w:rsidRPr="00240FC9" w:rsidR="00CF3FB8" w:rsidP="00CF3FB8" w:rsidRDefault="00CF3FB8" w14:paraId="6368B1EA" w14:textId="77777777">
      <w:pPr>
        <w:spacing w:line="276" w:lineRule="auto"/>
        <w:ind w:left="708" w:firstLine="708"/>
        <w:rPr>
          <w:rFonts w:eastAsiaTheme="minorEastAsia"/>
          <w:szCs w:val="18"/>
        </w:rPr>
      </w:pPr>
      <w:r w:rsidRPr="00240FC9">
        <w:rPr>
          <w:rFonts w:eastAsiaTheme="minorEastAsia"/>
          <w:szCs w:val="18"/>
        </w:rPr>
        <w:t>3.3.2 Professionalisering</w:t>
      </w:r>
    </w:p>
    <w:p w:rsidRPr="00240FC9" w:rsidR="00CF3FB8" w:rsidP="00CF3FB8" w:rsidRDefault="00CF3FB8" w14:paraId="427E3C45" w14:textId="77777777">
      <w:pPr>
        <w:spacing w:line="276" w:lineRule="auto"/>
        <w:ind w:left="708" w:firstLine="708"/>
        <w:rPr>
          <w:rFonts w:eastAsiaTheme="minorEastAsia"/>
          <w:szCs w:val="18"/>
        </w:rPr>
      </w:pPr>
      <w:r w:rsidRPr="00240FC9">
        <w:rPr>
          <w:rFonts w:eastAsiaTheme="minorEastAsia"/>
          <w:szCs w:val="18"/>
        </w:rPr>
        <w:t>3.3.3 Intern overleg</w:t>
      </w:r>
    </w:p>
    <w:p w:rsidRPr="00240FC9" w:rsidR="00CF3FB8" w:rsidP="00CF3FB8" w:rsidRDefault="00CF3FB8" w14:paraId="7FDAE9DF" w14:textId="77777777">
      <w:pPr>
        <w:spacing w:line="276" w:lineRule="auto"/>
        <w:ind w:left="708" w:firstLine="708"/>
        <w:rPr>
          <w:rFonts w:eastAsiaTheme="minorEastAsia"/>
          <w:szCs w:val="18"/>
        </w:rPr>
      </w:pPr>
      <w:r w:rsidRPr="00240FC9">
        <w:rPr>
          <w:rFonts w:eastAsiaTheme="minorEastAsia"/>
          <w:szCs w:val="18"/>
        </w:rPr>
        <w:t>3.3.4 Monitoring door het bevoegd gezag</w:t>
      </w:r>
    </w:p>
    <w:p w:rsidRPr="00240FC9" w:rsidR="00CF3FB8" w:rsidP="00CF3FB8" w:rsidRDefault="00CF3FB8" w14:paraId="0C4B02CE" w14:textId="35DA2C18">
      <w:pPr>
        <w:spacing w:line="276" w:lineRule="auto"/>
        <w:rPr>
          <w:rFonts w:eastAsiaTheme="minorEastAsia"/>
          <w:szCs w:val="18"/>
        </w:rPr>
      </w:pPr>
      <w:r w:rsidRPr="008E301D">
        <w:rPr>
          <w:szCs w:val="18"/>
        </w:rPr>
        <w:t>4. Toezicht en handhaving</w:t>
      </w:r>
    </w:p>
    <w:p w:rsidRPr="00240FC9" w:rsidR="00CF3FB8" w:rsidP="00CF3FB8" w:rsidRDefault="00CF3FB8" w14:paraId="34B756CD" w14:textId="0F4A2A0D">
      <w:pPr>
        <w:spacing w:line="276" w:lineRule="auto"/>
        <w:rPr>
          <w:rFonts w:eastAsiaTheme="minorEastAsia"/>
          <w:szCs w:val="18"/>
        </w:rPr>
      </w:pPr>
      <w:r w:rsidRPr="008E301D">
        <w:rPr>
          <w:szCs w:val="18"/>
        </w:rPr>
        <w:t>5.</w:t>
      </w:r>
      <w:r w:rsidRPr="008E301D">
        <w:rPr>
          <w:rFonts w:eastAsiaTheme="minorEastAsia"/>
          <w:szCs w:val="18"/>
        </w:rPr>
        <w:t xml:space="preserve"> </w:t>
      </w:r>
      <w:r w:rsidRPr="008E301D">
        <w:rPr>
          <w:szCs w:val="18"/>
        </w:rPr>
        <w:t>Financiële gevolgen</w:t>
      </w:r>
    </w:p>
    <w:p w:rsidR="008E301D" w:rsidP="00CF3FB8" w:rsidRDefault="00CF3FB8" w14:paraId="5C7E7743" w14:textId="77777777">
      <w:pPr>
        <w:spacing w:line="276" w:lineRule="auto"/>
        <w:rPr>
          <w:rFonts w:eastAsiaTheme="minorEastAsia"/>
          <w:szCs w:val="18"/>
        </w:rPr>
      </w:pPr>
      <w:r w:rsidRPr="008E301D">
        <w:rPr>
          <w:szCs w:val="18"/>
        </w:rPr>
        <w:t>6.</w:t>
      </w:r>
      <w:r w:rsidRPr="008E301D">
        <w:rPr>
          <w:rFonts w:eastAsiaTheme="minorEastAsia"/>
          <w:szCs w:val="18"/>
        </w:rPr>
        <w:t xml:space="preserve"> </w:t>
      </w:r>
      <w:r w:rsidRPr="008E301D" w:rsidR="008E301D">
        <w:rPr>
          <w:rFonts w:eastAsiaTheme="minorEastAsia"/>
          <w:szCs w:val="18"/>
        </w:rPr>
        <w:t>Caribisch Nederland</w:t>
      </w:r>
    </w:p>
    <w:p w:rsidR="00CF3FB8" w:rsidP="00CF3FB8" w:rsidRDefault="008E301D" w14:paraId="7889D8A0" w14:textId="0F1FA5B5">
      <w:pPr>
        <w:spacing w:line="276" w:lineRule="auto"/>
        <w:rPr>
          <w:szCs w:val="18"/>
        </w:rPr>
      </w:pPr>
      <w:r>
        <w:rPr>
          <w:rFonts w:eastAsiaTheme="minorEastAsia"/>
          <w:szCs w:val="18"/>
        </w:rPr>
        <w:t xml:space="preserve">7. </w:t>
      </w:r>
      <w:r w:rsidRPr="008E301D" w:rsidR="00CF3FB8">
        <w:rPr>
          <w:szCs w:val="18"/>
        </w:rPr>
        <w:t>Advies en consu</w:t>
      </w:r>
      <w:r>
        <w:rPr>
          <w:szCs w:val="18"/>
        </w:rPr>
        <w:t>ltatie</w:t>
      </w:r>
    </w:p>
    <w:p w:rsidR="008E301D" w:rsidP="00CF3FB8" w:rsidRDefault="008E301D" w14:paraId="3A1B7683" w14:textId="0E95BB33">
      <w:pPr>
        <w:spacing w:line="276" w:lineRule="auto"/>
        <w:rPr>
          <w:szCs w:val="18"/>
        </w:rPr>
      </w:pPr>
      <w:r>
        <w:rPr>
          <w:szCs w:val="18"/>
        </w:rPr>
        <w:tab/>
        <w:t>7.1 Internetconsultatie</w:t>
      </w:r>
    </w:p>
    <w:p w:rsidR="008E301D" w:rsidP="00CF3FB8" w:rsidRDefault="008E301D" w14:paraId="7BE30EBA" w14:textId="41261ECD">
      <w:pPr>
        <w:spacing w:line="276" w:lineRule="auto"/>
        <w:rPr>
          <w:szCs w:val="18"/>
        </w:rPr>
      </w:pPr>
      <w:r>
        <w:rPr>
          <w:szCs w:val="18"/>
        </w:rPr>
        <w:tab/>
        <w:t>7.2 Uitvoeringstoets</w:t>
      </w:r>
    </w:p>
    <w:p w:rsidRPr="008E301D" w:rsidR="008E301D" w:rsidP="00CF3FB8" w:rsidRDefault="008E301D" w14:paraId="61110B2E" w14:textId="65E6C56A">
      <w:pPr>
        <w:spacing w:line="276" w:lineRule="auto"/>
        <w:rPr>
          <w:szCs w:val="18"/>
        </w:rPr>
      </w:pPr>
      <w:r>
        <w:rPr>
          <w:szCs w:val="18"/>
        </w:rPr>
        <w:tab/>
        <w:t>7.3 Advies ATR</w:t>
      </w:r>
    </w:p>
    <w:p w:rsidRPr="00240FC9" w:rsidR="00CF3FB8" w:rsidP="00CF3FB8" w:rsidRDefault="008E301D" w14:paraId="5B487061" w14:textId="7BF46DB6">
      <w:pPr>
        <w:spacing w:line="276" w:lineRule="auto"/>
        <w:rPr>
          <w:szCs w:val="18"/>
        </w:rPr>
      </w:pPr>
      <w:r w:rsidRPr="008E301D">
        <w:rPr>
          <w:szCs w:val="18"/>
        </w:rPr>
        <w:t>8</w:t>
      </w:r>
      <w:r w:rsidRPr="008E301D" w:rsidR="00CF3FB8">
        <w:rPr>
          <w:szCs w:val="18"/>
        </w:rPr>
        <w:t>.</w:t>
      </w:r>
      <w:r w:rsidRPr="008E301D">
        <w:rPr>
          <w:szCs w:val="18"/>
        </w:rPr>
        <w:t xml:space="preserve"> </w:t>
      </w:r>
      <w:r w:rsidRPr="008E301D" w:rsidR="00CF3FB8">
        <w:rPr>
          <w:szCs w:val="18"/>
        </w:rPr>
        <w:t>Overgangsrecht en inwerkingtreding</w:t>
      </w:r>
    </w:p>
    <w:p w:rsidR="00CF3FB8" w:rsidP="00400F7B" w:rsidRDefault="00CF3FB8" w14:paraId="3BF9ECEB" w14:textId="01CA0D99">
      <w:pPr>
        <w:pStyle w:val="Kop1"/>
        <w:spacing w:line="276" w:lineRule="auto"/>
        <w:rPr>
          <w:b w:val="0"/>
          <w:bCs w:val="0"/>
          <w:szCs w:val="18"/>
        </w:rPr>
      </w:pPr>
      <w:r>
        <w:rPr>
          <w:b w:val="0"/>
          <w:bCs w:val="0"/>
          <w:szCs w:val="18"/>
        </w:rPr>
        <w:t>II. Artikelsgewijze toelichting</w:t>
      </w:r>
      <w:bookmarkEnd w:id="17"/>
    </w:p>
    <w:p w:rsidR="00CE049F" w:rsidRDefault="00CE049F" w14:paraId="1D7EFA71" w14:textId="7299B3CB">
      <w:pPr>
        <w:spacing w:line="240" w:lineRule="auto"/>
      </w:pPr>
      <w:r>
        <w:br w:type="page"/>
      </w:r>
    </w:p>
    <w:p w:rsidRPr="00CF3FB8" w:rsidR="00CF3FB8" w:rsidP="00C23518" w:rsidRDefault="00CF3FB8" w14:paraId="0D9378CC" w14:textId="77777777"/>
    <w:p w:rsidRPr="00240FC9" w:rsidR="00DF4DAB" w:rsidP="00400F7B" w:rsidRDefault="004C185A" w14:paraId="4DADC03C" w14:textId="28F276EF">
      <w:pPr>
        <w:pStyle w:val="Kop1"/>
        <w:spacing w:line="276" w:lineRule="auto"/>
        <w:rPr>
          <w:szCs w:val="18"/>
        </w:rPr>
      </w:pPr>
      <w:r w:rsidRPr="00240FC9">
        <w:rPr>
          <w:szCs w:val="18"/>
        </w:rPr>
        <w:t>I. Algemeen</w:t>
      </w:r>
      <w:r w:rsidRPr="00240FC9" w:rsidR="00D66D09">
        <w:rPr>
          <w:szCs w:val="18"/>
        </w:rPr>
        <w:t xml:space="preserve"> deel</w:t>
      </w:r>
      <w:bookmarkEnd w:id="18"/>
      <w:bookmarkEnd w:id="19"/>
    </w:p>
    <w:p w:rsidRPr="00240FC9" w:rsidR="002A4349" w:rsidP="00400F7B" w:rsidRDefault="002A4349" w14:paraId="06C8A837" w14:textId="77777777">
      <w:pPr>
        <w:autoSpaceDE w:val="0"/>
        <w:autoSpaceDN w:val="0"/>
        <w:adjustRightInd w:val="0"/>
        <w:spacing w:line="276" w:lineRule="auto"/>
        <w:rPr>
          <w:rFonts w:cs="Arial" w:eastAsiaTheme="minorHAnsi"/>
          <w:szCs w:val="18"/>
          <w14:ligatures w14:val="standardContextual"/>
        </w:rPr>
      </w:pPr>
    </w:p>
    <w:p w:rsidRPr="00240FC9" w:rsidR="009D50BB" w:rsidP="00400F7B" w:rsidRDefault="009D50BB" w14:paraId="0269A903" w14:textId="77777777">
      <w:pPr>
        <w:spacing w:line="276" w:lineRule="auto"/>
        <w:rPr>
          <w:b/>
          <w:bCs/>
          <w:szCs w:val="18"/>
        </w:rPr>
      </w:pPr>
    </w:p>
    <w:p w:rsidRPr="00240FC9" w:rsidR="002A4349" w:rsidP="00400F7B" w:rsidRDefault="002A4349" w14:paraId="175DADB0" w14:textId="77777777">
      <w:pPr>
        <w:pStyle w:val="Kop2"/>
      </w:pPr>
      <w:bookmarkStart w:name="_Toc194931617" w:id="20"/>
      <w:bookmarkStart w:name="_Toc194931816" w:id="21"/>
      <w:r w:rsidRPr="00240FC9">
        <w:t>Inleiding</w:t>
      </w:r>
      <w:bookmarkEnd w:id="20"/>
      <w:bookmarkEnd w:id="21"/>
    </w:p>
    <w:p w:rsidRPr="00240FC9" w:rsidR="003C6906" w:rsidP="00400F7B" w:rsidRDefault="002A4349" w14:paraId="2CE6DE16" w14:textId="624B6C3B">
      <w:pPr>
        <w:spacing w:line="276" w:lineRule="auto"/>
        <w:rPr>
          <w:szCs w:val="18"/>
        </w:rPr>
      </w:pPr>
      <w:r w:rsidRPr="00240FC9">
        <w:rPr>
          <w:szCs w:val="18"/>
        </w:rPr>
        <w:t>De kwaliteit van het funderend onderwijs staat onder druk. Nationale en internationale peilingen tonen aan dat steeds meer leerlingen het basisniveau onvoldoende beheersen.</w:t>
      </w:r>
      <w:r w:rsidRPr="00240FC9">
        <w:rPr>
          <w:rStyle w:val="Voetnootmarkering"/>
          <w:szCs w:val="18"/>
        </w:rPr>
        <w:footnoteReference w:id="1"/>
      </w:r>
      <w:r w:rsidRPr="00240FC9">
        <w:rPr>
          <w:szCs w:val="18"/>
        </w:rPr>
        <w:t xml:space="preserve"> Dat geldt met name voor lezen, schrijven en rekenen. Terwijl juist deze vaardigheden cruciaal zijn om goed te kunnen functioneren op school, in een vervolgopleiding en later in de maatschappij. Goed kunnen lezen is een voorwaarde om goed te kunnen leren. Om een baan te krijgen, zul je een goede sollicitatiebrief moeten kunnen schrijven. Om je financiën op orde te houden, zul je moeten kunnen rekenen. Lezen, schrijven en rekenen zijn dus </w:t>
      </w:r>
      <w:r w:rsidRPr="00240FC9" w:rsidR="00C52EBF">
        <w:rPr>
          <w:szCs w:val="18"/>
        </w:rPr>
        <w:t>essentiële vaardigheden</w:t>
      </w:r>
      <w:r w:rsidRPr="00240FC9">
        <w:rPr>
          <w:szCs w:val="18"/>
        </w:rPr>
        <w:t>.</w:t>
      </w:r>
    </w:p>
    <w:p w:rsidRPr="00240FC9" w:rsidR="002A4349" w:rsidP="00400F7B" w:rsidRDefault="002A4349" w14:paraId="5A74A406" w14:textId="77777777">
      <w:pPr>
        <w:spacing w:line="276" w:lineRule="auto"/>
        <w:rPr>
          <w:szCs w:val="18"/>
        </w:rPr>
      </w:pPr>
    </w:p>
    <w:p w:rsidR="002A4349" w:rsidP="00400F7B" w:rsidRDefault="002A4349" w14:paraId="47C54FD3" w14:textId="037176BB">
      <w:pPr>
        <w:spacing w:line="276" w:lineRule="auto"/>
        <w:rPr>
          <w:szCs w:val="18"/>
        </w:rPr>
      </w:pPr>
      <w:r w:rsidRPr="00240FC9">
        <w:rPr>
          <w:szCs w:val="18"/>
        </w:rPr>
        <w:t xml:space="preserve">Aan de dalende leerlingenprestaties voor lezen, schrijven en rekenen </w:t>
      </w:r>
      <w:r w:rsidRPr="00240FC9" w:rsidR="009C6A04">
        <w:rPr>
          <w:szCs w:val="18"/>
        </w:rPr>
        <w:t>liggen verschillende</w:t>
      </w:r>
      <w:r w:rsidRPr="00240FC9">
        <w:rPr>
          <w:szCs w:val="18"/>
        </w:rPr>
        <w:t xml:space="preserve"> oorzaken ten grondslag</w:t>
      </w:r>
      <w:r w:rsidRPr="00240FC9" w:rsidR="00C8576C">
        <w:rPr>
          <w:szCs w:val="18"/>
        </w:rPr>
        <w:t>, waaronder problemen met het landelijk voorgeschreven curriculum</w:t>
      </w:r>
      <w:r w:rsidRPr="00240FC9">
        <w:rPr>
          <w:szCs w:val="18"/>
        </w:rPr>
        <w:t>.</w:t>
      </w:r>
      <w:r w:rsidRPr="00240FC9" w:rsidR="00C8576C">
        <w:rPr>
          <w:szCs w:val="18"/>
        </w:rPr>
        <w:t xml:space="preserve"> De </w:t>
      </w:r>
      <w:r w:rsidR="003C6906">
        <w:rPr>
          <w:szCs w:val="18"/>
        </w:rPr>
        <w:t xml:space="preserve">huidige </w:t>
      </w:r>
      <w:r w:rsidRPr="00240FC9" w:rsidR="00C8576C">
        <w:rPr>
          <w:szCs w:val="18"/>
        </w:rPr>
        <w:t>kerndoelen voor het primair onderwijs en de onderbouw van het voortgezet onderwijs zijn verouderd, niet goed op elkaar afgestemd waardoor de doorlopende leerlijn hapert</w:t>
      </w:r>
      <w:r w:rsidR="00CF3FB8">
        <w:rPr>
          <w:szCs w:val="18"/>
        </w:rPr>
        <w:t>,</w:t>
      </w:r>
      <w:r w:rsidRPr="00240FC9" w:rsidR="00C8576C">
        <w:rPr>
          <w:szCs w:val="18"/>
        </w:rPr>
        <w:t xml:space="preserve"> en te globaal geformuleerd. Hierdoor bieden deze doelen te weinig focus, richting en houvast aan leraren om het onderwijs goed te kunnen vormgeven. Dit gebrek aan duidelijkheid kan</w:t>
      </w:r>
      <w:r w:rsidR="003C6906">
        <w:rPr>
          <w:szCs w:val="18"/>
        </w:rPr>
        <w:t xml:space="preserve"> ook</w:t>
      </w:r>
      <w:r w:rsidRPr="00240FC9" w:rsidR="00C8576C">
        <w:rPr>
          <w:szCs w:val="18"/>
        </w:rPr>
        <w:t xml:space="preserve"> leiden tot een gevoel van overladenheid. Het globale karakter van de kerndoelen maakt het </w:t>
      </w:r>
      <w:r w:rsidR="003C6906">
        <w:rPr>
          <w:szCs w:val="18"/>
        </w:rPr>
        <w:t>daarnaast</w:t>
      </w:r>
      <w:r w:rsidRPr="00240FC9" w:rsidR="003C6906">
        <w:rPr>
          <w:szCs w:val="18"/>
        </w:rPr>
        <w:t xml:space="preserve"> </w:t>
      </w:r>
      <w:r w:rsidRPr="00240FC9" w:rsidR="00A729E3">
        <w:rPr>
          <w:szCs w:val="18"/>
        </w:rPr>
        <w:t xml:space="preserve">lastig </w:t>
      </w:r>
      <w:r w:rsidRPr="00240FC9" w:rsidR="00C8576C">
        <w:rPr>
          <w:szCs w:val="18"/>
        </w:rPr>
        <w:t>voor de overheid om te sturen op de onderwijskwaliteit</w:t>
      </w:r>
      <w:r w:rsidRPr="00240FC9" w:rsidR="0031457E">
        <w:rPr>
          <w:szCs w:val="18"/>
        </w:rPr>
        <w:t>.</w:t>
      </w:r>
    </w:p>
    <w:p w:rsidR="003C6906" w:rsidP="00400F7B" w:rsidRDefault="003C6906" w14:paraId="29F73D40" w14:textId="77777777">
      <w:pPr>
        <w:spacing w:line="276" w:lineRule="auto"/>
        <w:rPr>
          <w:szCs w:val="18"/>
        </w:rPr>
      </w:pPr>
    </w:p>
    <w:p w:rsidR="003C6906" w:rsidP="00FC1F25" w:rsidRDefault="003C6906" w14:paraId="06612AA4" w14:textId="137587CA">
      <w:pPr>
        <w:spacing w:line="276" w:lineRule="auto"/>
        <w:rPr>
          <w:szCs w:val="18"/>
        </w:rPr>
      </w:pPr>
      <w:r>
        <w:rPr>
          <w:szCs w:val="18"/>
        </w:rPr>
        <w:t xml:space="preserve">Daarom zijn de afgelopen jaren </w:t>
      </w:r>
      <w:r w:rsidR="00910599">
        <w:rPr>
          <w:szCs w:val="18"/>
        </w:rPr>
        <w:t xml:space="preserve">de </w:t>
      </w:r>
      <w:r>
        <w:rPr>
          <w:szCs w:val="18"/>
        </w:rPr>
        <w:t xml:space="preserve">kerndoelen </w:t>
      </w:r>
      <w:proofErr w:type="spellStart"/>
      <w:r w:rsidR="00910599">
        <w:rPr>
          <w:szCs w:val="18"/>
        </w:rPr>
        <w:t>her</w:t>
      </w:r>
      <w:r>
        <w:rPr>
          <w:szCs w:val="18"/>
        </w:rPr>
        <w:t>ontwikkeld</w:t>
      </w:r>
      <w:proofErr w:type="spellEnd"/>
      <w:r>
        <w:rPr>
          <w:szCs w:val="18"/>
        </w:rPr>
        <w:t xml:space="preserve"> door Stichting Leerplanontwikkeling (</w:t>
      </w:r>
      <w:r w:rsidR="00FC1F25">
        <w:rPr>
          <w:szCs w:val="18"/>
        </w:rPr>
        <w:t xml:space="preserve">hierna: </w:t>
      </w:r>
      <w:r>
        <w:rPr>
          <w:szCs w:val="18"/>
        </w:rPr>
        <w:t xml:space="preserve">SLO) in nauwe samenwerking met het onderwijsveld. Deze </w:t>
      </w:r>
      <w:r w:rsidR="00910599">
        <w:rPr>
          <w:szCs w:val="18"/>
        </w:rPr>
        <w:t xml:space="preserve">herziene </w:t>
      </w:r>
      <w:r>
        <w:rPr>
          <w:szCs w:val="18"/>
        </w:rPr>
        <w:t xml:space="preserve">kerndoelen zijn actueler, omdat de nieuwste wetenschappelijke kennis erin verwerkt is. Ook zijn ze concreter, doordat er per kerndoel gewerkt wordt met doelzinnen en uitwerkingen die </w:t>
      </w:r>
      <w:r w:rsidR="004E685D">
        <w:rPr>
          <w:szCs w:val="18"/>
        </w:rPr>
        <w:t xml:space="preserve">veel preciezer dan nu </w:t>
      </w:r>
      <w:r>
        <w:rPr>
          <w:szCs w:val="18"/>
        </w:rPr>
        <w:t>laten zien wat leerlingen moeten kennen, kunnen of hebben ervaren</w:t>
      </w:r>
      <w:r w:rsidR="004E685D">
        <w:rPr>
          <w:szCs w:val="18"/>
        </w:rPr>
        <w:t xml:space="preserve"> op school</w:t>
      </w:r>
      <w:r>
        <w:rPr>
          <w:szCs w:val="18"/>
        </w:rPr>
        <w:t xml:space="preserve">. </w:t>
      </w:r>
      <w:r w:rsidR="00FC1F25">
        <w:rPr>
          <w:szCs w:val="18"/>
        </w:rPr>
        <w:t>Zo</w:t>
      </w:r>
      <w:r>
        <w:rPr>
          <w:szCs w:val="18"/>
        </w:rPr>
        <w:t xml:space="preserve"> geven de </w:t>
      </w:r>
      <w:r w:rsidR="00910599">
        <w:rPr>
          <w:szCs w:val="18"/>
        </w:rPr>
        <w:t>herziene kerndoelen</w:t>
      </w:r>
      <w:r>
        <w:rPr>
          <w:szCs w:val="18"/>
        </w:rPr>
        <w:t xml:space="preserve"> leraren meer houvast om goed onderwijs te ontwikkelen</w:t>
      </w:r>
      <w:r w:rsidR="004E685D">
        <w:rPr>
          <w:szCs w:val="18"/>
        </w:rPr>
        <w:t xml:space="preserve">. </w:t>
      </w:r>
      <w:r>
        <w:rPr>
          <w:szCs w:val="18"/>
        </w:rPr>
        <w:t xml:space="preserve">De </w:t>
      </w:r>
      <w:r w:rsidR="00910599">
        <w:rPr>
          <w:szCs w:val="18"/>
        </w:rPr>
        <w:t>herziene</w:t>
      </w:r>
      <w:r>
        <w:rPr>
          <w:szCs w:val="18"/>
        </w:rPr>
        <w:t xml:space="preserve"> concrete kerndoelen zijn </w:t>
      </w:r>
      <w:r w:rsidR="004E685D">
        <w:rPr>
          <w:szCs w:val="18"/>
        </w:rPr>
        <w:t xml:space="preserve">daarmee </w:t>
      </w:r>
      <w:r>
        <w:rPr>
          <w:szCs w:val="18"/>
        </w:rPr>
        <w:t xml:space="preserve">een verbetering ten opzichte van de huidige, meer globale kerndoelen. Zo luidt het </w:t>
      </w:r>
      <w:r w:rsidR="00C00744">
        <w:rPr>
          <w:szCs w:val="18"/>
        </w:rPr>
        <w:t xml:space="preserve">‘oude’ </w:t>
      </w:r>
      <w:r w:rsidR="004E685D">
        <w:rPr>
          <w:szCs w:val="18"/>
        </w:rPr>
        <w:t>vijfde</w:t>
      </w:r>
      <w:r>
        <w:rPr>
          <w:szCs w:val="18"/>
        </w:rPr>
        <w:t xml:space="preserve"> kerndoel van Nederlands vo: </w:t>
      </w:r>
      <w:r w:rsidR="004E685D">
        <w:rPr>
          <w:i/>
          <w:iCs/>
          <w:szCs w:val="18"/>
        </w:rPr>
        <w:t>d</w:t>
      </w:r>
      <w:r w:rsidRPr="004E685D" w:rsidR="004E685D">
        <w:rPr>
          <w:i/>
          <w:iCs/>
          <w:szCs w:val="18"/>
        </w:rPr>
        <w:t>e leerling leert in schriftelijke en digitale bronnen informatie te […] beoordelen op waarde voor hemzelf en anderen</w:t>
      </w:r>
      <w:r w:rsidRPr="00A54DEC">
        <w:rPr>
          <w:szCs w:val="18"/>
        </w:rPr>
        <w:t>.</w:t>
      </w:r>
      <w:r>
        <w:rPr>
          <w:rStyle w:val="Voetnootmarkering"/>
          <w:szCs w:val="18"/>
        </w:rPr>
        <w:footnoteReference w:id="2"/>
      </w:r>
      <w:r>
        <w:rPr>
          <w:szCs w:val="18"/>
        </w:rPr>
        <w:t xml:space="preserve"> </w:t>
      </w:r>
      <w:r w:rsidR="004E685D">
        <w:rPr>
          <w:szCs w:val="18"/>
        </w:rPr>
        <w:t xml:space="preserve">Dit biedt leraren veel vrijheid, maar ook weinig houvast: wat moet een leerling precies kunnen en waar moet je op letten bij het beoordelen van informatie? </w:t>
      </w:r>
      <w:r>
        <w:rPr>
          <w:szCs w:val="18"/>
        </w:rPr>
        <w:t xml:space="preserve">In de </w:t>
      </w:r>
      <w:r w:rsidR="00910599">
        <w:rPr>
          <w:szCs w:val="18"/>
        </w:rPr>
        <w:t>herziene</w:t>
      </w:r>
      <w:r>
        <w:rPr>
          <w:szCs w:val="18"/>
        </w:rPr>
        <w:t xml:space="preserve"> kerndoelen wordt</w:t>
      </w:r>
      <w:r w:rsidR="00C00744">
        <w:rPr>
          <w:szCs w:val="18"/>
        </w:rPr>
        <w:t>,</w:t>
      </w:r>
      <w:r>
        <w:rPr>
          <w:szCs w:val="18"/>
        </w:rPr>
        <w:t xml:space="preserve"> veel </w:t>
      </w:r>
      <w:r w:rsidR="00357192">
        <w:rPr>
          <w:szCs w:val="18"/>
        </w:rPr>
        <w:t>meer</w:t>
      </w:r>
      <w:r>
        <w:rPr>
          <w:szCs w:val="18"/>
        </w:rPr>
        <w:t xml:space="preserve"> dan momenteel het geval is</w:t>
      </w:r>
      <w:r w:rsidR="00C00744">
        <w:rPr>
          <w:szCs w:val="18"/>
        </w:rPr>
        <w:t>,</w:t>
      </w:r>
      <w:r>
        <w:rPr>
          <w:szCs w:val="18"/>
        </w:rPr>
        <w:t xml:space="preserve"> uitgewerkt wat er wordt verstaan onder het kerndoel en de doelzinnen. </w:t>
      </w:r>
      <w:r w:rsidR="00D733ED">
        <w:rPr>
          <w:szCs w:val="18"/>
        </w:rPr>
        <w:t xml:space="preserve">Bij dit onderwerp – de betrouwbaarheid van teksten – </w:t>
      </w:r>
      <w:r w:rsidR="00FC1F25">
        <w:rPr>
          <w:szCs w:val="18"/>
        </w:rPr>
        <w:t xml:space="preserve">moeten leerlingen </w:t>
      </w:r>
      <w:r w:rsidR="00C00744">
        <w:rPr>
          <w:szCs w:val="18"/>
        </w:rPr>
        <w:t>in de toekomst</w:t>
      </w:r>
      <w:r w:rsidR="00D733ED">
        <w:rPr>
          <w:szCs w:val="18"/>
        </w:rPr>
        <w:t xml:space="preserve"> bijvoorbeeld</w:t>
      </w:r>
      <w:r w:rsidR="00FC1F25">
        <w:rPr>
          <w:szCs w:val="18"/>
        </w:rPr>
        <w:t xml:space="preserve"> kenmerken van bronnen kunnen benoemen, misleidende vormelementen benoemen of bronnen met elkaar kunnen vergelijken op basis van betrouwbaarheid. </w:t>
      </w:r>
    </w:p>
    <w:p w:rsidR="00FC1F25" w:rsidP="00FC1F25" w:rsidRDefault="00FC1F25" w14:paraId="7EFDD45E" w14:textId="77777777">
      <w:pPr>
        <w:spacing w:line="276" w:lineRule="auto"/>
        <w:rPr>
          <w:szCs w:val="18"/>
        </w:rPr>
      </w:pPr>
    </w:p>
    <w:p w:rsidRPr="00240FC9" w:rsidR="002A4349" w:rsidP="00400F7B" w:rsidRDefault="00357192" w14:paraId="77941CBA" w14:textId="46040475">
      <w:pPr>
        <w:spacing w:line="276" w:lineRule="auto"/>
        <w:rPr>
          <w:szCs w:val="18"/>
        </w:rPr>
      </w:pPr>
      <w:r>
        <w:rPr>
          <w:szCs w:val="18"/>
        </w:rPr>
        <w:t>Deze concreetheid van de kerndoelen kan bijdragen aan het tegengaan van overladenheid. Om dat verder tegen te gaan is ook het totale aantal kerndoelen over alle leergebieden verminderd.</w:t>
      </w:r>
      <w:r w:rsidRPr="00240FC9">
        <w:rPr>
          <w:rStyle w:val="Voetnootmarkering"/>
          <w:szCs w:val="18"/>
        </w:rPr>
        <w:footnoteReference w:id="3"/>
      </w:r>
      <w:r>
        <w:rPr>
          <w:szCs w:val="18"/>
        </w:rPr>
        <w:t xml:space="preserve"> Hierbij is focus op lezen, schrijven en rekenen behouden.</w:t>
      </w:r>
      <w:r w:rsidRPr="00357192">
        <w:rPr>
          <w:szCs w:val="18"/>
        </w:rPr>
        <w:t xml:space="preserve"> </w:t>
      </w:r>
      <w:r>
        <w:rPr>
          <w:szCs w:val="18"/>
        </w:rPr>
        <w:t>In de huidige</w:t>
      </w:r>
      <w:r w:rsidR="0006320C">
        <w:rPr>
          <w:szCs w:val="18"/>
        </w:rPr>
        <w:t xml:space="preserve">, ‘oude’, </w:t>
      </w:r>
      <w:r>
        <w:rPr>
          <w:szCs w:val="18"/>
        </w:rPr>
        <w:t xml:space="preserve"> situatie zijn er 58 kerndoelen per schoolsoort. In het nieuwe curriculum zullen dit er voor alle leergebieden samen 40 (po) en 45 (vo) worden.  </w:t>
      </w:r>
    </w:p>
    <w:p w:rsidR="002A4349" w:rsidP="00400F7B" w:rsidRDefault="002A4349" w14:paraId="3BB7944A" w14:textId="339C6412">
      <w:pPr>
        <w:spacing w:line="276" w:lineRule="auto"/>
        <w:rPr>
          <w:szCs w:val="18"/>
        </w:rPr>
      </w:pPr>
    </w:p>
    <w:p w:rsidRPr="007B1264" w:rsidR="00FC1F25" w:rsidP="00FC1F25" w:rsidRDefault="00FC1F25" w14:paraId="37C1BFC5" w14:textId="04A64798">
      <w:pPr>
        <w:autoSpaceDE w:val="0"/>
        <w:autoSpaceDN w:val="0"/>
        <w:adjustRightInd w:val="0"/>
        <w:spacing w:line="276" w:lineRule="auto"/>
        <w:rPr>
          <w:rFonts w:eastAsiaTheme="majorEastAsia" w:cstheme="majorBidi"/>
          <w:szCs w:val="18"/>
        </w:rPr>
      </w:pPr>
      <w:r w:rsidRPr="00240FC9">
        <w:rPr>
          <w:szCs w:val="18"/>
        </w:rPr>
        <w:t xml:space="preserve">Herziening van de kerndoelen is een belangrijke sleutel om het onderwijs te verbeteren. Deze </w:t>
      </w:r>
      <w:r>
        <w:rPr>
          <w:szCs w:val="18"/>
        </w:rPr>
        <w:t>a</w:t>
      </w:r>
      <w:r w:rsidRPr="00240FC9">
        <w:rPr>
          <w:szCs w:val="18"/>
        </w:rPr>
        <w:t xml:space="preserve">lgemene </w:t>
      </w:r>
      <w:r>
        <w:rPr>
          <w:szCs w:val="18"/>
        </w:rPr>
        <w:t>m</w:t>
      </w:r>
      <w:r w:rsidRPr="00240FC9">
        <w:rPr>
          <w:szCs w:val="18"/>
        </w:rPr>
        <w:t xml:space="preserve">aatregel van </w:t>
      </w:r>
      <w:r>
        <w:rPr>
          <w:szCs w:val="18"/>
        </w:rPr>
        <w:t>b</w:t>
      </w:r>
      <w:r w:rsidRPr="00240FC9">
        <w:rPr>
          <w:szCs w:val="18"/>
        </w:rPr>
        <w:t>estuur (hierna: AMvB) legt de</w:t>
      </w:r>
      <w:r w:rsidRPr="00240FC9">
        <w:rPr>
          <w:rFonts w:cs="Arial" w:eastAsiaTheme="minorHAnsi"/>
          <w:szCs w:val="18"/>
          <w14:ligatures w14:val="standardContextual"/>
        </w:rPr>
        <w:t xml:space="preserve"> </w:t>
      </w:r>
      <w:r w:rsidRPr="00240FC9">
        <w:rPr>
          <w:szCs w:val="18"/>
        </w:rPr>
        <w:t>geactualiseerde kerndoelen voor Nederlands en rekenen en wiskunde vast</w:t>
      </w:r>
      <w:r>
        <w:rPr>
          <w:szCs w:val="18"/>
        </w:rPr>
        <w:t>.</w:t>
      </w:r>
      <w:r w:rsidRPr="00FC1F25">
        <w:rPr>
          <w:szCs w:val="18"/>
        </w:rPr>
        <w:t xml:space="preserve"> </w:t>
      </w:r>
      <w:r w:rsidRPr="00240FC9">
        <w:rPr>
          <w:szCs w:val="18"/>
        </w:rPr>
        <w:t xml:space="preserve">Vanwege de dalende prestaties van leerlingen op de basisvaardigheden lezen, schrijven en rekenen is </w:t>
      </w:r>
      <w:r w:rsidRPr="00240FC9">
        <w:rPr>
          <w:szCs w:val="18"/>
        </w:rPr>
        <w:lastRenderedPageBreak/>
        <w:t>voorrang gegeven aan de herziening van de kerndoelen Nederlands en rekenen en wiskunde. De AMvB maakt deel uit van de integrale curriculumherziening in het primair, voortgezet en (voortgezet) speciaal onderwijs. In deze AMvB worden de kerndoelen voor Nederlands en rekenen en wiskunde met prioriteit vastgelegd</w:t>
      </w:r>
      <w:r>
        <w:rPr>
          <w:szCs w:val="18"/>
        </w:rPr>
        <w:t>,</w:t>
      </w:r>
      <w:r w:rsidRPr="00FC1F25">
        <w:rPr>
          <w:szCs w:val="18"/>
        </w:rPr>
        <w:t xml:space="preserve"> </w:t>
      </w:r>
      <w:r w:rsidRPr="00240FC9">
        <w:rPr>
          <w:szCs w:val="18"/>
        </w:rPr>
        <w:t xml:space="preserve">zodat leraren zo snel mogelijk aan de slag kunnen met de </w:t>
      </w:r>
      <w:r w:rsidR="00910599">
        <w:rPr>
          <w:szCs w:val="18"/>
        </w:rPr>
        <w:t>herziene</w:t>
      </w:r>
      <w:r w:rsidRPr="00240FC9">
        <w:rPr>
          <w:szCs w:val="18"/>
        </w:rPr>
        <w:t xml:space="preserve"> kerndoelen Nederlands en rekenen en wiskunde om de prestaties van hun leerlingen in lezen, schrijven en rekenen te verbeteren. </w:t>
      </w:r>
      <w:r w:rsidR="00E20862">
        <w:rPr>
          <w:szCs w:val="18"/>
        </w:rPr>
        <w:t xml:space="preserve">Daarnaast wordt in het kader van de curriculumherziening op dit moment het referentiekader taal en rekenen herzien. </w:t>
      </w:r>
      <w:r>
        <w:rPr>
          <w:szCs w:val="18"/>
        </w:rPr>
        <w:t>D</w:t>
      </w:r>
      <w:r w:rsidRPr="00240FC9">
        <w:rPr>
          <w:szCs w:val="18"/>
        </w:rPr>
        <w:t>e herziene kerndoelen voor de overige leergebieden worden op een later moment bij AMvB vastgelegd</w:t>
      </w:r>
      <w:r w:rsidR="00E20862">
        <w:rPr>
          <w:szCs w:val="18"/>
        </w:rPr>
        <w:t xml:space="preserve">. </w:t>
      </w:r>
    </w:p>
    <w:p w:rsidRPr="00240FC9" w:rsidR="00FC1F25" w:rsidP="00400F7B" w:rsidRDefault="00FC1F25" w14:paraId="62FC6096" w14:textId="77777777">
      <w:pPr>
        <w:spacing w:line="276" w:lineRule="auto"/>
        <w:rPr>
          <w:szCs w:val="18"/>
        </w:rPr>
      </w:pPr>
    </w:p>
    <w:p w:rsidRPr="00240FC9" w:rsidR="0090410C" w:rsidP="00400F7B" w:rsidRDefault="0090410C" w14:paraId="74C7AB67" w14:textId="77777777">
      <w:pPr>
        <w:spacing w:line="276" w:lineRule="auto"/>
        <w:rPr>
          <w:szCs w:val="18"/>
        </w:rPr>
      </w:pPr>
    </w:p>
    <w:p w:rsidR="002A4349" w:rsidP="00400F7B" w:rsidRDefault="002A4349" w14:paraId="462619F9" w14:textId="6CCD2FB9">
      <w:pPr>
        <w:pStyle w:val="Kop2"/>
      </w:pPr>
      <w:bookmarkStart w:name="_Toc194931618" w:id="22"/>
      <w:bookmarkStart w:name="_Toc194931817" w:id="23"/>
      <w:r w:rsidRPr="00240FC9">
        <w:t xml:space="preserve">Hoofdlijnen van het </w:t>
      </w:r>
      <w:r w:rsidRPr="00240FC9" w:rsidR="00DA2DDF">
        <w:t>besluit</w:t>
      </w:r>
      <w:bookmarkStart w:name="_Toc194931818" w:id="24"/>
      <w:bookmarkEnd w:id="22"/>
      <w:bookmarkEnd w:id="23"/>
      <w:bookmarkEnd w:id="24"/>
    </w:p>
    <w:p w:rsidRPr="007B1264" w:rsidR="007B1264" w:rsidP="007B1264" w:rsidRDefault="007B1264" w14:paraId="1F641F03" w14:textId="77777777">
      <w:pPr>
        <w:rPr>
          <w:lang w:eastAsia="en-US"/>
        </w:rPr>
      </w:pPr>
    </w:p>
    <w:p w:rsidRPr="00240FC9" w:rsidR="002A4349" w:rsidP="00400F7B" w:rsidRDefault="00676D49" w14:paraId="3EBF4EF5" w14:textId="04F5753A">
      <w:pPr>
        <w:pStyle w:val="Kop3"/>
      </w:pPr>
      <w:bookmarkStart w:name="_Toc194931619" w:id="25"/>
      <w:bookmarkStart w:name="_Toc194931819" w:id="26"/>
      <w:r w:rsidRPr="00240FC9">
        <w:t>2</w:t>
      </w:r>
      <w:r w:rsidRPr="00240FC9" w:rsidR="002A4349">
        <w:t>.1 Probleemomschrijving</w:t>
      </w:r>
      <w:bookmarkEnd w:id="25"/>
      <w:bookmarkEnd w:id="26"/>
    </w:p>
    <w:p w:rsidRPr="00240FC9" w:rsidR="004D36B7" w:rsidP="00400F7B" w:rsidRDefault="004D36B7" w14:paraId="3C6A5A9A" w14:textId="4B694F48">
      <w:pPr>
        <w:spacing w:line="276" w:lineRule="auto"/>
        <w:rPr>
          <w:szCs w:val="18"/>
        </w:rPr>
      </w:pPr>
      <w:r w:rsidRPr="00240FC9">
        <w:rPr>
          <w:szCs w:val="18"/>
        </w:rPr>
        <w:t xml:space="preserve">De prestaties van leerlingen op het gebied van lezen, schrijven en rekenen tonen een dalende lijn. </w:t>
      </w:r>
      <w:r w:rsidRPr="00240FC9" w:rsidR="001A1176">
        <w:rPr>
          <w:szCs w:val="18"/>
        </w:rPr>
        <w:t>Vijftien</w:t>
      </w:r>
      <w:r w:rsidRPr="00240FC9">
        <w:rPr>
          <w:szCs w:val="18"/>
        </w:rPr>
        <w:t>jarige Nederlandse leerlingen staan zelfs onderaan de Europese ranglijst voor leesvaardigheid. Op het gebied van rekenen presteert Nederland nog wel boven het Europees gemiddelde, maar de prestaties dalen ten opzichte van onze eerdere prestaties.</w:t>
      </w:r>
      <w:r w:rsidRPr="00240FC9">
        <w:rPr>
          <w:szCs w:val="18"/>
          <w:vertAlign w:val="superscript"/>
        </w:rPr>
        <w:footnoteReference w:id="4"/>
      </w:r>
      <w:r w:rsidRPr="00240FC9">
        <w:rPr>
          <w:szCs w:val="18"/>
        </w:rPr>
        <w:t xml:space="preserve"> Het landelijke curriculum is een belangrijke factor om dit tij te kunnen keren. Het curriculum omvat de kennis, het inzicht en de vaardigheden die scholen kinderen moeten aanleren en de ervaringen die kinderen in het onderwijs moeten opdoen. In het primair onderwijs, het speciaal onderwijs en de onderbouw van het voortgezet (speciaal) onderwijs is het beoogde curriculum voor een belangrijk deel uitgewerkt in de kerndoelen en in het referentiekader taal en rekenen.</w:t>
      </w:r>
    </w:p>
    <w:p w:rsidRPr="00240FC9" w:rsidR="004D36B7" w:rsidP="00400F7B" w:rsidRDefault="004D36B7" w14:paraId="572287CE" w14:textId="77777777">
      <w:pPr>
        <w:spacing w:line="276" w:lineRule="auto"/>
        <w:rPr>
          <w:szCs w:val="18"/>
        </w:rPr>
      </w:pPr>
    </w:p>
    <w:p w:rsidR="004D36B7" w:rsidP="00400F7B" w:rsidRDefault="004D36B7" w14:paraId="62C0DD13" w14:textId="22136AC7">
      <w:pPr>
        <w:spacing w:line="276" w:lineRule="auto"/>
        <w:rPr>
          <w:szCs w:val="18"/>
        </w:rPr>
      </w:pPr>
      <w:r w:rsidRPr="00240FC9">
        <w:rPr>
          <w:szCs w:val="18"/>
        </w:rPr>
        <w:t>Onder meer de Onderwijsraad</w:t>
      </w:r>
      <w:r w:rsidRPr="00240FC9">
        <w:rPr>
          <w:rStyle w:val="Voetnootmarkering"/>
          <w:szCs w:val="18"/>
        </w:rPr>
        <w:footnoteReference w:id="5"/>
      </w:r>
      <w:r w:rsidRPr="00240FC9">
        <w:rPr>
          <w:szCs w:val="18"/>
        </w:rPr>
        <w:t xml:space="preserve"> heeft aangegeven dat de huidige wettelijke voorschriften voor de lesstof van lezen, schrijven en rekenen (de huidige kerndoelen Nederlands en rekenen en wiskunde) mede debet zijn aan de daling van de prestaties op lezen, schrijven en rekenen. Met de herziene kerndoelen wordt dan ook beoogd om leraren meer handvatten mee te geven voor het inrichten van het onderwijs in lezen, schrijven en rekenen. </w:t>
      </w:r>
      <w:r w:rsidRPr="00240FC9" w:rsidR="00AC519F">
        <w:rPr>
          <w:szCs w:val="18"/>
        </w:rPr>
        <w:t xml:space="preserve">Daarnaast stamt het huidige curriculum uit 2006. Recente ontwikkelingen en wetenschappelijke inzichten zijn daardoor nog niet aanwezig in de nu geldende kerndoelen. Ook geven de huidige kerndoelen te weinig houvast: ze zijn dermate globaal omschreven dat het voor leraren niet altijd duidelijk is wat zij wel moeten doen en wat zij niet hoeven te doen. </w:t>
      </w:r>
      <w:r w:rsidRPr="00240FC9" w:rsidR="001A1176">
        <w:rPr>
          <w:szCs w:val="18"/>
        </w:rPr>
        <w:t>Daarom is besloten tot een herziening van het curriculum.</w:t>
      </w:r>
    </w:p>
    <w:p w:rsidR="004E685D" w:rsidP="00400F7B" w:rsidRDefault="004E685D" w14:paraId="595E5D22" w14:textId="77777777">
      <w:pPr>
        <w:spacing w:line="276" w:lineRule="auto"/>
        <w:rPr>
          <w:szCs w:val="18"/>
        </w:rPr>
      </w:pPr>
    </w:p>
    <w:p w:rsidRPr="00240FC9" w:rsidR="004E685D" w:rsidP="004E685D" w:rsidRDefault="004E685D" w14:paraId="208CA583" w14:textId="77777777">
      <w:pPr>
        <w:spacing w:line="276" w:lineRule="auto"/>
        <w:rPr>
          <w:szCs w:val="18"/>
        </w:rPr>
      </w:pPr>
      <w:r w:rsidRPr="00240FC9">
        <w:rPr>
          <w:szCs w:val="18"/>
        </w:rPr>
        <w:t xml:space="preserve">Dit alles geldt eveneens voor de kerndoelen voor zeer moeilijk lerende leerlingen en meervoudig gehandicapte leerlingen in het speciaal onderwijs. Ook deze kerndoelen zijn verouderd en zijn bovendien destijds niet in samenhang ontwikkeld met de kerndoelen voor het primair onderwijs en voortgezet onderwijs. Het is belangrijk dat de kerndoelen voor het speciaal onderwijs goed aansluiten op de kerndoelen van het regulier onderwijs, zodat leerlingen </w:t>
      </w:r>
      <w:r>
        <w:rPr>
          <w:szCs w:val="18"/>
        </w:rPr>
        <w:t xml:space="preserve">indien mogelijk </w:t>
      </w:r>
      <w:r w:rsidRPr="00240FC9">
        <w:rPr>
          <w:szCs w:val="18"/>
        </w:rPr>
        <w:t>een soepele overstap kunnen maken van de ene naar de andere schoolsoort. Tot slot is in 2024 het Beleidskader Inclusief Onderwijs aan de Kamer aangeboden, waarin nader is uitgewerkt wat we onder inclusief onderwijs verstaan en hoe de inclusieve leeromgeving eruitziet.</w:t>
      </w:r>
      <w:r w:rsidRPr="00240FC9">
        <w:rPr>
          <w:szCs w:val="18"/>
          <w:vertAlign w:val="superscript"/>
        </w:rPr>
        <w:footnoteReference w:id="6"/>
      </w:r>
      <w:r w:rsidRPr="00240FC9">
        <w:rPr>
          <w:szCs w:val="18"/>
        </w:rPr>
        <w:t xml:space="preserve"> De beweging richting inclusief onderwijs wordt steeds meer gestimuleerd, onder andere met de Beleidsregel inclusieve leeromgeving waarmee scholen gemakkelijker leerlingen uit het (v)</w:t>
      </w:r>
      <w:proofErr w:type="spellStart"/>
      <w:r w:rsidRPr="00240FC9">
        <w:rPr>
          <w:szCs w:val="18"/>
        </w:rPr>
        <w:t>so</w:t>
      </w:r>
      <w:proofErr w:type="spellEnd"/>
      <w:r w:rsidRPr="00240FC9">
        <w:rPr>
          <w:szCs w:val="18"/>
        </w:rPr>
        <w:t xml:space="preserve"> een plek kunnen bieden in het regulier onderwijs. Des te belangrijker dat de kerndoelen van het (v)</w:t>
      </w:r>
      <w:proofErr w:type="spellStart"/>
      <w:r w:rsidRPr="00240FC9">
        <w:rPr>
          <w:szCs w:val="18"/>
        </w:rPr>
        <w:t>so</w:t>
      </w:r>
      <w:proofErr w:type="spellEnd"/>
      <w:r w:rsidRPr="00240FC9">
        <w:rPr>
          <w:szCs w:val="18"/>
        </w:rPr>
        <w:t xml:space="preserve"> goed aansluiten op het regulier onderwijs. </w:t>
      </w:r>
    </w:p>
    <w:p w:rsidRPr="00240FC9" w:rsidR="00BF323D" w:rsidP="00400F7B" w:rsidRDefault="00BF323D" w14:paraId="39625EFB" w14:textId="0B9C2889">
      <w:pPr>
        <w:spacing w:line="276" w:lineRule="auto"/>
        <w:rPr>
          <w:szCs w:val="18"/>
        </w:rPr>
      </w:pPr>
    </w:p>
    <w:p w:rsidRPr="00240FC9" w:rsidR="00BF323D" w:rsidP="00400F7B" w:rsidRDefault="00BF323D" w14:paraId="26E4D301" w14:textId="7B494755">
      <w:pPr>
        <w:pStyle w:val="Kop3"/>
        <w:keepNext/>
      </w:pPr>
      <w:bookmarkStart w:name="_Toc194931620" w:id="27"/>
      <w:bookmarkStart w:name="_Toc194931820" w:id="28"/>
      <w:r w:rsidRPr="00240FC9">
        <w:lastRenderedPageBreak/>
        <w:t>2.</w:t>
      </w:r>
      <w:r w:rsidRPr="00240FC9" w:rsidR="002F33A7">
        <w:t>2</w:t>
      </w:r>
      <w:r w:rsidRPr="00240FC9">
        <w:t xml:space="preserve"> Kern van het voorstel</w:t>
      </w:r>
      <w:bookmarkEnd w:id="27"/>
      <w:bookmarkEnd w:id="28"/>
      <w:r w:rsidRPr="00240FC9">
        <w:t xml:space="preserve"> </w:t>
      </w:r>
    </w:p>
    <w:p w:rsidRPr="00240FC9" w:rsidR="002A4349" w:rsidP="00400F7B" w:rsidRDefault="009644E6" w14:paraId="1DF4FF92" w14:textId="6E7028EC">
      <w:pPr>
        <w:spacing w:line="276" w:lineRule="auto"/>
        <w:rPr>
          <w:szCs w:val="18"/>
        </w:rPr>
      </w:pPr>
      <w:r w:rsidRPr="00240FC9">
        <w:rPr>
          <w:szCs w:val="18"/>
        </w:rPr>
        <w:t>Met dit</w:t>
      </w:r>
      <w:r w:rsidRPr="00240FC9" w:rsidR="00DA2DDF">
        <w:rPr>
          <w:szCs w:val="18"/>
        </w:rPr>
        <w:t xml:space="preserve"> besluit worden de </w:t>
      </w:r>
      <w:r w:rsidR="00910599">
        <w:rPr>
          <w:szCs w:val="18"/>
        </w:rPr>
        <w:t>vernieuwde</w:t>
      </w:r>
      <w:r w:rsidRPr="00240FC9">
        <w:rPr>
          <w:szCs w:val="18"/>
        </w:rPr>
        <w:t xml:space="preserve"> </w:t>
      </w:r>
      <w:r w:rsidRPr="00240FC9" w:rsidR="00DA2DDF">
        <w:rPr>
          <w:szCs w:val="18"/>
        </w:rPr>
        <w:t xml:space="preserve">kerndoelen voor het leergebied Nederlands en voor het leergebied rekenen en wiskunde </w:t>
      </w:r>
      <w:r w:rsidRPr="00240FC9" w:rsidR="002F33A7">
        <w:rPr>
          <w:szCs w:val="18"/>
        </w:rPr>
        <w:t>vastgelegd</w:t>
      </w:r>
      <w:r w:rsidRPr="00240FC9" w:rsidR="00DA2DDF">
        <w:rPr>
          <w:szCs w:val="18"/>
        </w:rPr>
        <w:t xml:space="preserve">. </w:t>
      </w:r>
      <w:r w:rsidRPr="00240FC9" w:rsidR="002A4349">
        <w:rPr>
          <w:szCs w:val="18"/>
        </w:rPr>
        <w:t>In opdracht</w:t>
      </w:r>
      <w:r w:rsidR="004D7B1F">
        <w:rPr>
          <w:rStyle w:val="Voetnootmarkering"/>
          <w:szCs w:val="18"/>
        </w:rPr>
        <w:footnoteReference w:id="7"/>
      </w:r>
      <w:r w:rsidRPr="00240FC9" w:rsidR="002A4349">
        <w:rPr>
          <w:szCs w:val="18"/>
        </w:rPr>
        <w:t xml:space="preserve"> van het ministerie van </w:t>
      </w:r>
      <w:r w:rsidRPr="00240FC9" w:rsidR="00F71284">
        <w:rPr>
          <w:szCs w:val="18"/>
        </w:rPr>
        <w:t>Onderwijs, Cultuur en Wetenschap (</w:t>
      </w:r>
      <w:r w:rsidRPr="00240FC9" w:rsidR="002A4349">
        <w:rPr>
          <w:szCs w:val="18"/>
        </w:rPr>
        <w:t>OCW</w:t>
      </w:r>
      <w:r w:rsidRPr="00240FC9" w:rsidR="00F71284">
        <w:rPr>
          <w:szCs w:val="18"/>
        </w:rPr>
        <w:t>)</w:t>
      </w:r>
      <w:r w:rsidRPr="00240FC9" w:rsidR="002A4349">
        <w:rPr>
          <w:szCs w:val="18"/>
        </w:rPr>
        <w:t xml:space="preserve"> heeft SLO, het </w:t>
      </w:r>
      <w:r w:rsidRPr="00240FC9" w:rsidR="00F06029">
        <w:rPr>
          <w:szCs w:val="18"/>
        </w:rPr>
        <w:t>landelijk expertisecentrum voor het curriculum</w:t>
      </w:r>
      <w:r w:rsidRPr="00240FC9" w:rsidR="002A4349">
        <w:rPr>
          <w:szCs w:val="18"/>
        </w:rPr>
        <w:t xml:space="preserve">, </w:t>
      </w:r>
      <w:r w:rsidRPr="00240FC9" w:rsidR="00DA2DDF">
        <w:rPr>
          <w:szCs w:val="18"/>
        </w:rPr>
        <w:t xml:space="preserve">in samenwerking </w:t>
      </w:r>
      <w:r w:rsidRPr="00240FC9" w:rsidR="002A4349">
        <w:rPr>
          <w:szCs w:val="18"/>
        </w:rPr>
        <w:t>met het onderwijsveld</w:t>
      </w:r>
      <w:r w:rsidRPr="00240FC9" w:rsidR="00DA2DDF">
        <w:rPr>
          <w:szCs w:val="18"/>
        </w:rPr>
        <w:t>,</w:t>
      </w:r>
      <w:r w:rsidRPr="00240FC9" w:rsidR="002A4349">
        <w:rPr>
          <w:szCs w:val="18"/>
        </w:rPr>
        <w:t xml:space="preserve"> </w:t>
      </w:r>
      <w:r w:rsidR="00910599">
        <w:rPr>
          <w:szCs w:val="18"/>
        </w:rPr>
        <w:t>vernieuwde</w:t>
      </w:r>
      <w:r w:rsidRPr="00240FC9" w:rsidR="002A4349">
        <w:rPr>
          <w:szCs w:val="18"/>
        </w:rPr>
        <w:t xml:space="preserve"> kerndoelen ontwikkeld voor </w:t>
      </w:r>
      <w:r w:rsidRPr="00240FC9" w:rsidR="00A729E3">
        <w:rPr>
          <w:szCs w:val="18"/>
        </w:rPr>
        <w:t>deze leergebieden.</w:t>
      </w:r>
      <w:r w:rsidRPr="00240FC9" w:rsidR="002A4349">
        <w:rPr>
          <w:szCs w:val="18"/>
        </w:rPr>
        <w:t xml:space="preserve"> Deze kerndoelen zijn gericht op </w:t>
      </w:r>
      <w:r w:rsidR="00A86353">
        <w:rPr>
          <w:szCs w:val="18"/>
        </w:rPr>
        <w:t xml:space="preserve">leerlingen in </w:t>
      </w:r>
      <w:r w:rsidRPr="00240FC9" w:rsidR="002A4349">
        <w:rPr>
          <w:szCs w:val="18"/>
        </w:rPr>
        <w:t xml:space="preserve">het primair onderwijs, de onderbouw van het voortgezet onderwijs en het (voortgezet) speciaal onderwijs. </w:t>
      </w:r>
      <w:r w:rsidR="00A86353">
        <w:rPr>
          <w:szCs w:val="18"/>
        </w:rPr>
        <w:t>Ze gelden ook voor leerlingen met dyslexie, dyscalculie of andere ondersteuningsbehoefte</w:t>
      </w:r>
      <w:r w:rsidR="00AA294A">
        <w:rPr>
          <w:szCs w:val="18"/>
        </w:rPr>
        <w:t>n</w:t>
      </w:r>
      <w:r w:rsidR="00A86353">
        <w:rPr>
          <w:szCs w:val="18"/>
        </w:rPr>
        <w:t xml:space="preserve"> op het gebied van taal en rekenen. Scholen </w:t>
      </w:r>
      <w:r w:rsidR="00F740B2">
        <w:rPr>
          <w:szCs w:val="18"/>
        </w:rPr>
        <w:t xml:space="preserve">moeten </w:t>
      </w:r>
      <w:r w:rsidR="00C23518">
        <w:rPr>
          <w:szCs w:val="18"/>
        </w:rPr>
        <w:t xml:space="preserve">waar mogelijk hun onderwijs zodanig inrichten dat </w:t>
      </w:r>
      <w:r w:rsidR="00A86353">
        <w:rPr>
          <w:szCs w:val="18"/>
        </w:rPr>
        <w:t xml:space="preserve">leerlingen passende ondersteuning </w:t>
      </w:r>
      <w:r w:rsidR="00C23518">
        <w:rPr>
          <w:szCs w:val="18"/>
        </w:rPr>
        <w:t>wordt geboden</w:t>
      </w:r>
      <w:r w:rsidR="00A86353">
        <w:rPr>
          <w:szCs w:val="18"/>
        </w:rPr>
        <w:t xml:space="preserve"> </w:t>
      </w:r>
      <w:r w:rsidR="00C23518">
        <w:rPr>
          <w:szCs w:val="18"/>
        </w:rPr>
        <w:t>waarmee</w:t>
      </w:r>
      <w:r w:rsidR="001C43A3">
        <w:rPr>
          <w:szCs w:val="18"/>
        </w:rPr>
        <w:t xml:space="preserve"> leerlingen in staat worden gesteld de kerndoelen te behalen.</w:t>
      </w:r>
      <w:r w:rsidR="00A86353">
        <w:rPr>
          <w:szCs w:val="18"/>
        </w:rPr>
        <w:t xml:space="preserve"> </w:t>
      </w:r>
      <w:r w:rsidR="00AA294A">
        <w:rPr>
          <w:szCs w:val="18"/>
        </w:rPr>
        <w:t>V</w:t>
      </w:r>
      <w:r w:rsidRPr="00240FC9" w:rsidR="00AA294A">
        <w:rPr>
          <w:szCs w:val="18"/>
        </w:rPr>
        <w:t xml:space="preserve">oor leerlingen </w:t>
      </w:r>
      <w:r w:rsidR="00086C16">
        <w:rPr>
          <w:szCs w:val="18"/>
        </w:rPr>
        <w:t>in</w:t>
      </w:r>
      <w:r w:rsidRPr="00240FC9" w:rsidR="00AA294A">
        <w:rPr>
          <w:szCs w:val="18"/>
        </w:rPr>
        <w:t xml:space="preserve"> het speciaal onderwijs die zeer moeilijk leren</w:t>
      </w:r>
      <w:r w:rsidR="00AA294A">
        <w:rPr>
          <w:szCs w:val="18"/>
        </w:rPr>
        <w:t>,</w:t>
      </w:r>
      <w:r w:rsidRPr="00240FC9" w:rsidR="00AA294A">
        <w:rPr>
          <w:szCs w:val="18"/>
        </w:rPr>
        <w:t xml:space="preserve"> leerlingen met een meervoudige beperking</w:t>
      </w:r>
      <w:r w:rsidRPr="00240FC9" w:rsidR="00AA294A">
        <w:rPr>
          <w:rStyle w:val="Voetnootmarkering"/>
          <w:szCs w:val="18"/>
        </w:rPr>
        <w:footnoteReference w:id="8"/>
      </w:r>
      <w:r w:rsidRPr="00240FC9" w:rsidR="00AA294A">
        <w:rPr>
          <w:szCs w:val="18"/>
        </w:rPr>
        <w:t xml:space="preserve"> en voor leerlingen op het voortgezet speciaal onderwijs die uitstromen naar dagbesteding of naar de arbeidsmarkt</w:t>
      </w:r>
      <w:r w:rsidR="00AA294A">
        <w:rPr>
          <w:szCs w:val="18"/>
        </w:rPr>
        <w:t xml:space="preserve"> zijn i</w:t>
      </w:r>
      <w:r w:rsidRPr="00240FC9" w:rsidR="006E2828">
        <w:rPr>
          <w:szCs w:val="18"/>
        </w:rPr>
        <w:t>n samenhang met de reguliere kerndoelen</w:t>
      </w:r>
      <w:r w:rsidRPr="00240FC9" w:rsidR="00DA2DDF">
        <w:rPr>
          <w:szCs w:val="18"/>
        </w:rPr>
        <w:t xml:space="preserve"> functionele kerndoelen ontwikkeld</w:t>
      </w:r>
      <w:r w:rsidR="00AA294A">
        <w:rPr>
          <w:szCs w:val="18"/>
        </w:rPr>
        <w:t>.</w:t>
      </w:r>
    </w:p>
    <w:p w:rsidRPr="00240FC9" w:rsidR="002A4349" w:rsidP="00400F7B" w:rsidRDefault="002A4349" w14:paraId="5AFD4EF7" w14:textId="77777777">
      <w:pPr>
        <w:spacing w:line="276" w:lineRule="auto"/>
        <w:rPr>
          <w:szCs w:val="18"/>
        </w:rPr>
      </w:pPr>
    </w:p>
    <w:p w:rsidR="009D50BB" w:rsidP="00400F7B" w:rsidRDefault="000161C4" w14:paraId="2F8EB763" w14:textId="7A1C5138">
      <w:pPr>
        <w:pStyle w:val="Kop5"/>
      </w:pPr>
      <w:bookmarkStart w:name="_Hlk194931945" w:id="29"/>
      <w:r w:rsidRPr="00240FC9">
        <w:t>2</w:t>
      </w:r>
      <w:r w:rsidRPr="00240FC9" w:rsidR="00CE5A00">
        <w:t>.</w:t>
      </w:r>
      <w:r w:rsidRPr="00240FC9" w:rsidR="005C0235">
        <w:t>2</w:t>
      </w:r>
      <w:r w:rsidRPr="00240FC9" w:rsidR="00BF323D">
        <w:t>.1</w:t>
      </w:r>
      <w:r w:rsidRPr="00240FC9" w:rsidR="007447C2">
        <w:t>.</w:t>
      </w:r>
      <w:r w:rsidRPr="00240FC9" w:rsidR="00CE5A00">
        <w:t xml:space="preserve"> Totstandkoming </w:t>
      </w:r>
      <w:r w:rsidRPr="00240FC9" w:rsidR="002A4349">
        <w:t xml:space="preserve">van </w:t>
      </w:r>
      <w:r w:rsidRPr="00240FC9" w:rsidR="00CE5A00">
        <w:t xml:space="preserve">de </w:t>
      </w:r>
      <w:r w:rsidRPr="00240FC9" w:rsidR="002A4349">
        <w:t>kerndoelen</w:t>
      </w:r>
      <w:r w:rsidRPr="00240FC9" w:rsidR="00DA2DDF">
        <w:rPr>
          <w:rStyle w:val="Voetnootmarkering"/>
        </w:rPr>
        <w:footnoteReference w:id="9"/>
      </w:r>
      <w:bookmarkEnd w:id="29"/>
    </w:p>
    <w:p w:rsidR="00417C4E" w:rsidP="00400F7B" w:rsidRDefault="00417C4E" w14:paraId="1D205AC5" w14:textId="77777777">
      <w:pPr>
        <w:spacing w:line="276" w:lineRule="auto"/>
        <w:rPr>
          <w:i/>
          <w:iCs/>
          <w:szCs w:val="18"/>
        </w:rPr>
      </w:pPr>
    </w:p>
    <w:p w:rsidRPr="00240FC9" w:rsidR="002C44E7" w:rsidP="00400F7B" w:rsidRDefault="002C44E7" w14:paraId="4EFBFC5C" w14:textId="095BAD9F">
      <w:pPr>
        <w:spacing w:line="276" w:lineRule="auto"/>
        <w:rPr>
          <w:i/>
          <w:iCs/>
          <w:szCs w:val="18"/>
        </w:rPr>
      </w:pPr>
      <w:r w:rsidRPr="00240FC9">
        <w:rPr>
          <w:i/>
          <w:iCs/>
          <w:szCs w:val="18"/>
        </w:rPr>
        <w:t>Wat zijn kerndoelen?</w:t>
      </w:r>
    </w:p>
    <w:p w:rsidRPr="00240FC9" w:rsidR="003A4B3D" w:rsidP="00400F7B" w:rsidRDefault="003A4B3D" w14:paraId="434F9151" w14:textId="3265E30F">
      <w:pPr>
        <w:spacing w:line="276" w:lineRule="auto"/>
        <w:rPr>
          <w:szCs w:val="18"/>
        </w:rPr>
      </w:pPr>
      <w:r w:rsidRPr="00240FC9">
        <w:rPr>
          <w:szCs w:val="18"/>
        </w:rPr>
        <w:t xml:space="preserve">Kerndoelen gelden als wettelijke opdracht ten aanzien van de onderwijsinhoud voor het funderend onderwijs. </w:t>
      </w:r>
      <w:r w:rsidRPr="00240FC9" w:rsidR="005C0235">
        <w:rPr>
          <w:szCs w:val="18"/>
        </w:rPr>
        <w:t xml:space="preserve">Het is van belang om leerlingen een brede basis aan inhouden mee te geven, zodat zij zo goed mogelijk worden voorbereid </w:t>
      </w:r>
      <w:r w:rsidRPr="00240FC9" w:rsidR="00D87665">
        <w:rPr>
          <w:szCs w:val="18"/>
        </w:rPr>
        <w:t xml:space="preserve">op het vervolgonderwijs en </w:t>
      </w:r>
      <w:r w:rsidRPr="00240FC9" w:rsidR="005C0235">
        <w:rPr>
          <w:szCs w:val="18"/>
        </w:rPr>
        <w:t xml:space="preserve">om mee te kunnen doen in de maatschappij. </w:t>
      </w:r>
      <w:r w:rsidRPr="00240FC9">
        <w:rPr>
          <w:szCs w:val="18"/>
        </w:rPr>
        <w:t xml:space="preserve">Dat vraagt om een goede afweging wat er in het landelijk curriculum moet worden opgenomen. In de werkopdracht vanuit het </w:t>
      </w:r>
      <w:r w:rsidRPr="00240FC9" w:rsidR="00F71284">
        <w:rPr>
          <w:szCs w:val="18"/>
        </w:rPr>
        <w:t>m</w:t>
      </w:r>
      <w:r w:rsidRPr="00240FC9">
        <w:rPr>
          <w:szCs w:val="18"/>
        </w:rPr>
        <w:t xml:space="preserve">inisterie van </w:t>
      </w:r>
      <w:r w:rsidRPr="00240FC9" w:rsidR="00F71284">
        <w:rPr>
          <w:szCs w:val="18"/>
        </w:rPr>
        <w:t xml:space="preserve">OCW </w:t>
      </w:r>
      <w:r w:rsidRPr="00240FC9">
        <w:rPr>
          <w:szCs w:val="18"/>
        </w:rPr>
        <w:t xml:space="preserve">zijn criteria meegegeven aan de ontwikkelaars, zodat de kerndoelen meer richtinggevend zijn voor curriculum- en onderwijsontwikkeling op school. De nieuwe generatie kerndoelen is daarom concreter geformuleerd en bestaat uit </w:t>
      </w:r>
      <w:r w:rsidRPr="00240FC9" w:rsidR="00D87665">
        <w:rPr>
          <w:szCs w:val="18"/>
        </w:rPr>
        <w:t xml:space="preserve">een combinatie van aanbod-, </w:t>
      </w:r>
      <w:r w:rsidRPr="00240FC9">
        <w:rPr>
          <w:szCs w:val="18"/>
        </w:rPr>
        <w:t xml:space="preserve">beheersings- en ervaringsdoelen. </w:t>
      </w:r>
      <w:r w:rsidRPr="00240FC9" w:rsidR="009D5913">
        <w:rPr>
          <w:szCs w:val="18"/>
        </w:rPr>
        <w:t>Kerndoelen zijn zo geformuleerd dat scholen ruimte behouden voor een eigen schoolvisie en keuzes voor accenten op basis van de leerling</w:t>
      </w:r>
      <w:r w:rsidRPr="00240FC9" w:rsidR="005210D9">
        <w:rPr>
          <w:szCs w:val="18"/>
        </w:rPr>
        <w:t>en</w:t>
      </w:r>
      <w:r w:rsidRPr="00240FC9" w:rsidR="009D5913">
        <w:rPr>
          <w:szCs w:val="18"/>
        </w:rPr>
        <w:t>populatie of identiteit.</w:t>
      </w:r>
      <w:r w:rsidRPr="00240FC9" w:rsidR="00F06029">
        <w:rPr>
          <w:szCs w:val="18"/>
        </w:rPr>
        <w:t xml:space="preserve"> De kerndoelen zijn ingedeeld in negen leergebieden, waarvan Nederlands en rekenen en wiskunde de eerste twee zijn die in een besluit worden vastgelegd.</w:t>
      </w:r>
    </w:p>
    <w:p w:rsidRPr="00240FC9" w:rsidR="003A4B3D" w:rsidP="00400F7B" w:rsidRDefault="003A4B3D" w14:paraId="5E86BBF2" w14:textId="77777777">
      <w:pPr>
        <w:spacing w:line="276" w:lineRule="auto"/>
        <w:rPr>
          <w:szCs w:val="18"/>
        </w:rPr>
      </w:pPr>
    </w:p>
    <w:p w:rsidR="003A4B3D" w:rsidP="00400F7B" w:rsidRDefault="003A4B3D" w14:paraId="56385198" w14:textId="02BDFC0C">
      <w:pPr>
        <w:spacing w:line="276" w:lineRule="auto"/>
        <w:rPr>
          <w:szCs w:val="18"/>
        </w:rPr>
      </w:pPr>
      <w:r w:rsidRPr="00240FC9">
        <w:rPr>
          <w:szCs w:val="18"/>
        </w:rPr>
        <w:t xml:space="preserve">De kerndoelen zijn opgebouwd volgens een vaste </w:t>
      </w:r>
      <w:r w:rsidRPr="00240FC9" w:rsidR="009D5913">
        <w:rPr>
          <w:szCs w:val="18"/>
        </w:rPr>
        <w:t xml:space="preserve">architectuur. </w:t>
      </w:r>
      <w:r w:rsidRPr="00240FC9" w:rsidR="00F06029">
        <w:rPr>
          <w:szCs w:val="18"/>
        </w:rPr>
        <w:t>Deze architectuur is voor het po en de onderbouw van het vo gelijk</w:t>
      </w:r>
      <w:r w:rsidR="00A54DEC">
        <w:rPr>
          <w:szCs w:val="18"/>
        </w:rPr>
        <w:t xml:space="preserve">. </w:t>
      </w:r>
    </w:p>
    <w:tbl>
      <w:tblPr>
        <w:tblW w:w="8148" w:type="dxa"/>
        <w:tblBorders>
          <w:top w:val="outset" w:color="auto" w:sz="6" w:space="0"/>
          <w:left w:val="outset" w:color="auto" w:sz="6" w:space="0"/>
          <w:bottom w:val="outset" w:color="auto" w:sz="6" w:space="0"/>
          <w:right w:val="outset" w:color="auto" w:sz="6" w:space="0"/>
        </w:tblBorders>
        <w:tblLayout w:type="fixed"/>
        <w:tblCellMar>
          <w:top w:w="57" w:type="dxa"/>
          <w:left w:w="57" w:type="dxa"/>
          <w:bottom w:w="57" w:type="dxa"/>
          <w:right w:w="57" w:type="dxa"/>
        </w:tblCellMar>
        <w:tblLook w:val="04A0" w:firstRow="1" w:lastRow="0" w:firstColumn="1" w:lastColumn="0" w:noHBand="0" w:noVBand="1"/>
      </w:tblPr>
      <w:tblGrid>
        <w:gridCol w:w="418"/>
        <w:gridCol w:w="2268"/>
        <w:gridCol w:w="5462"/>
      </w:tblGrid>
      <w:tr w:rsidRPr="00240FC9" w:rsidR="00507E9A" w:rsidTr="00507E9A" w14:paraId="09168A58" w14:textId="77777777">
        <w:trPr>
          <w:trHeight w:val="340"/>
        </w:trPr>
        <w:tc>
          <w:tcPr>
            <w:tcW w:w="8148" w:type="dxa"/>
            <w:gridSpan w:val="3"/>
            <w:tcBorders>
              <w:top w:val="single" w:color="auto" w:sz="6" w:space="0"/>
              <w:left w:val="single" w:color="auto" w:sz="6" w:space="0"/>
              <w:bottom w:val="single" w:color="auto" w:sz="4" w:space="0"/>
              <w:right w:val="single" w:color="auto" w:sz="6" w:space="0"/>
            </w:tcBorders>
          </w:tcPr>
          <w:p w:rsidRPr="00240FC9" w:rsidR="00507E9A" w:rsidP="00400F7B" w:rsidRDefault="00507E9A" w14:paraId="434A0109" w14:textId="75EB8DCE">
            <w:pPr>
              <w:spacing w:line="276" w:lineRule="auto"/>
              <w:rPr>
                <w:b/>
                <w:szCs w:val="18"/>
              </w:rPr>
            </w:pPr>
            <w:r w:rsidRPr="00240FC9">
              <w:rPr>
                <w:b/>
                <w:szCs w:val="18"/>
              </w:rPr>
              <w:t xml:space="preserve">Kerndoel </w:t>
            </w:r>
            <w:r>
              <w:rPr>
                <w:b/>
                <w:szCs w:val="18"/>
              </w:rPr>
              <w:t>x</w:t>
            </w:r>
          </w:p>
        </w:tc>
      </w:tr>
      <w:tr w:rsidRPr="00240FC9" w:rsidR="00507E9A" w:rsidTr="00507E9A" w14:paraId="06A68548" w14:textId="77777777">
        <w:trPr>
          <w:trHeight w:val="340"/>
        </w:trPr>
        <w:tc>
          <w:tcPr>
            <w:tcW w:w="8148" w:type="dxa"/>
            <w:gridSpan w:val="3"/>
            <w:tcBorders>
              <w:top w:val="single" w:color="auto" w:sz="4" w:space="0"/>
              <w:left w:val="single" w:color="auto" w:sz="6" w:space="0"/>
              <w:bottom w:val="single" w:color="auto" w:sz="6" w:space="0"/>
              <w:right w:val="single" w:color="auto" w:sz="6" w:space="0"/>
            </w:tcBorders>
          </w:tcPr>
          <w:p w:rsidRPr="00240FC9" w:rsidR="00507E9A" w:rsidP="00400F7B" w:rsidRDefault="00507E9A" w14:paraId="40C5FDCD" w14:textId="32994D1E">
            <w:pPr>
              <w:spacing w:line="276" w:lineRule="auto"/>
              <w:rPr>
                <w:szCs w:val="18"/>
              </w:rPr>
            </w:pPr>
            <w:r w:rsidRPr="00240FC9">
              <w:rPr>
                <w:rFonts w:cstheme="minorHAnsi"/>
                <w:szCs w:val="18"/>
              </w:rPr>
              <w:t>De leerling</w:t>
            </w:r>
            <w:r>
              <w:rPr>
                <w:rFonts w:cstheme="minorHAnsi"/>
                <w:szCs w:val="18"/>
              </w:rPr>
              <w:t>…</w:t>
            </w:r>
          </w:p>
        </w:tc>
      </w:tr>
      <w:tr w:rsidRPr="00240FC9" w:rsidR="00507E9A" w:rsidTr="00507E9A" w14:paraId="2159CF22" w14:textId="77777777">
        <w:trPr>
          <w:trHeight w:val="340"/>
        </w:trPr>
        <w:tc>
          <w:tcPr>
            <w:tcW w:w="2686" w:type="dxa"/>
            <w:gridSpan w:val="2"/>
            <w:tcBorders>
              <w:top w:val="single" w:color="auto" w:sz="6" w:space="0"/>
              <w:left w:val="single" w:color="auto" w:sz="6" w:space="0"/>
              <w:bottom w:val="single" w:color="auto" w:sz="6" w:space="0"/>
              <w:right w:val="single" w:color="auto" w:sz="6" w:space="0"/>
            </w:tcBorders>
            <w:hideMark/>
          </w:tcPr>
          <w:p w:rsidRPr="00240FC9" w:rsidR="00507E9A" w:rsidP="00400F7B" w:rsidRDefault="00507E9A" w14:paraId="3D53CC89" w14:textId="77777777">
            <w:pPr>
              <w:spacing w:line="276" w:lineRule="auto"/>
              <w:rPr>
                <w:b/>
                <w:szCs w:val="18"/>
              </w:rPr>
            </w:pPr>
            <w:proofErr w:type="spellStart"/>
            <w:r w:rsidRPr="00240FC9">
              <w:rPr>
                <w:b/>
                <w:szCs w:val="18"/>
              </w:rPr>
              <w:t>Doelzin</w:t>
            </w:r>
            <w:proofErr w:type="spellEnd"/>
            <w:r w:rsidRPr="00240FC9">
              <w:rPr>
                <w:b/>
                <w:szCs w:val="18"/>
              </w:rPr>
              <w:t>: </w:t>
            </w:r>
          </w:p>
        </w:tc>
        <w:tc>
          <w:tcPr>
            <w:tcW w:w="5462" w:type="dxa"/>
            <w:tcBorders>
              <w:top w:val="single" w:color="auto" w:sz="6" w:space="0"/>
              <w:left w:val="single" w:color="auto" w:sz="6" w:space="0"/>
              <w:bottom w:val="single" w:color="auto" w:sz="6" w:space="0"/>
              <w:right w:val="single" w:color="auto" w:sz="6" w:space="0"/>
            </w:tcBorders>
            <w:hideMark/>
          </w:tcPr>
          <w:p w:rsidRPr="00240FC9" w:rsidR="00507E9A" w:rsidP="00400F7B" w:rsidRDefault="00507E9A" w14:paraId="52DA7225" w14:textId="58AB1FA7">
            <w:pPr>
              <w:spacing w:line="276" w:lineRule="auto"/>
              <w:rPr>
                <w:b/>
                <w:szCs w:val="18"/>
              </w:rPr>
            </w:pPr>
            <w:r w:rsidRPr="00240FC9">
              <w:rPr>
                <w:b/>
                <w:szCs w:val="18"/>
              </w:rPr>
              <w:t>Het gaat hierbij om:</w:t>
            </w:r>
            <w:r w:rsidR="002B6A18">
              <w:rPr>
                <w:b/>
                <w:szCs w:val="18"/>
              </w:rPr>
              <w:t xml:space="preserve"> </w:t>
            </w:r>
          </w:p>
        </w:tc>
      </w:tr>
      <w:tr w:rsidRPr="00240FC9" w:rsidR="00507E9A" w:rsidTr="00507E9A" w14:paraId="63260C77" w14:textId="77777777">
        <w:trPr>
          <w:trHeight w:val="340"/>
        </w:trPr>
        <w:tc>
          <w:tcPr>
            <w:tcW w:w="418" w:type="dxa"/>
            <w:tcBorders>
              <w:top w:val="single" w:color="auto" w:sz="6" w:space="0"/>
              <w:left w:val="single" w:color="auto" w:sz="6" w:space="0"/>
              <w:bottom w:val="single" w:color="auto" w:sz="6" w:space="0"/>
              <w:right w:val="single" w:color="auto" w:sz="6" w:space="0"/>
            </w:tcBorders>
            <w:hideMark/>
          </w:tcPr>
          <w:p w:rsidRPr="00240FC9" w:rsidR="00507E9A" w:rsidP="00400F7B" w:rsidRDefault="00507E9A" w14:paraId="0D6C0F17" w14:textId="77777777">
            <w:pPr>
              <w:spacing w:line="276" w:lineRule="auto"/>
              <w:jc w:val="center"/>
              <w:rPr>
                <w:szCs w:val="18"/>
              </w:rPr>
            </w:pPr>
            <w:r w:rsidRPr="00240FC9">
              <w:rPr>
                <w:szCs w:val="18"/>
              </w:rPr>
              <w:t>A.</w:t>
            </w:r>
          </w:p>
        </w:tc>
        <w:tc>
          <w:tcPr>
            <w:tcW w:w="2268" w:type="dxa"/>
            <w:tcBorders>
              <w:top w:val="single" w:color="auto" w:sz="6" w:space="0"/>
              <w:left w:val="single" w:color="auto" w:sz="6" w:space="0"/>
              <w:bottom w:val="single" w:color="auto" w:sz="6" w:space="0"/>
              <w:right w:val="single" w:color="auto" w:sz="6" w:space="0"/>
            </w:tcBorders>
          </w:tcPr>
          <w:p w:rsidRPr="00240FC9" w:rsidR="00507E9A" w:rsidP="00400F7B" w:rsidRDefault="00507E9A" w14:paraId="058BA0A1" w14:textId="4E34EDB5">
            <w:pPr>
              <w:spacing w:line="276" w:lineRule="auto"/>
              <w:rPr>
                <w:szCs w:val="18"/>
              </w:rPr>
            </w:pPr>
            <w:r w:rsidRPr="00240FC9">
              <w:rPr>
                <w:rFonts w:cstheme="minorHAnsi"/>
                <w:szCs w:val="18"/>
              </w:rPr>
              <w:t>De leerling</w:t>
            </w:r>
            <w:r>
              <w:rPr>
                <w:rFonts w:cstheme="minorHAnsi"/>
                <w:szCs w:val="18"/>
              </w:rPr>
              <w:t>…</w:t>
            </w:r>
            <w:r w:rsidRPr="00240FC9">
              <w:rPr>
                <w:rFonts w:cstheme="minorHAnsi"/>
                <w:szCs w:val="18"/>
              </w:rPr>
              <w:br/>
            </w:r>
          </w:p>
        </w:tc>
        <w:tc>
          <w:tcPr>
            <w:tcW w:w="5462" w:type="dxa"/>
            <w:tcBorders>
              <w:top w:val="single" w:color="auto" w:sz="6" w:space="0"/>
              <w:left w:val="single" w:color="auto" w:sz="6" w:space="0"/>
              <w:bottom w:val="single" w:color="auto" w:sz="6" w:space="0"/>
              <w:right w:val="single" w:color="auto" w:sz="6" w:space="0"/>
            </w:tcBorders>
            <w:hideMark/>
          </w:tcPr>
          <w:p w:rsidR="00507E9A" w:rsidP="00400F7B" w:rsidRDefault="00507E9A" w14:paraId="1DBFB4A5" w14:textId="06E15AB0">
            <w:pPr>
              <w:pStyle w:val="Lijstalinea"/>
              <w:numPr>
                <w:ilvl w:val="0"/>
                <w:numId w:val="152"/>
              </w:numPr>
              <w:spacing w:line="276" w:lineRule="auto"/>
              <w:rPr>
                <w:szCs w:val="18"/>
              </w:rPr>
            </w:pPr>
            <w:r>
              <w:rPr>
                <w:szCs w:val="18"/>
              </w:rPr>
              <w:t>hanteren van…;</w:t>
            </w:r>
          </w:p>
          <w:p w:rsidR="00507E9A" w:rsidP="00400F7B" w:rsidRDefault="00507E9A" w14:paraId="11BA0AA5" w14:textId="24D7929A">
            <w:pPr>
              <w:pStyle w:val="Lijstalinea"/>
              <w:numPr>
                <w:ilvl w:val="0"/>
                <w:numId w:val="152"/>
              </w:numPr>
              <w:spacing w:line="276" w:lineRule="auto"/>
              <w:rPr>
                <w:szCs w:val="18"/>
              </w:rPr>
            </w:pPr>
            <w:r>
              <w:rPr>
                <w:szCs w:val="18"/>
              </w:rPr>
              <w:t>verwerken…;</w:t>
            </w:r>
          </w:p>
          <w:p w:rsidRPr="00507E9A" w:rsidR="00507E9A" w:rsidP="00400F7B" w:rsidRDefault="00507E9A" w14:paraId="004145F9" w14:textId="78D10009">
            <w:pPr>
              <w:pStyle w:val="Lijstalinea"/>
              <w:numPr>
                <w:ilvl w:val="0"/>
                <w:numId w:val="152"/>
              </w:numPr>
              <w:spacing w:line="276" w:lineRule="auto"/>
              <w:rPr>
                <w:szCs w:val="18"/>
              </w:rPr>
            </w:pPr>
            <w:r>
              <w:rPr>
                <w:szCs w:val="18"/>
              </w:rPr>
              <w:t>etc.</w:t>
            </w:r>
          </w:p>
        </w:tc>
      </w:tr>
      <w:tr w:rsidRPr="00240FC9" w:rsidR="00507E9A" w:rsidTr="00507E9A" w14:paraId="25CC7FBD"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507E9A" w:rsidP="00400F7B" w:rsidRDefault="00507E9A" w14:paraId="45B9151C" w14:textId="77777777">
            <w:pPr>
              <w:spacing w:line="276" w:lineRule="auto"/>
              <w:jc w:val="center"/>
              <w:rPr>
                <w:szCs w:val="18"/>
              </w:rPr>
            </w:pPr>
            <w:r w:rsidRPr="00240FC9">
              <w:rPr>
                <w:szCs w:val="18"/>
              </w:rPr>
              <w:t>B.</w:t>
            </w:r>
          </w:p>
        </w:tc>
        <w:tc>
          <w:tcPr>
            <w:tcW w:w="2268" w:type="dxa"/>
            <w:tcBorders>
              <w:top w:val="single" w:color="auto" w:sz="6" w:space="0"/>
              <w:left w:val="single" w:color="auto" w:sz="6" w:space="0"/>
              <w:bottom w:val="single" w:color="auto" w:sz="6" w:space="0"/>
              <w:right w:val="single" w:color="auto" w:sz="6" w:space="0"/>
            </w:tcBorders>
          </w:tcPr>
          <w:p w:rsidRPr="00240FC9" w:rsidR="00507E9A" w:rsidP="00400F7B" w:rsidRDefault="00507E9A" w14:paraId="686BC044" w14:textId="2849E538">
            <w:pPr>
              <w:spacing w:line="276" w:lineRule="auto"/>
              <w:rPr>
                <w:rFonts w:cstheme="minorHAnsi"/>
                <w:szCs w:val="18"/>
              </w:rPr>
            </w:pPr>
            <w:r>
              <w:rPr>
                <w:rFonts w:cstheme="minorHAnsi"/>
                <w:szCs w:val="18"/>
              </w:rPr>
              <w:t>De leerling…</w:t>
            </w:r>
          </w:p>
        </w:tc>
        <w:tc>
          <w:tcPr>
            <w:tcW w:w="5462" w:type="dxa"/>
            <w:tcBorders>
              <w:top w:val="single" w:color="auto" w:sz="6" w:space="0"/>
              <w:left w:val="single" w:color="auto" w:sz="6" w:space="0"/>
              <w:bottom w:val="single" w:color="auto" w:sz="6" w:space="0"/>
              <w:right w:val="single" w:color="auto" w:sz="6" w:space="0"/>
            </w:tcBorders>
          </w:tcPr>
          <w:p w:rsidR="00507E9A" w:rsidP="00400F7B" w:rsidRDefault="00507E9A" w14:paraId="16190298" w14:textId="3B11585B">
            <w:pPr>
              <w:pStyle w:val="Lijstalinea"/>
              <w:numPr>
                <w:ilvl w:val="0"/>
                <w:numId w:val="154"/>
              </w:numPr>
              <w:spacing w:line="276" w:lineRule="auto"/>
              <w:rPr>
                <w:szCs w:val="18"/>
              </w:rPr>
            </w:pPr>
            <w:r>
              <w:rPr>
                <w:szCs w:val="18"/>
              </w:rPr>
              <w:t>verkennen van…;</w:t>
            </w:r>
          </w:p>
          <w:p w:rsidR="00507E9A" w:rsidP="00400F7B" w:rsidRDefault="00507E9A" w14:paraId="3D90D7B9" w14:textId="5338169D">
            <w:pPr>
              <w:pStyle w:val="Lijstalinea"/>
              <w:numPr>
                <w:ilvl w:val="0"/>
                <w:numId w:val="154"/>
              </w:numPr>
              <w:spacing w:line="276" w:lineRule="auto"/>
              <w:rPr>
                <w:szCs w:val="18"/>
              </w:rPr>
            </w:pPr>
            <w:r>
              <w:rPr>
                <w:szCs w:val="18"/>
              </w:rPr>
              <w:t>inzicht tonen in…;</w:t>
            </w:r>
          </w:p>
          <w:p w:rsidRPr="00507E9A" w:rsidR="00507E9A" w:rsidP="00400F7B" w:rsidRDefault="00507E9A" w14:paraId="4430F8FB" w14:textId="10FD85E2">
            <w:pPr>
              <w:pStyle w:val="Lijstalinea"/>
              <w:numPr>
                <w:ilvl w:val="0"/>
                <w:numId w:val="154"/>
              </w:numPr>
              <w:spacing w:line="276" w:lineRule="auto"/>
              <w:rPr>
                <w:szCs w:val="18"/>
              </w:rPr>
            </w:pPr>
            <w:r>
              <w:rPr>
                <w:szCs w:val="18"/>
              </w:rPr>
              <w:t>e</w:t>
            </w:r>
            <w:r w:rsidRPr="00507E9A">
              <w:rPr>
                <w:szCs w:val="18"/>
              </w:rPr>
              <w:t>tc.</w:t>
            </w:r>
          </w:p>
        </w:tc>
      </w:tr>
      <w:tr w:rsidRPr="00240FC9" w:rsidR="00507E9A" w:rsidTr="00507E9A" w14:paraId="3618682B" w14:textId="77777777">
        <w:trPr>
          <w:trHeight w:val="340"/>
        </w:trPr>
        <w:tc>
          <w:tcPr>
            <w:tcW w:w="418" w:type="dxa"/>
            <w:tcBorders>
              <w:top w:val="single" w:color="auto" w:sz="6" w:space="0"/>
              <w:left w:val="single" w:color="auto" w:sz="6" w:space="0"/>
              <w:bottom w:val="single" w:color="auto" w:sz="6" w:space="0"/>
              <w:right w:val="single" w:color="auto" w:sz="6" w:space="0"/>
            </w:tcBorders>
          </w:tcPr>
          <w:p w:rsidRPr="00240FC9" w:rsidR="00507E9A" w:rsidP="00400F7B" w:rsidRDefault="00507E9A" w14:paraId="32820256" w14:textId="644E4660">
            <w:pPr>
              <w:spacing w:line="276" w:lineRule="auto"/>
              <w:jc w:val="center"/>
              <w:rPr>
                <w:szCs w:val="18"/>
              </w:rPr>
            </w:pPr>
            <w:r>
              <w:rPr>
                <w:szCs w:val="18"/>
              </w:rPr>
              <w:lastRenderedPageBreak/>
              <w:t>C.</w:t>
            </w:r>
          </w:p>
        </w:tc>
        <w:tc>
          <w:tcPr>
            <w:tcW w:w="2268" w:type="dxa"/>
            <w:tcBorders>
              <w:top w:val="single" w:color="auto" w:sz="6" w:space="0"/>
              <w:left w:val="single" w:color="auto" w:sz="6" w:space="0"/>
              <w:bottom w:val="single" w:color="auto" w:sz="6" w:space="0"/>
              <w:right w:val="single" w:color="auto" w:sz="6" w:space="0"/>
            </w:tcBorders>
          </w:tcPr>
          <w:p w:rsidR="00507E9A" w:rsidP="00400F7B" w:rsidRDefault="00507E9A" w14:paraId="5A976A9F" w14:textId="4BF65E2C">
            <w:pPr>
              <w:spacing w:line="276" w:lineRule="auto"/>
              <w:rPr>
                <w:rFonts w:cstheme="minorHAnsi"/>
                <w:b/>
                <w:bCs/>
                <w:szCs w:val="18"/>
              </w:rPr>
            </w:pPr>
            <w:r>
              <w:rPr>
                <w:rFonts w:cstheme="minorHAnsi"/>
                <w:b/>
                <w:bCs/>
                <w:szCs w:val="18"/>
              </w:rPr>
              <w:t>Aanvulling havo en vwo:</w:t>
            </w:r>
          </w:p>
          <w:p w:rsidRPr="00507E9A" w:rsidR="00507E9A" w:rsidP="00400F7B" w:rsidRDefault="00507E9A" w14:paraId="40A06A32" w14:textId="5F09CBFC">
            <w:pPr>
              <w:spacing w:line="276" w:lineRule="auto"/>
              <w:rPr>
                <w:rFonts w:cstheme="minorHAnsi"/>
                <w:szCs w:val="18"/>
              </w:rPr>
            </w:pPr>
            <w:r>
              <w:rPr>
                <w:rFonts w:cstheme="minorHAnsi"/>
                <w:szCs w:val="18"/>
              </w:rPr>
              <w:t>De leerling…</w:t>
            </w:r>
          </w:p>
        </w:tc>
        <w:tc>
          <w:tcPr>
            <w:tcW w:w="5462" w:type="dxa"/>
            <w:tcBorders>
              <w:top w:val="single" w:color="auto" w:sz="6" w:space="0"/>
              <w:left w:val="single" w:color="auto" w:sz="6" w:space="0"/>
              <w:bottom w:val="single" w:color="auto" w:sz="6" w:space="0"/>
              <w:right w:val="single" w:color="auto" w:sz="6" w:space="0"/>
            </w:tcBorders>
          </w:tcPr>
          <w:p w:rsidRPr="00B73082" w:rsidR="00B73082" w:rsidP="00B73082" w:rsidRDefault="00B73082" w14:paraId="0BDB7ED5" w14:textId="0D77E770">
            <w:pPr>
              <w:spacing w:line="276" w:lineRule="auto"/>
              <w:rPr>
                <w:rFonts w:cstheme="minorHAnsi"/>
                <w:b/>
                <w:bCs/>
                <w:szCs w:val="18"/>
              </w:rPr>
            </w:pPr>
            <w:r>
              <w:rPr>
                <w:rFonts w:cstheme="minorHAnsi"/>
                <w:b/>
                <w:bCs/>
                <w:szCs w:val="18"/>
              </w:rPr>
              <w:t>Aanvulling havo en vwo:</w:t>
            </w:r>
          </w:p>
          <w:p w:rsidR="00507E9A" w:rsidP="00400F7B" w:rsidRDefault="00507E9A" w14:paraId="157C5B7C" w14:textId="30AA2F0B">
            <w:pPr>
              <w:pStyle w:val="Lijstalinea"/>
              <w:numPr>
                <w:ilvl w:val="0"/>
                <w:numId w:val="155"/>
              </w:numPr>
              <w:spacing w:line="276" w:lineRule="auto"/>
              <w:rPr>
                <w:szCs w:val="18"/>
              </w:rPr>
            </w:pPr>
            <w:r>
              <w:rPr>
                <w:szCs w:val="18"/>
              </w:rPr>
              <w:t>onderzoeken van…;</w:t>
            </w:r>
          </w:p>
          <w:p w:rsidR="00507E9A" w:rsidP="00400F7B" w:rsidRDefault="00507E9A" w14:paraId="7A3FDB9B" w14:textId="46BB2266">
            <w:pPr>
              <w:pStyle w:val="Lijstalinea"/>
              <w:numPr>
                <w:ilvl w:val="0"/>
                <w:numId w:val="155"/>
              </w:numPr>
              <w:spacing w:line="276" w:lineRule="auto"/>
              <w:rPr>
                <w:szCs w:val="18"/>
              </w:rPr>
            </w:pPr>
            <w:r>
              <w:rPr>
                <w:szCs w:val="18"/>
              </w:rPr>
              <w:t>verwoorden van…;</w:t>
            </w:r>
          </w:p>
          <w:p w:rsidR="00507E9A" w:rsidP="00400F7B" w:rsidRDefault="00507E9A" w14:paraId="4D9EC07C" w14:textId="77777777">
            <w:pPr>
              <w:pStyle w:val="Lijstalinea"/>
              <w:numPr>
                <w:ilvl w:val="0"/>
                <w:numId w:val="155"/>
              </w:numPr>
              <w:spacing w:line="276" w:lineRule="auto"/>
              <w:rPr>
                <w:szCs w:val="18"/>
              </w:rPr>
            </w:pPr>
            <w:r>
              <w:rPr>
                <w:szCs w:val="18"/>
              </w:rPr>
              <w:t>beoordelen van…;</w:t>
            </w:r>
          </w:p>
          <w:p w:rsidRPr="00507E9A" w:rsidR="00507E9A" w:rsidP="00400F7B" w:rsidRDefault="00507E9A" w14:paraId="6516C88B" w14:textId="5E4B2C30">
            <w:pPr>
              <w:pStyle w:val="Lijstalinea"/>
              <w:numPr>
                <w:ilvl w:val="0"/>
                <w:numId w:val="155"/>
              </w:numPr>
              <w:spacing w:line="276" w:lineRule="auto"/>
              <w:rPr>
                <w:szCs w:val="18"/>
              </w:rPr>
            </w:pPr>
            <w:r>
              <w:rPr>
                <w:szCs w:val="18"/>
              </w:rPr>
              <w:t>e</w:t>
            </w:r>
            <w:r w:rsidRPr="00507E9A">
              <w:rPr>
                <w:szCs w:val="18"/>
              </w:rPr>
              <w:t>tc.</w:t>
            </w:r>
          </w:p>
        </w:tc>
      </w:tr>
    </w:tbl>
    <w:p w:rsidRPr="00240FC9" w:rsidR="00010D3D" w:rsidP="00400F7B" w:rsidRDefault="00010D3D" w14:paraId="688F2432" w14:textId="324DA887">
      <w:pPr>
        <w:spacing w:line="276" w:lineRule="auto"/>
        <w:rPr>
          <w:szCs w:val="18"/>
        </w:rPr>
      </w:pPr>
    </w:p>
    <w:p w:rsidRPr="00240FC9" w:rsidR="009B2A1F" w:rsidP="00400F7B" w:rsidRDefault="009B2A1F" w14:paraId="388D818E" w14:textId="77777777">
      <w:pPr>
        <w:spacing w:line="276" w:lineRule="auto"/>
        <w:rPr>
          <w:szCs w:val="18"/>
        </w:rPr>
      </w:pPr>
      <w:r w:rsidRPr="00240FC9">
        <w:rPr>
          <w:szCs w:val="18"/>
        </w:rPr>
        <w:t xml:space="preserve">1. Domein: het onderdeel van het leergebied waarop dit kerndoel ziet. Ieder kerndoel valt onder een domein, zoals </w:t>
      </w:r>
      <w:r w:rsidRPr="00240FC9">
        <w:rPr>
          <w:i/>
          <w:iCs/>
          <w:szCs w:val="18"/>
        </w:rPr>
        <w:t xml:space="preserve">literatuur </w:t>
      </w:r>
      <w:r w:rsidRPr="00240FC9">
        <w:rPr>
          <w:szCs w:val="18"/>
        </w:rPr>
        <w:t xml:space="preserve">of </w:t>
      </w:r>
      <w:r w:rsidRPr="00240FC9">
        <w:rPr>
          <w:i/>
          <w:iCs/>
          <w:szCs w:val="18"/>
        </w:rPr>
        <w:t>wiskunde en de wereld</w:t>
      </w:r>
      <w:r w:rsidRPr="00240FC9">
        <w:rPr>
          <w:szCs w:val="18"/>
        </w:rPr>
        <w:t xml:space="preserve">. </w:t>
      </w:r>
    </w:p>
    <w:p w:rsidRPr="00240FC9" w:rsidR="009B2A1F" w:rsidP="00400F7B" w:rsidRDefault="009B2A1F" w14:paraId="27AFF36A" w14:textId="77777777">
      <w:pPr>
        <w:spacing w:line="276" w:lineRule="auto"/>
        <w:rPr>
          <w:szCs w:val="18"/>
        </w:rPr>
      </w:pPr>
      <w:r w:rsidRPr="00240FC9">
        <w:rPr>
          <w:szCs w:val="18"/>
        </w:rPr>
        <w:t xml:space="preserve">2. Kerndoel: een korte kernzin bestaande uit een Actor (school/leerling) + </w:t>
      </w:r>
      <w:proofErr w:type="spellStart"/>
      <w:r w:rsidRPr="00240FC9">
        <w:rPr>
          <w:szCs w:val="18"/>
        </w:rPr>
        <w:t>Behavior</w:t>
      </w:r>
      <w:proofErr w:type="spellEnd"/>
      <w:r w:rsidRPr="00240FC9">
        <w:rPr>
          <w:szCs w:val="18"/>
        </w:rPr>
        <w:t xml:space="preserve"> (een werkwoord) + Content (een globale verwoording van de inhoud uit het doel).</w:t>
      </w:r>
    </w:p>
    <w:p w:rsidRPr="00240FC9" w:rsidR="009B2A1F" w:rsidP="00400F7B" w:rsidRDefault="009B2A1F" w14:paraId="2419E048" w14:textId="77777777">
      <w:pPr>
        <w:spacing w:line="276" w:lineRule="auto"/>
        <w:rPr>
          <w:szCs w:val="18"/>
        </w:rPr>
      </w:pPr>
      <w:r w:rsidRPr="00240FC9">
        <w:rPr>
          <w:szCs w:val="18"/>
        </w:rPr>
        <w:t>De kernzin geldt als een overkoepelend doel voor de doelzinnen die onder het kerndoel zijn opgenomen.</w:t>
      </w:r>
    </w:p>
    <w:p w:rsidRPr="00240FC9" w:rsidR="009D50BB" w:rsidP="00400F7B" w:rsidRDefault="009B2A1F" w14:paraId="6DED903D" w14:textId="0688A3E5">
      <w:pPr>
        <w:spacing w:line="276" w:lineRule="auto"/>
        <w:rPr>
          <w:szCs w:val="18"/>
        </w:rPr>
      </w:pPr>
      <w:r w:rsidRPr="00240FC9">
        <w:rPr>
          <w:szCs w:val="18"/>
        </w:rPr>
        <w:t xml:space="preserve">3. </w:t>
      </w:r>
      <w:proofErr w:type="spellStart"/>
      <w:r w:rsidRPr="00240FC9">
        <w:rPr>
          <w:szCs w:val="18"/>
        </w:rPr>
        <w:t>Doelzin</w:t>
      </w:r>
      <w:proofErr w:type="spellEnd"/>
      <w:r w:rsidRPr="00240FC9">
        <w:rPr>
          <w:szCs w:val="18"/>
        </w:rPr>
        <w:t xml:space="preserve"> met bijbehorende uitwerking: </w:t>
      </w:r>
      <w:r w:rsidRPr="00240FC9" w:rsidR="009D50BB">
        <w:rPr>
          <w:szCs w:val="18"/>
        </w:rPr>
        <w:t xml:space="preserve">de </w:t>
      </w:r>
      <w:r w:rsidRPr="00240FC9">
        <w:rPr>
          <w:szCs w:val="18"/>
        </w:rPr>
        <w:t xml:space="preserve">nadere uitwerking van </w:t>
      </w:r>
      <w:r w:rsidRPr="00240FC9" w:rsidR="00D87665">
        <w:rPr>
          <w:szCs w:val="18"/>
        </w:rPr>
        <w:t>het kerndoel</w:t>
      </w:r>
      <w:r w:rsidRPr="00240FC9">
        <w:rPr>
          <w:szCs w:val="18"/>
        </w:rPr>
        <w:t>. De</w:t>
      </w:r>
      <w:r w:rsidR="002B6A18">
        <w:rPr>
          <w:szCs w:val="18"/>
        </w:rPr>
        <w:t xml:space="preserve"> </w:t>
      </w:r>
      <w:proofErr w:type="spellStart"/>
      <w:r w:rsidRPr="00240FC9">
        <w:rPr>
          <w:szCs w:val="18"/>
        </w:rPr>
        <w:t>doelzin</w:t>
      </w:r>
      <w:proofErr w:type="spellEnd"/>
      <w:r w:rsidRPr="00240FC9">
        <w:rPr>
          <w:szCs w:val="18"/>
        </w:rPr>
        <w:t xml:space="preserve"> is geformuleerd als aanbod-, beheersings- of ervaringsdoel. </w:t>
      </w:r>
      <w:r w:rsidRPr="00240FC9" w:rsidR="009D50BB">
        <w:rPr>
          <w:szCs w:val="18"/>
        </w:rPr>
        <w:t xml:space="preserve">De uitwerking onder ‘het gaat hierbij om’ moet worden bezien als een gelijkwaardige en complete set: alle </w:t>
      </w:r>
      <w:proofErr w:type="spellStart"/>
      <w:r w:rsidRPr="00240FC9" w:rsidR="009D50BB">
        <w:rPr>
          <w:szCs w:val="18"/>
        </w:rPr>
        <w:t>bullets</w:t>
      </w:r>
      <w:proofErr w:type="spellEnd"/>
      <w:r w:rsidRPr="00240FC9" w:rsidR="009D50BB">
        <w:rPr>
          <w:szCs w:val="18"/>
        </w:rPr>
        <w:t xml:space="preserve"> zijn nodig om aan de </w:t>
      </w:r>
      <w:proofErr w:type="spellStart"/>
      <w:r w:rsidRPr="00240FC9" w:rsidR="009D50BB">
        <w:rPr>
          <w:szCs w:val="18"/>
        </w:rPr>
        <w:t>doelzin</w:t>
      </w:r>
      <w:proofErr w:type="spellEnd"/>
      <w:r w:rsidRPr="00240FC9" w:rsidR="009D50BB">
        <w:rPr>
          <w:szCs w:val="18"/>
        </w:rPr>
        <w:t xml:space="preserve"> te voldoen. Alle doelzinnen zijn nodig om aan het kerndoel te voldoen.</w:t>
      </w:r>
    </w:p>
    <w:p w:rsidR="009D5913" w:rsidP="00400F7B" w:rsidRDefault="009D5913" w14:paraId="43909715" w14:textId="77777777">
      <w:pPr>
        <w:spacing w:line="276" w:lineRule="auto"/>
        <w:rPr>
          <w:szCs w:val="18"/>
        </w:rPr>
      </w:pPr>
    </w:p>
    <w:p w:rsidR="00A54DEC" w:rsidP="00400F7B" w:rsidRDefault="00A54DEC" w14:paraId="413AB756" w14:textId="64E15764">
      <w:pPr>
        <w:spacing w:line="276" w:lineRule="auto"/>
        <w:rPr>
          <w:szCs w:val="18"/>
        </w:rPr>
      </w:pPr>
      <w:r>
        <w:rPr>
          <w:szCs w:val="18"/>
        </w:rPr>
        <w:t xml:space="preserve">Deze nieuwe architectuur zorgt ervoor dat de kerndoelen duidelijker en concreter zijn en handvatten geven aan leraren om hun onderwijs op te ontwikkelen. Een verbetering ten opzichte van de huidige, meer globale kerndoelen. Zo luidt het eerste kerndoel van Nederlands vo momenteel: </w:t>
      </w:r>
      <w:r w:rsidRPr="00A54DEC">
        <w:rPr>
          <w:i/>
          <w:iCs/>
          <w:szCs w:val="18"/>
        </w:rPr>
        <w:t>de leerling leert zich mondeling en schriftelijk begrijpelijk uit te drukken</w:t>
      </w:r>
      <w:r w:rsidRPr="00A54DEC">
        <w:rPr>
          <w:szCs w:val="18"/>
        </w:rPr>
        <w:t>.</w:t>
      </w:r>
      <w:r>
        <w:rPr>
          <w:rStyle w:val="Voetnootmarkering"/>
          <w:szCs w:val="18"/>
        </w:rPr>
        <w:footnoteReference w:id="10"/>
      </w:r>
    </w:p>
    <w:p w:rsidRPr="00240FC9" w:rsidR="00A54DEC" w:rsidP="00400F7B" w:rsidRDefault="00A54DEC" w14:paraId="6AEAFC24" w14:textId="77777777">
      <w:pPr>
        <w:spacing w:line="276" w:lineRule="auto"/>
        <w:rPr>
          <w:szCs w:val="18"/>
        </w:rPr>
      </w:pPr>
    </w:p>
    <w:p w:rsidRPr="00240FC9" w:rsidR="002C44E7" w:rsidP="00400F7B" w:rsidRDefault="002C44E7" w14:paraId="28DF0AD8" w14:textId="03BFEA21">
      <w:pPr>
        <w:spacing w:line="276" w:lineRule="auto"/>
        <w:rPr>
          <w:i/>
          <w:iCs/>
          <w:szCs w:val="18"/>
        </w:rPr>
      </w:pPr>
      <w:r w:rsidRPr="00240FC9">
        <w:rPr>
          <w:i/>
          <w:iCs/>
          <w:szCs w:val="18"/>
        </w:rPr>
        <w:t xml:space="preserve">De ontwikkeling van de </w:t>
      </w:r>
      <w:r w:rsidR="00910599">
        <w:rPr>
          <w:i/>
          <w:iCs/>
          <w:szCs w:val="18"/>
        </w:rPr>
        <w:t>ver</w:t>
      </w:r>
      <w:r w:rsidRPr="00240FC9">
        <w:rPr>
          <w:i/>
          <w:iCs/>
          <w:szCs w:val="18"/>
        </w:rPr>
        <w:t>nieuw</w:t>
      </w:r>
      <w:r w:rsidR="00910599">
        <w:rPr>
          <w:i/>
          <w:iCs/>
          <w:szCs w:val="18"/>
        </w:rPr>
        <w:t>d</w:t>
      </w:r>
      <w:r w:rsidRPr="00240FC9">
        <w:rPr>
          <w:i/>
          <w:iCs/>
          <w:szCs w:val="18"/>
        </w:rPr>
        <w:t>e kerndoelen</w:t>
      </w:r>
    </w:p>
    <w:p w:rsidRPr="00240FC9" w:rsidR="00E214CA" w:rsidP="00400F7B" w:rsidRDefault="002A4349" w14:paraId="1E531589" w14:textId="2FCC587C">
      <w:pPr>
        <w:spacing w:line="276" w:lineRule="auto"/>
        <w:rPr>
          <w:szCs w:val="18"/>
        </w:rPr>
      </w:pPr>
      <w:r w:rsidRPr="00240FC9">
        <w:rPr>
          <w:szCs w:val="18"/>
        </w:rPr>
        <w:t>De conceptkerndoelen zijn ontwikkeld door kerndoelenteam</w:t>
      </w:r>
      <w:r w:rsidRPr="00240FC9" w:rsidR="002C44E7">
        <w:rPr>
          <w:szCs w:val="18"/>
        </w:rPr>
        <w:t>s</w:t>
      </w:r>
      <w:r w:rsidRPr="00240FC9">
        <w:rPr>
          <w:szCs w:val="18"/>
        </w:rPr>
        <w:t xml:space="preserve"> bestaande uit leraren, </w:t>
      </w:r>
      <w:proofErr w:type="spellStart"/>
      <w:r w:rsidRPr="00240FC9">
        <w:rPr>
          <w:szCs w:val="18"/>
        </w:rPr>
        <w:t>vakexperts</w:t>
      </w:r>
      <w:proofErr w:type="spellEnd"/>
      <w:r w:rsidRPr="00240FC9">
        <w:rPr>
          <w:szCs w:val="18"/>
        </w:rPr>
        <w:t xml:space="preserve"> en curriculumexperts</w:t>
      </w:r>
      <w:r w:rsidRPr="00240FC9" w:rsidR="00283ADD">
        <w:rPr>
          <w:szCs w:val="18"/>
        </w:rPr>
        <w:t>,</w:t>
      </w:r>
      <w:r w:rsidRPr="00240FC9">
        <w:rPr>
          <w:szCs w:val="18"/>
        </w:rPr>
        <w:t xml:space="preserve"> onder leiding van een procesregisseur. Zij werden bijgestaan door een advieskring bestaande uit vakverenigingen, wetenschappers en vertegenwoordigers uit de onderwijssector en daarbuiten passend bij het leergebied. In 2023 publiceerde SLO de conceptkerndoelen </w:t>
      </w:r>
      <w:r w:rsidRPr="00240FC9" w:rsidR="006E2828">
        <w:rPr>
          <w:szCs w:val="18"/>
        </w:rPr>
        <w:t xml:space="preserve">Nederlands en </w:t>
      </w:r>
      <w:r w:rsidRPr="00240FC9">
        <w:rPr>
          <w:szCs w:val="18"/>
        </w:rPr>
        <w:t>rekenen en wiskunde</w:t>
      </w:r>
      <w:r w:rsidRPr="00240FC9" w:rsidR="006E2828">
        <w:rPr>
          <w:szCs w:val="18"/>
        </w:rPr>
        <w:t>; in 2024 volgden de functionele kerndoelen voor Nederlands en rekenen en wiskunde</w:t>
      </w:r>
      <w:r w:rsidRPr="00240FC9">
        <w:rPr>
          <w:szCs w:val="18"/>
        </w:rPr>
        <w:t xml:space="preserve">. </w:t>
      </w:r>
      <w:r w:rsidRPr="00240FC9" w:rsidR="00E214CA">
        <w:rPr>
          <w:szCs w:val="18"/>
        </w:rPr>
        <w:t xml:space="preserve">Deze zijn opgesteld volgens een vergelijkbaar proces en op basis van reeds bestaande kerndoelen en de opgeleverde conceptkerndoelen. Zo kon de aansluiting van regulier op speciaal onderwijs worden geborgd. </w:t>
      </w:r>
    </w:p>
    <w:p w:rsidRPr="00240FC9" w:rsidR="00E214CA" w:rsidP="00400F7B" w:rsidRDefault="00E214CA" w14:paraId="6C163A21" w14:textId="77777777">
      <w:pPr>
        <w:spacing w:line="276" w:lineRule="auto"/>
        <w:rPr>
          <w:szCs w:val="18"/>
        </w:rPr>
      </w:pPr>
    </w:p>
    <w:p w:rsidRPr="00240FC9" w:rsidR="002A4349" w:rsidP="00400F7B" w:rsidRDefault="002A4349" w14:paraId="0C350F4C" w14:textId="550DF3AC">
      <w:pPr>
        <w:spacing w:line="276" w:lineRule="auto"/>
        <w:rPr>
          <w:szCs w:val="18"/>
        </w:rPr>
      </w:pPr>
      <w:r w:rsidRPr="00240FC9">
        <w:rPr>
          <w:szCs w:val="18"/>
        </w:rPr>
        <w:t xml:space="preserve">De conceptkerndoelen zijn tijdens de fase van beproeven voorgelegd aan leraren en schoolleiders van ruim </w:t>
      </w:r>
      <w:r w:rsidRPr="00240FC9" w:rsidR="00567DC6">
        <w:rPr>
          <w:szCs w:val="18"/>
        </w:rPr>
        <w:t xml:space="preserve">tweehonderd </w:t>
      </w:r>
      <w:r w:rsidRPr="00240FC9">
        <w:rPr>
          <w:szCs w:val="18"/>
        </w:rPr>
        <w:t xml:space="preserve">scholen uit het primair onderwijs, </w:t>
      </w:r>
      <w:r w:rsidRPr="00240FC9" w:rsidR="00CE5A00">
        <w:rPr>
          <w:szCs w:val="18"/>
        </w:rPr>
        <w:t xml:space="preserve">speciaal onderwijs </w:t>
      </w:r>
      <w:r w:rsidRPr="00240FC9">
        <w:rPr>
          <w:szCs w:val="18"/>
        </w:rPr>
        <w:t xml:space="preserve">en voortgezet </w:t>
      </w:r>
      <w:r w:rsidRPr="00240FC9" w:rsidR="00CE5A00">
        <w:rPr>
          <w:szCs w:val="18"/>
        </w:rPr>
        <w:t>(</w:t>
      </w:r>
      <w:r w:rsidRPr="00240FC9">
        <w:rPr>
          <w:szCs w:val="18"/>
        </w:rPr>
        <w:t>speciaal</w:t>
      </w:r>
      <w:r w:rsidRPr="00240FC9" w:rsidR="00CE5A00">
        <w:rPr>
          <w:szCs w:val="18"/>
        </w:rPr>
        <w:t>)</w:t>
      </w:r>
      <w:r w:rsidRPr="00240FC9">
        <w:rPr>
          <w:szCs w:val="18"/>
        </w:rPr>
        <w:t xml:space="preserve"> onderwijs. </w:t>
      </w:r>
      <w:r w:rsidRPr="00240FC9" w:rsidR="00E214CA">
        <w:rPr>
          <w:szCs w:val="18"/>
        </w:rPr>
        <w:t xml:space="preserve">De functionele kerndoelen zijn beproefd door bijna </w:t>
      </w:r>
      <w:r w:rsidRPr="00240FC9" w:rsidR="00567DC6">
        <w:rPr>
          <w:szCs w:val="18"/>
        </w:rPr>
        <w:t>twintig</w:t>
      </w:r>
      <w:r w:rsidRPr="00240FC9" w:rsidR="00E214CA">
        <w:rPr>
          <w:szCs w:val="18"/>
        </w:rPr>
        <w:t xml:space="preserve"> scholen aan de hand van een landelijke bijeenkomst en een praktijkopdracht op de eigen school. </w:t>
      </w:r>
      <w:r w:rsidRPr="00240FC9">
        <w:rPr>
          <w:szCs w:val="18"/>
        </w:rPr>
        <w:t xml:space="preserve">Daarnaast heeft de wetenschappelijke Curriculumcommissie een advies uitgebracht over de conceptkerndoelen Nederlands en rekenen en wiskunde. Tot slot is er vanuit meerdere lopende actualisatietrajecten meegekeken naar de aansluiting </w:t>
      </w:r>
      <w:r w:rsidRPr="00240FC9" w:rsidR="00283ADD">
        <w:rPr>
          <w:szCs w:val="18"/>
        </w:rPr>
        <w:t xml:space="preserve">op </w:t>
      </w:r>
      <w:r w:rsidRPr="00240FC9">
        <w:rPr>
          <w:szCs w:val="18"/>
        </w:rPr>
        <w:t xml:space="preserve">de examenprogramma’s en </w:t>
      </w:r>
      <w:r w:rsidRPr="00240FC9" w:rsidR="00283ADD">
        <w:rPr>
          <w:szCs w:val="18"/>
        </w:rPr>
        <w:t xml:space="preserve">op de </w:t>
      </w:r>
      <w:r w:rsidRPr="00240FC9">
        <w:rPr>
          <w:szCs w:val="18"/>
        </w:rPr>
        <w:t>conceptkerndoelen van de andere leergebieden.</w:t>
      </w:r>
    </w:p>
    <w:p w:rsidRPr="00240FC9" w:rsidR="002A4349" w:rsidP="00400F7B" w:rsidRDefault="002A4349" w14:paraId="6A9880A4" w14:textId="77777777">
      <w:pPr>
        <w:spacing w:line="276" w:lineRule="auto"/>
        <w:rPr>
          <w:szCs w:val="18"/>
        </w:rPr>
      </w:pPr>
    </w:p>
    <w:p w:rsidRPr="00240FC9" w:rsidR="002A4349" w:rsidP="00400F7B" w:rsidRDefault="007B3AD1" w14:paraId="778C0FF5" w14:textId="287C30A9">
      <w:pPr>
        <w:spacing w:line="276" w:lineRule="auto"/>
        <w:rPr>
          <w:szCs w:val="18"/>
        </w:rPr>
      </w:pPr>
      <w:r w:rsidRPr="00240FC9">
        <w:rPr>
          <w:szCs w:val="18"/>
        </w:rPr>
        <w:t>Vervolgens</w:t>
      </w:r>
      <w:r w:rsidRPr="00240FC9" w:rsidR="00B26DAA">
        <w:rPr>
          <w:szCs w:val="18"/>
        </w:rPr>
        <w:t xml:space="preserve"> </w:t>
      </w:r>
      <w:r w:rsidRPr="00240FC9" w:rsidR="002A4349">
        <w:rPr>
          <w:szCs w:val="18"/>
        </w:rPr>
        <w:t xml:space="preserve">is </w:t>
      </w:r>
      <w:r w:rsidRPr="00240FC9" w:rsidR="00B26DAA">
        <w:rPr>
          <w:szCs w:val="18"/>
        </w:rPr>
        <w:t xml:space="preserve">SLO </w:t>
      </w:r>
      <w:r w:rsidRPr="00240FC9" w:rsidR="002A4349">
        <w:rPr>
          <w:szCs w:val="18"/>
        </w:rPr>
        <w:t>een analyseproces gestart waarbij alle feedback zorgvuldig is gewogen. Na deze analysefase zijn keuzes gemaakt welke conceptkerndoelen aangepast of verhelderd moesten worden. De afwegingen en beoogde aanpassingen zijn gedeeld en besproken met het kerndoelenteam (leraren/</w:t>
      </w:r>
      <w:proofErr w:type="spellStart"/>
      <w:r w:rsidRPr="00240FC9" w:rsidR="002A4349">
        <w:rPr>
          <w:szCs w:val="18"/>
        </w:rPr>
        <w:t>vakexperts</w:t>
      </w:r>
      <w:proofErr w:type="spellEnd"/>
      <w:r w:rsidRPr="00240FC9" w:rsidR="002A4349">
        <w:rPr>
          <w:szCs w:val="18"/>
        </w:rPr>
        <w:t xml:space="preserve">) en met de advieskring. Op 14 oktober 2024 </w:t>
      </w:r>
      <w:r w:rsidRPr="00240FC9">
        <w:rPr>
          <w:szCs w:val="18"/>
        </w:rPr>
        <w:t>zijn</w:t>
      </w:r>
      <w:r w:rsidRPr="00240FC9" w:rsidR="002A4349">
        <w:rPr>
          <w:szCs w:val="18"/>
        </w:rPr>
        <w:t xml:space="preserve"> de definitieve conceptkerndoelen voor de leergebieden Nederlands en rekenen</w:t>
      </w:r>
      <w:r w:rsidRPr="00240FC9" w:rsidR="00B26DAA">
        <w:rPr>
          <w:szCs w:val="18"/>
        </w:rPr>
        <w:t xml:space="preserve"> en </w:t>
      </w:r>
      <w:r w:rsidRPr="00240FC9" w:rsidR="002A4349">
        <w:rPr>
          <w:szCs w:val="18"/>
        </w:rPr>
        <w:t xml:space="preserve">wiskunde aangeboden aan het ministerie van OCW. De verantwoording en onderbouwing van het proces en de inhoudelijke keuzes en aanpassingen zijn </w:t>
      </w:r>
      <w:r w:rsidRPr="00240FC9" w:rsidR="002A4349">
        <w:rPr>
          <w:szCs w:val="18"/>
        </w:rPr>
        <w:lastRenderedPageBreak/>
        <w:t>beschreven in toelichtingsdocumenten die bij de definitieve voorstellen voor nieuwe kerndoelen zijn gevoegd.</w:t>
      </w:r>
    </w:p>
    <w:p w:rsidRPr="00240FC9" w:rsidR="003265DF" w:rsidP="00400F7B" w:rsidRDefault="003265DF" w14:paraId="0EA5B4CC" w14:textId="68AA35CB">
      <w:pPr>
        <w:spacing w:line="276" w:lineRule="auto"/>
        <w:rPr>
          <w:szCs w:val="18"/>
        </w:rPr>
      </w:pPr>
      <w:r w:rsidRPr="00240FC9">
        <w:rPr>
          <w:szCs w:val="18"/>
        </w:rPr>
        <w:t xml:space="preserve"> </w:t>
      </w:r>
    </w:p>
    <w:p w:rsidRPr="00240FC9" w:rsidR="00E734E6" w:rsidP="00400F7B" w:rsidRDefault="00C8576C" w14:paraId="04C60A79" w14:textId="39EA0FF3">
      <w:pPr>
        <w:spacing w:line="276" w:lineRule="auto"/>
        <w:rPr>
          <w:szCs w:val="18"/>
        </w:rPr>
      </w:pPr>
      <w:r w:rsidRPr="00240FC9">
        <w:rPr>
          <w:szCs w:val="18"/>
        </w:rPr>
        <w:t>In november 2024 is motie Soepboer c.s.</w:t>
      </w:r>
      <w:r w:rsidRPr="00240FC9">
        <w:rPr>
          <w:rStyle w:val="Voetnootmarkering"/>
          <w:szCs w:val="18"/>
        </w:rPr>
        <w:footnoteReference w:id="11"/>
      </w:r>
      <w:r w:rsidRPr="00240FC9">
        <w:rPr>
          <w:szCs w:val="18"/>
        </w:rPr>
        <w:t xml:space="preserve"> aangenomen </w:t>
      </w:r>
      <w:r w:rsidRPr="00240FC9" w:rsidR="00E734E6">
        <w:rPr>
          <w:szCs w:val="18"/>
        </w:rPr>
        <w:t xml:space="preserve">waarin de regering wordt verzocht een </w:t>
      </w:r>
      <w:r w:rsidRPr="00240FC9" w:rsidR="00E734E6">
        <w:rPr>
          <w:i/>
          <w:iCs/>
          <w:szCs w:val="18"/>
        </w:rPr>
        <w:t>spoedopdracht terugdringen overladenheid curriculum</w:t>
      </w:r>
      <w:r w:rsidRPr="00240FC9" w:rsidR="00E734E6">
        <w:rPr>
          <w:szCs w:val="18"/>
        </w:rPr>
        <w:t xml:space="preserve"> aan SLO te geven om binnen vier maanden te komen tot een reductie van het aantal kerndoelen om zo de volledige focus op lezen, schrijven en rekenen te behouden en overladenheid te voorkomen. SLO heeft daarop een scherpe selectie gemaakt op aantal, inhoud en samenhang van de definitieve conceptkerndoelen. </w:t>
      </w:r>
      <w:r w:rsidRPr="00240FC9" w:rsidR="00567DC6">
        <w:rPr>
          <w:szCs w:val="18"/>
        </w:rPr>
        <w:t>In het v</w:t>
      </w:r>
      <w:r w:rsidRPr="00240FC9" w:rsidR="00E734E6">
        <w:rPr>
          <w:szCs w:val="18"/>
        </w:rPr>
        <w:t xml:space="preserve">oorjaar </w:t>
      </w:r>
      <w:r w:rsidRPr="00240FC9" w:rsidR="00567DC6">
        <w:rPr>
          <w:szCs w:val="18"/>
        </w:rPr>
        <w:t xml:space="preserve">van </w:t>
      </w:r>
      <w:r w:rsidRPr="00240FC9" w:rsidR="00E734E6">
        <w:rPr>
          <w:szCs w:val="18"/>
        </w:rPr>
        <w:t xml:space="preserve">2025 zijn de definitieve conceptkerndoelen </w:t>
      </w:r>
      <w:r w:rsidRPr="00240FC9" w:rsidR="00F06029">
        <w:rPr>
          <w:szCs w:val="18"/>
        </w:rPr>
        <w:t xml:space="preserve">in herziene versie </w:t>
      </w:r>
      <w:r w:rsidRPr="00240FC9" w:rsidR="00E734E6">
        <w:rPr>
          <w:szCs w:val="18"/>
        </w:rPr>
        <w:t>gepresenteerd die in dit besluit worden vastgelegd.</w:t>
      </w:r>
    </w:p>
    <w:p w:rsidRPr="00240FC9" w:rsidR="002A4349" w:rsidP="00400F7B" w:rsidRDefault="002A4349" w14:paraId="06EEEDAD" w14:textId="77777777">
      <w:pPr>
        <w:spacing w:line="276" w:lineRule="auto"/>
        <w:rPr>
          <w:szCs w:val="18"/>
        </w:rPr>
      </w:pPr>
    </w:p>
    <w:p w:rsidR="002A4349" w:rsidP="00400F7B" w:rsidRDefault="000161C4" w14:paraId="1720AE03" w14:textId="12DA04B4">
      <w:pPr>
        <w:pStyle w:val="Kop5"/>
      </w:pPr>
      <w:r w:rsidRPr="00240FC9">
        <w:t>2</w:t>
      </w:r>
      <w:r w:rsidRPr="00240FC9" w:rsidR="002A4349">
        <w:t>.</w:t>
      </w:r>
      <w:r w:rsidRPr="00240FC9" w:rsidR="005C0235">
        <w:t>2</w:t>
      </w:r>
      <w:r w:rsidRPr="00240FC9" w:rsidR="00BF323D">
        <w:t>.2.</w:t>
      </w:r>
      <w:r w:rsidRPr="00240FC9" w:rsidR="002A4349">
        <w:t xml:space="preserve"> Kerndoelen Nederlands (waaronder </w:t>
      </w:r>
      <w:r w:rsidRPr="00240FC9" w:rsidR="003A4B3D">
        <w:t>lezen en schrijven</w:t>
      </w:r>
      <w:r w:rsidRPr="00240FC9" w:rsidR="002A4349">
        <w:t>)</w:t>
      </w:r>
      <w:r w:rsidRPr="00240FC9" w:rsidR="002A4349">
        <w:rPr>
          <w:rStyle w:val="Voetnootmarkering"/>
        </w:rPr>
        <w:footnoteReference w:id="12"/>
      </w:r>
    </w:p>
    <w:p w:rsidRPr="007B1264" w:rsidR="007B1264" w:rsidP="007B1264" w:rsidRDefault="007B1264" w14:paraId="30F27BC6" w14:textId="77777777"/>
    <w:p w:rsidRPr="00240FC9" w:rsidR="002A4349" w:rsidP="00400F7B" w:rsidRDefault="002A4349" w14:paraId="5BC06A5A" w14:textId="530DEB60">
      <w:pPr>
        <w:spacing w:line="276" w:lineRule="auto"/>
        <w:rPr>
          <w:szCs w:val="18"/>
        </w:rPr>
      </w:pPr>
      <w:r w:rsidRPr="00240FC9">
        <w:rPr>
          <w:i/>
          <w:iCs/>
          <w:szCs w:val="18"/>
        </w:rPr>
        <w:t>Kenmerken van het leergebied Nederlands</w:t>
      </w:r>
    </w:p>
    <w:p w:rsidRPr="00240FC9" w:rsidR="003D4E25" w:rsidP="00400F7B" w:rsidRDefault="002A4349" w14:paraId="0B2BA5E5" w14:textId="4E1BAAE4">
      <w:pPr>
        <w:spacing w:line="276" w:lineRule="auto"/>
        <w:rPr>
          <w:szCs w:val="18"/>
        </w:rPr>
      </w:pPr>
      <w:r w:rsidRPr="00240FC9">
        <w:rPr>
          <w:szCs w:val="18"/>
        </w:rPr>
        <w:t xml:space="preserve">In het leergebied Nederlands worden leerlingen gestimuleerd om zich te ontwikkelen tot taalcompetente burgers die kunnen deelnemen aan een geletterde samenleving, waarin mensen met verschillende talen en achtergronden samenleven. De kerndoelen Nederlands zijn onderverdeeld in drie domeinen: </w:t>
      </w:r>
      <w:r w:rsidRPr="00240FC9" w:rsidR="00B569F1">
        <w:rPr>
          <w:szCs w:val="18"/>
        </w:rPr>
        <w:t>c</w:t>
      </w:r>
      <w:r w:rsidRPr="00240FC9">
        <w:rPr>
          <w:szCs w:val="18"/>
        </w:rPr>
        <w:t xml:space="preserve">ommunicatie, </w:t>
      </w:r>
      <w:r w:rsidRPr="00240FC9" w:rsidR="00B569F1">
        <w:rPr>
          <w:szCs w:val="18"/>
        </w:rPr>
        <w:t>t</w:t>
      </w:r>
      <w:r w:rsidRPr="00240FC9">
        <w:rPr>
          <w:szCs w:val="18"/>
        </w:rPr>
        <w:t xml:space="preserve">aal en </w:t>
      </w:r>
      <w:r w:rsidRPr="00240FC9" w:rsidR="00B569F1">
        <w:rPr>
          <w:szCs w:val="18"/>
        </w:rPr>
        <w:t>l</w:t>
      </w:r>
      <w:r w:rsidRPr="00240FC9">
        <w:rPr>
          <w:szCs w:val="18"/>
        </w:rPr>
        <w:t>iteratuur. Deze domeinen hangen nauw met elkaar samen.</w:t>
      </w:r>
      <w:r w:rsidR="00794913">
        <w:rPr>
          <w:szCs w:val="18"/>
        </w:rPr>
        <w:t xml:space="preserve"> Uit onderzoek is bekend dat deze integrale samenhangende aanpak effectief is, maar ook dat de huidige kerndoelen nog onvoldoende in samenhang aandacht besteden aan de verschillende domeinen.</w:t>
      </w:r>
      <w:r w:rsidR="00794913">
        <w:rPr>
          <w:rStyle w:val="Voetnootmarkering"/>
          <w:szCs w:val="18"/>
        </w:rPr>
        <w:footnoteReference w:id="13"/>
      </w:r>
    </w:p>
    <w:p w:rsidRPr="00240FC9" w:rsidR="003D4E25" w:rsidP="00400F7B" w:rsidRDefault="003D4E25" w14:paraId="6A54034F" w14:textId="77777777">
      <w:pPr>
        <w:spacing w:line="276" w:lineRule="auto"/>
        <w:rPr>
          <w:szCs w:val="18"/>
        </w:rPr>
      </w:pPr>
    </w:p>
    <w:p w:rsidRPr="00240FC9" w:rsidR="002A4349" w:rsidP="00400F7B" w:rsidRDefault="002A4349" w14:paraId="5F9CF7D1" w14:textId="0028853C">
      <w:pPr>
        <w:spacing w:line="276" w:lineRule="auto"/>
        <w:rPr>
          <w:szCs w:val="18"/>
        </w:rPr>
      </w:pPr>
      <w:r w:rsidRPr="00240FC9">
        <w:rPr>
          <w:szCs w:val="18"/>
        </w:rPr>
        <w:t xml:space="preserve">Binnen het domein communicatie leren leerlingen in betekenisvolle en authentieke situaties lezen, schrijven, kijken, luisteren, spreken en gesprekken voeren in het Nederlands om doelgericht te communiceren, gevoelens te uiten en om te denken en te leren. Ze leren taal creatief te gebruiken en ontwikkelen inzicht en vertrouwen in </w:t>
      </w:r>
      <w:r w:rsidRPr="00240FC9" w:rsidR="002527F3">
        <w:rPr>
          <w:szCs w:val="18"/>
        </w:rPr>
        <w:t>hoe zij de Nederlandse taal leren</w:t>
      </w:r>
      <w:r w:rsidRPr="00240FC9">
        <w:rPr>
          <w:szCs w:val="18"/>
        </w:rPr>
        <w:t>. Ook krijgen ze ruimte om te experimenteren met taal en op zoek te gaan naar hun eigen stijl en voorkeuren. Leerlingen leren kritisch om te gaan met informatie door bronnen te verkennen op bruikbaarheid en kwaliteit.</w:t>
      </w:r>
    </w:p>
    <w:p w:rsidRPr="00240FC9" w:rsidR="002A4349" w:rsidP="00400F7B" w:rsidRDefault="002A4349" w14:paraId="23DBE3D8" w14:textId="77777777">
      <w:pPr>
        <w:spacing w:line="276" w:lineRule="auto"/>
        <w:rPr>
          <w:szCs w:val="18"/>
        </w:rPr>
      </w:pPr>
    </w:p>
    <w:p w:rsidRPr="00240FC9" w:rsidR="002A4349" w:rsidP="00400F7B" w:rsidRDefault="002A4349" w14:paraId="45C0A3EB" w14:textId="151CC729">
      <w:pPr>
        <w:spacing w:line="276" w:lineRule="auto"/>
        <w:rPr>
          <w:szCs w:val="18"/>
        </w:rPr>
      </w:pPr>
      <w:r w:rsidRPr="00240FC9">
        <w:rPr>
          <w:szCs w:val="18"/>
        </w:rPr>
        <w:t>Binnen het domein taal leren leerlingen hoe het taalsysteem in elkaar zit. Ze leren om functioneel te redeneren over spelling en grammatica van het Nederlands en leren om deze kennis passend in te zetten bij het communiceren. Leerlingen ontdekken hoe je door keuzes te maken in je talig repertoire uiting geeft aan identiteit. Ze verkennen hoe taal functioneert in de maatschappij door te kijken naar taalvariatie en taalverandering.</w:t>
      </w:r>
    </w:p>
    <w:p w:rsidRPr="00240FC9" w:rsidR="002A4349" w:rsidP="00400F7B" w:rsidRDefault="002A4349" w14:paraId="0A5D4F08" w14:textId="77777777">
      <w:pPr>
        <w:spacing w:line="276" w:lineRule="auto"/>
        <w:rPr>
          <w:szCs w:val="18"/>
        </w:rPr>
      </w:pPr>
    </w:p>
    <w:p w:rsidRPr="00240FC9" w:rsidR="002A4349" w:rsidP="00400F7B" w:rsidRDefault="002A4349" w14:paraId="38ADA585" w14:textId="24F51A28">
      <w:pPr>
        <w:spacing w:line="276" w:lineRule="auto"/>
        <w:rPr>
          <w:szCs w:val="18"/>
        </w:rPr>
      </w:pPr>
      <w:r w:rsidRPr="00240FC9">
        <w:rPr>
          <w:szCs w:val="18"/>
        </w:rPr>
        <w:t>Binnen het domein literatuur komen leerlingen via een variatie aan literaire teksten uit heden en verleden in aanraking met literatuur en cultuur. Ze leren hier betekenis aan te geven en waarde aan toe te kennen voor zichzelf en anderen. Ze breiden hiermee hun kennis en taalvaardigheid uit en verbreden hun blik op de wereld.</w:t>
      </w:r>
    </w:p>
    <w:p w:rsidRPr="00240FC9" w:rsidR="002A4349" w:rsidP="00400F7B" w:rsidRDefault="002A4349" w14:paraId="78B3C152" w14:textId="77777777">
      <w:pPr>
        <w:spacing w:line="276" w:lineRule="auto"/>
        <w:rPr>
          <w:szCs w:val="18"/>
        </w:rPr>
      </w:pPr>
    </w:p>
    <w:p w:rsidRPr="00240FC9" w:rsidR="002A4349" w:rsidP="0005678E" w:rsidRDefault="002A4349" w14:paraId="230C571C" w14:textId="77777777">
      <w:pPr>
        <w:pStyle w:val="Kop4"/>
        <w:keepNext/>
        <w:spacing w:line="276" w:lineRule="auto"/>
        <w:rPr>
          <w:szCs w:val="18"/>
        </w:rPr>
      </w:pPr>
      <w:r w:rsidRPr="00240FC9">
        <w:rPr>
          <w:szCs w:val="18"/>
        </w:rPr>
        <w:t>Samenhang binnen het leergebied Nederlands</w:t>
      </w:r>
    </w:p>
    <w:p w:rsidRPr="00240FC9" w:rsidR="002A4349" w:rsidP="00400F7B" w:rsidRDefault="002A4349" w14:paraId="2B768B70" w14:textId="6EBC1385">
      <w:pPr>
        <w:spacing w:line="276" w:lineRule="auto"/>
        <w:rPr>
          <w:szCs w:val="18"/>
        </w:rPr>
      </w:pPr>
      <w:r w:rsidRPr="00240FC9">
        <w:rPr>
          <w:szCs w:val="18"/>
        </w:rPr>
        <w:t>Leerlingen verschillen in hun taalvaardigheid in het Nederlands op het moment dat ze op school starten. Vanuit het eigen niveau van taalvaardigheid breiden leerlingen via een geleidelijk en complex proces hun taalcompetentie uit.</w:t>
      </w:r>
    </w:p>
    <w:p w:rsidRPr="00240FC9" w:rsidR="002A4349" w:rsidP="00400F7B" w:rsidRDefault="002A4349" w14:paraId="7DD01F5A" w14:textId="77777777">
      <w:pPr>
        <w:spacing w:line="276" w:lineRule="auto"/>
        <w:rPr>
          <w:szCs w:val="18"/>
        </w:rPr>
      </w:pPr>
    </w:p>
    <w:p w:rsidRPr="00240FC9" w:rsidR="002A4349" w:rsidP="00400F7B" w:rsidRDefault="002A4349" w14:paraId="344FAD77" w14:textId="4045C5EF">
      <w:pPr>
        <w:spacing w:line="276" w:lineRule="auto"/>
        <w:rPr>
          <w:szCs w:val="18"/>
        </w:rPr>
      </w:pPr>
      <w:r w:rsidRPr="00240FC9">
        <w:rPr>
          <w:szCs w:val="18"/>
        </w:rPr>
        <w:t xml:space="preserve">In een doorlopende leerlijn verwerven leerlingen zowel in het primair onderwijs als in het voortgezet onderwijs kennis, vaardigheden en houdingen binnen de drie domeinen communicatie, taal en literatuur. </w:t>
      </w:r>
      <w:r w:rsidRPr="00240FC9" w:rsidR="003A4B3D">
        <w:rPr>
          <w:szCs w:val="18"/>
        </w:rPr>
        <w:t xml:space="preserve">Daarnaast wordt voorgeschreven welke ervaringen leerlingen in het onderwijs tenminste dienen op te doen. </w:t>
      </w:r>
      <w:r w:rsidRPr="00240FC9">
        <w:rPr>
          <w:szCs w:val="18"/>
        </w:rPr>
        <w:t xml:space="preserve">In elke fase van de </w:t>
      </w:r>
      <w:r w:rsidRPr="00240FC9">
        <w:rPr>
          <w:szCs w:val="18"/>
        </w:rPr>
        <w:lastRenderedPageBreak/>
        <w:t>taalontwikkeling is daarbij sprake van een combinatie van verwerving en verdieping. In de eerste fases van de ontwikkeling (het primair onderwijs) ligt de nadruk op verwerving en in latere fases (vaak het voortgezet onderwijs) op verfijning, verbreding en verdieping.</w:t>
      </w:r>
    </w:p>
    <w:p w:rsidRPr="00240FC9" w:rsidR="002A4349" w:rsidP="00400F7B" w:rsidRDefault="002A4349" w14:paraId="6FBE8C1D" w14:textId="77777777">
      <w:pPr>
        <w:spacing w:line="276" w:lineRule="auto"/>
        <w:rPr>
          <w:szCs w:val="18"/>
        </w:rPr>
      </w:pPr>
    </w:p>
    <w:p w:rsidRPr="00240FC9" w:rsidR="002A4349" w:rsidP="00400F7B" w:rsidRDefault="002A4349" w14:paraId="7C122539" w14:textId="0F76169E">
      <w:pPr>
        <w:spacing w:line="276" w:lineRule="auto"/>
        <w:rPr>
          <w:szCs w:val="18"/>
        </w:rPr>
      </w:pPr>
      <w:r w:rsidRPr="00240FC9">
        <w:rPr>
          <w:szCs w:val="18"/>
        </w:rPr>
        <w:t xml:space="preserve">De opbouw van de leerlijn wordt vooral bepaald door de toename in complexiteit en abstractie van geschreven en gesproken teksten, in inhoud, vorm en communicatieve doelen en contexten. Daarnaast krijgen leerlingen meer inzicht in het taalsysteem en kunnen ze regels en conventies beter toepassen en erop reflecteren. Ze verdiepen en verbreden hun kennis over taalvariatie en taalverandering en vergroten hun talig repertoire. Ter voorbereiding op de bovenbouw verdiepen leerlingen in </w:t>
      </w:r>
      <w:r w:rsidRPr="00240FC9" w:rsidR="00283ADD">
        <w:rPr>
          <w:szCs w:val="18"/>
        </w:rPr>
        <w:t>de derde klas van het havo en het vwo</w:t>
      </w:r>
      <w:r w:rsidRPr="00240FC9">
        <w:rPr>
          <w:szCs w:val="18"/>
        </w:rPr>
        <w:t xml:space="preserve"> hun kennis over genres, argumentatieleer en literatuur. </w:t>
      </w:r>
    </w:p>
    <w:p w:rsidRPr="00240FC9" w:rsidR="002A4349" w:rsidP="00400F7B" w:rsidRDefault="002A4349" w14:paraId="5F2B031A" w14:textId="77777777">
      <w:pPr>
        <w:spacing w:line="276" w:lineRule="auto"/>
        <w:rPr>
          <w:szCs w:val="18"/>
        </w:rPr>
      </w:pPr>
    </w:p>
    <w:p w:rsidRPr="00240FC9" w:rsidR="002A4349" w:rsidP="00400F7B" w:rsidRDefault="002A4349" w14:paraId="1022DEFB" w14:textId="77777777">
      <w:pPr>
        <w:spacing w:line="276" w:lineRule="auto"/>
        <w:rPr>
          <w:szCs w:val="18"/>
        </w:rPr>
      </w:pPr>
      <w:r w:rsidRPr="00240FC9">
        <w:rPr>
          <w:szCs w:val="18"/>
        </w:rPr>
        <w:t>Hoewel de talige kennis, vaardigheden en houdingen binnen het leergebied Nederlands in afzonderlijke kerndoelen worden beschreven, beïnvloeden en versterken de inhouden uit de domeinen communicatie, taal en literatuur elkaar. Dit geldt ook voor de taalvaardigheden binnen het domein communicatie. Bij lezen, luisteren, kijken, schrijven, spreken en gesprekken voeren, spelen dezelfde processen een rol en passen leerlingen soortgelijke kennis toe over taal, teksten, communicatieve doelen, publiek en context. Bij Nederlands leren leerlingen deze verbanden te zien en de overeenkomsten te benutten.</w:t>
      </w:r>
    </w:p>
    <w:p w:rsidRPr="00240FC9" w:rsidR="002A4349" w:rsidP="00400F7B" w:rsidRDefault="002A4349" w14:paraId="24D0F131" w14:textId="77777777">
      <w:pPr>
        <w:spacing w:line="276" w:lineRule="auto"/>
        <w:rPr>
          <w:szCs w:val="18"/>
        </w:rPr>
      </w:pPr>
    </w:p>
    <w:p w:rsidRPr="00240FC9" w:rsidR="002A4349" w:rsidP="00400F7B" w:rsidRDefault="002A4349" w14:paraId="52A9574A" w14:textId="56D132BF">
      <w:pPr>
        <w:spacing w:line="276" w:lineRule="auto"/>
        <w:rPr>
          <w:szCs w:val="18"/>
        </w:rPr>
      </w:pPr>
      <w:r w:rsidRPr="00240FC9">
        <w:rPr>
          <w:i/>
          <w:iCs/>
          <w:szCs w:val="18"/>
        </w:rPr>
        <w:t>Samenhang met andere leergebieden</w:t>
      </w:r>
    </w:p>
    <w:p w:rsidRPr="00240FC9" w:rsidR="002A4349" w:rsidP="00400F7B" w:rsidRDefault="002A4349" w14:paraId="4586A379" w14:textId="77777777">
      <w:pPr>
        <w:spacing w:line="276" w:lineRule="auto"/>
        <w:rPr>
          <w:szCs w:val="18"/>
        </w:rPr>
      </w:pPr>
      <w:r w:rsidRPr="00240FC9">
        <w:rPr>
          <w:szCs w:val="18"/>
        </w:rPr>
        <w:t>Een goede beheersing van het Nederlands is in het Nederlandse onderwijs een voorwaarde om in alle leergebieden tot begrip te komen en kennis te verwerven. Leerlingen verwerven deze kennis via inhoudelijke thema’s, rijke teksten en taalactiviteiten die aangeboden worden in de leergebieden. Zo bieden alle leergebieden, van mens en maatschappij tot rekenen en wiskunde, een betekenisvolle context om de taal- en denkontwikkeling hand in hand te laten verlopen. De kennis die leerlingen verwerven in de leergebieden draagt bij aan burgerschapsvorming, hun begrip van de wereld en daarmee aan beter begrip van teksten. Het leggen van verbindingen tussen het leergebied Nederlands en de andere leergebieden is dus een voorwaarde voor duurzame kennis- en taalontwikkeling.</w:t>
      </w:r>
    </w:p>
    <w:p w:rsidRPr="00240FC9" w:rsidR="002A4349" w:rsidP="00400F7B" w:rsidRDefault="002A4349" w14:paraId="593A40E2" w14:textId="77777777">
      <w:pPr>
        <w:spacing w:line="276" w:lineRule="auto"/>
        <w:rPr>
          <w:szCs w:val="18"/>
        </w:rPr>
      </w:pPr>
    </w:p>
    <w:p w:rsidR="003C6E0B" w:rsidP="003C6E0B" w:rsidRDefault="000161C4" w14:paraId="13AE15D8" w14:textId="1888B858">
      <w:pPr>
        <w:pStyle w:val="Kop5"/>
      </w:pPr>
      <w:r w:rsidRPr="00240FC9">
        <w:t>2</w:t>
      </w:r>
      <w:r w:rsidRPr="00240FC9" w:rsidR="000F37AB">
        <w:t>.</w:t>
      </w:r>
      <w:r w:rsidRPr="00240FC9" w:rsidR="005C0235">
        <w:t>2</w:t>
      </w:r>
      <w:r w:rsidRPr="00240FC9" w:rsidR="00740776">
        <w:t>.3</w:t>
      </w:r>
      <w:r w:rsidRPr="00240FC9" w:rsidR="004D1264">
        <w:t>.</w:t>
      </w:r>
      <w:r w:rsidRPr="00240FC9" w:rsidR="002A4349">
        <w:t xml:space="preserve"> Kerndoelen rekenen en wiskunde</w:t>
      </w:r>
      <w:r w:rsidRPr="00240FC9" w:rsidR="002A4349">
        <w:rPr>
          <w:rStyle w:val="Voetnootmarkering"/>
        </w:rPr>
        <w:footnoteReference w:id="14"/>
      </w:r>
    </w:p>
    <w:p w:rsidRPr="007B1264" w:rsidR="007B1264" w:rsidP="007B1264" w:rsidRDefault="007B1264" w14:paraId="7F0B3813" w14:textId="77777777"/>
    <w:p w:rsidRPr="00240FC9" w:rsidR="002A4349" w:rsidP="00400F7B" w:rsidRDefault="002A4349" w14:paraId="39F0CE7E" w14:textId="0C1C53B1">
      <w:pPr>
        <w:spacing w:line="276" w:lineRule="auto"/>
        <w:rPr>
          <w:i/>
          <w:iCs/>
          <w:szCs w:val="18"/>
        </w:rPr>
      </w:pPr>
      <w:r w:rsidRPr="00240FC9">
        <w:rPr>
          <w:i/>
          <w:iCs/>
          <w:szCs w:val="18"/>
        </w:rPr>
        <w:t>Kenmerken van het leergebied rekenen en wiskunde</w:t>
      </w:r>
    </w:p>
    <w:p w:rsidRPr="00240FC9" w:rsidR="002A4349" w:rsidP="00400F7B" w:rsidRDefault="00250862" w14:paraId="662E7FB4" w14:textId="3294B74F">
      <w:pPr>
        <w:spacing w:line="276" w:lineRule="auto"/>
        <w:rPr>
          <w:szCs w:val="18"/>
        </w:rPr>
      </w:pPr>
      <w:r w:rsidRPr="00240FC9">
        <w:rPr>
          <w:szCs w:val="18"/>
        </w:rPr>
        <w:t>Het g</w:t>
      </w:r>
      <w:r w:rsidRPr="00240FC9" w:rsidR="002A4349">
        <w:rPr>
          <w:szCs w:val="18"/>
        </w:rPr>
        <w:t xml:space="preserve">ebruiken en begrijpen van wiskunde, waaronder rekenen, is belangrijk voor het functioneren in de samenleving, bij het uitoefenen van een beroep en voor het maken van keuzes in het persoonlijke leven. Om kansengelijkheid te bevorderen is het nodig dat alle leerlingen een goede basis meekrijgen. Alle leerlingen moeten vlot leren rekenen en zich ontwikkelen tot gecijferde burgers. </w:t>
      </w:r>
      <w:proofErr w:type="spellStart"/>
      <w:r w:rsidRPr="00240FC9" w:rsidR="002A4349">
        <w:rPr>
          <w:szCs w:val="18"/>
        </w:rPr>
        <w:t>Gecijferdheid</w:t>
      </w:r>
      <w:proofErr w:type="spellEnd"/>
      <w:r w:rsidRPr="00240FC9" w:rsidR="002A4349">
        <w:rPr>
          <w:szCs w:val="18"/>
        </w:rPr>
        <w:t xml:space="preserve"> stelt mensen in staat om de werkelijkheid te begrijpen en informatie op waarde te schatten. In het funderend onderwijs leren leerlingen met wiskunde informatie en verschijnselen in de wereld om hen heen op eigen niveau te doorgronden. Het herkennen en gebruiken van wiskunde in bekende en nieuwe situaties draagt bij aan hun verdere wiskundige ontwikkeling.</w:t>
      </w:r>
    </w:p>
    <w:p w:rsidRPr="00240FC9" w:rsidR="002A4349" w:rsidP="00400F7B" w:rsidRDefault="002A4349" w14:paraId="20E6049E" w14:textId="77777777">
      <w:pPr>
        <w:spacing w:line="276" w:lineRule="auto"/>
        <w:rPr>
          <w:szCs w:val="18"/>
        </w:rPr>
      </w:pPr>
    </w:p>
    <w:p w:rsidRPr="00240FC9" w:rsidR="002A4349" w:rsidP="00400F7B" w:rsidRDefault="00AC519F" w14:paraId="334BEE47" w14:textId="4D0DD20D">
      <w:pPr>
        <w:spacing w:line="276" w:lineRule="auto"/>
        <w:rPr>
          <w:szCs w:val="18"/>
        </w:rPr>
      </w:pPr>
      <w:r w:rsidRPr="00240FC9">
        <w:rPr>
          <w:szCs w:val="18"/>
        </w:rPr>
        <w:t xml:space="preserve">Binnen het domein </w:t>
      </w:r>
      <w:r w:rsidRPr="00240FC9" w:rsidR="002A4349">
        <w:rPr>
          <w:szCs w:val="18"/>
        </w:rPr>
        <w:t xml:space="preserve">wiskundige concepten </w:t>
      </w:r>
      <w:r w:rsidRPr="00240FC9">
        <w:rPr>
          <w:szCs w:val="18"/>
        </w:rPr>
        <w:t xml:space="preserve">leren leerlingen redeneren en rekenen met </w:t>
      </w:r>
      <w:r w:rsidRPr="00240FC9" w:rsidR="002A4349">
        <w:rPr>
          <w:szCs w:val="18"/>
        </w:rPr>
        <w:t xml:space="preserve">getallen, verhoudingen, data en </w:t>
      </w:r>
      <w:r w:rsidRPr="00240FC9" w:rsidR="005210D9">
        <w:rPr>
          <w:szCs w:val="18"/>
        </w:rPr>
        <w:t>grootheden, waarbij</w:t>
      </w:r>
      <w:r w:rsidRPr="00240FC9" w:rsidR="002A4349">
        <w:rPr>
          <w:szCs w:val="18"/>
        </w:rPr>
        <w:t xml:space="preserve"> handelen en denken samengaan. Zo verwerven leerlingen parate kennis, vaardigheid in het uitvoeren van procedures, en inzicht. In samenhang hiermee leren ze </w:t>
      </w:r>
      <w:r w:rsidRPr="00240FC9">
        <w:rPr>
          <w:szCs w:val="18"/>
        </w:rPr>
        <w:t xml:space="preserve">binnen het domein </w:t>
      </w:r>
      <w:r w:rsidRPr="00240FC9" w:rsidR="002A4349">
        <w:rPr>
          <w:szCs w:val="18"/>
        </w:rPr>
        <w:t>wiskundige denk-werkwijzen wiskundig</w:t>
      </w:r>
      <w:r w:rsidRPr="00240FC9">
        <w:rPr>
          <w:szCs w:val="18"/>
        </w:rPr>
        <w:t>e</w:t>
      </w:r>
      <w:r w:rsidRPr="00240FC9" w:rsidR="002A4349">
        <w:rPr>
          <w:szCs w:val="18"/>
        </w:rPr>
        <w:t xml:space="preserve"> </w:t>
      </w:r>
      <w:r w:rsidRPr="00240FC9">
        <w:rPr>
          <w:szCs w:val="18"/>
        </w:rPr>
        <w:t xml:space="preserve">problemen </w:t>
      </w:r>
      <w:r w:rsidRPr="00240FC9" w:rsidR="002A4349">
        <w:rPr>
          <w:szCs w:val="18"/>
        </w:rPr>
        <w:t>oplossen en wiskundig modelleren.</w:t>
      </w:r>
      <w:r w:rsidRPr="00240FC9">
        <w:rPr>
          <w:szCs w:val="18"/>
        </w:rPr>
        <w:t xml:space="preserve"> Binnen het domein wiskunde </w:t>
      </w:r>
      <w:r w:rsidRPr="00240FC9">
        <w:rPr>
          <w:szCs w:val="18"/>
        </w:rPr>
        <w:lastRenderedPageBreak/>
        <w:t>en de wereld leren leerlingen de link leggen tussen wiskunde en hun leefwereld, en tussen wiskunde en andere gebieden.</w:t>
      </w:r>
    </w:p>
    <w:p w:rsidRPr="00240FC9" w:rsidR="002A4349" w:rsidP="00400F7B" w:rsidRDefault="002A4349" w14:paraId="0300DB36" w14:textId="77777777">
      <w:pPr>
        <w:spacing w:line="276" w:lineRule="auto"/>
        <w:rPr>
          <w:szCs w:val="18"/>
        </w:rPr>
      </w:pPr>
    </w:p>
    <w:p w:rsidRPr="00240FC9" w:rsidR="002A4349" w:rsidP="00400F7B" w:rsidRDefault="002A4349" w14:paraId="52E649AF" w14:textId="77777777">
      <w:pPr>
        <w:spacing w:line="276" w:lineRule="auto"/>
        <w:rPr>
          <w:szCs w:val="18"/>
        </w:rPr>
      </w:pPr>
      <w:r w:rsidRPr="00240FC9">
        <w:rPr>
          <w:szCs w:val="18"/>
        </w:rPr>
        <w:t>Onderwijs in rekenen en wiskunde bereidt leerlingen voor op de gedigitaliseerde wereld, die vraagt om flexibel en functioneel omgaan met ICT en de daarbij gebruikte abstracte wiskundetaal. Leerlingen leren wiskundetaal en wiskundige representaties te lezen, te interpreteren en op juistheid te beoordelen. Dit draagt bij aan de ontwikkeling van een kritische houding, die belangrijk is om te kunnen omgaan met de toenemende hoeveelheid kwantitatieve informatie van nieuwsbronnen en sociale media. Leerlingen leren ook wiskundetaal en wiskundige representaties te gebruiken om wiskundige aanpakken en redeneringen helder te verwoorden, te representeren en uit te wisselen.</w:t>
      </w:r>
    </w:p>
    <w:p w:rsidRPr="00240FC9" w:rsidR="002A4349" w:rsidP="00400F7B" w:rsidRDefault="002A4349" w14:paraId="7E0199F5" w14:textId="77777777">
      <w:pPr>
        <w:spacing w:line="276" w:lineRule="auto"/>
        <w:rPr>
          <w:szCs w:val="18"/>
        </w:rPr>
      </w:pPr>
    </w:p>
    <w:p w:rsidRPr="00240FC9" w:rsidR="002A4349" w:rsidP="00400F7B" w:rsidRDefault="002A4349" w14:paraId="1E7C42EB" w14:textId="77777777">
      <w:pPr>
        <w:spacing w:line="276" w:lineRule="auto"/>
        <w:rPr>
          <w:i/>
          <w:iCs/>
          <w:szCs w:val="18"/>
        </w:rPr>
      </w:pPr>
      <w:r w:rsidRPr="00240FC9">
        <w:rPr>
          <w:i/>
          <w:iCs/>
          <w:szCs w:val="18"/>
        </w:rPr>
        <w:t>Samenhang binnen het leergebied</w:t>
      </w:r>
    </w:p>
    <w:p w:rsidRPr="00240FC9" w:rsidR="002A4349" w:rsidP="00400F7B" w:rsidRDefault="002A4349" w14:paraId="201FEF0A" w14:textId="77777777">
      <w:pPr>
        <w:spacing w:line="276" w:lineRule="auto"/>
        <w:rPr>
          <w:szCs w:val="18"/>
        </w:rPr>
      </w:pPr>
      <w:r w:rsidRPr="00240FC9">
        <w:rPr>
          <w:szCs w:val="18"/>
        </w:rPr>
        <w:t>Wiskunde vormt een samenhangend geheel. Tussen wiskundige concepten bestaan allerlei relaties. Zo hangen de bewerkingen met getallen onderling samen en kennen het getallensysteem en het metriek stelsel eenzelfde decimale structuur. Om wiskunde wendbaar te kunnen gebruiken, ontwikkelen leerlingen kennis van en inzicht in die relaties. Zo leren leerlingen flexibel en handig rekenen, efficiënte procedures gebruiken en verantwoord schatten en afronden. In het primair onderwijs leren en gebruiken ze de onderlinge samenhang tussen bijvoorbeeld gehele getallen, decimale getallen, breuken en procenten; in het voortgezet onderwijs gaat het bijvoorbeeld om de samenhang tussen kansen en verhoudingen.</w:t>
      </w:r>
    </w:p>
    <w:p w:rsidRPr="00240FC9" w:rsidR="002A4349" w:rsidP="00400F7B" w:rsidRDefault="002A4349" w14:paraId="042218EB" w14:textId="77777777">
      <w:pPr>
        <w:spacing w:line="276" w:lineRule="auto"/>
        <w:rPr>
          <w:szCs w:val="18"/>
        </w:rPr>
      </w:pPr>
    </w:p>
    <w:p w:rsidRPr="00240FC9" w:rsidR="002A4349" w:rsidP="00400F7B" w:rsidRDefault="002A4349" w14:paraId="2B22B162" w14:textId="77777777">
      <w:pPr>
        <w:spacing w:line="276" w:lineRule="auto"/>
        <w:rPr>
          <w:szCs w:val="18"/>
        </w:rPr>
      </w:pPr>
      <w:r w:rsidRPr="00240FC9">
        <w:rPr>
          <w:szCs w:val="18"/>
        </w:rPr>
        <w:t xml:space="preserve">Wiskundige concepten en wiskundige denk-werkwijzen kunnen niet los van elkaar worden gezien en worden in samenhang aangeboden. Zo kan wiskundig </w:t>
      </w:r>
      <w:proofErr w:type="spellStart"/>
      <w:r w:rsidRPr="00240FC9">
        <w:rPr>
          <w:szCs w:val="18"/>
        </w:rPr>
        <w:t>probleemoplossen</w:t>
      </w:r>
      <w:proofErr w:type="spellEnd"/>
      <w:r w:rsidRPr="00240FC9">
        <w:rPr>
          <w:szCs w:val="18"/>
        </w:rPr>
        <w:t xml:space="preserve"> gaan over getallen, maar ook over andere wiskundige concepten. Wiskundige denk-werkwijzen toepassen op uiteenlopende concepten biedt leerlingen gelegenheid de vele gebruiksmogelijkheden van wiskunde te ervaren. Hierdoor ontwikkelen en versterken leerlingen hun wiskundig inzicht en wiskundige attitude.</w:t>
      </w:r>
    </w:p>
    <w:p w:rsidRPr="00240FC9" w:rsidR="002A4349" w:rsidP="00400F7B" w:rsidRDefault="002A4349" w14:paraId="6CFBD76A" w14:textId="77777777">
      <w:pPr>
        <w:spacing w:line="276" w:lineRule="auto"/>
        <w:rPr>
          <w:szCs w:val="18"/>
        </w:rPr>
      </w:pPr>
    </w:p>
    <w:p w:rsidRPr="00240FC9" w:rsidR="002A4349" w:rsidP="00400F7B" w:rsidRDefault="002A4349" w14:paraId="1483DD0B" w14:textId="1CBB796D">
      <w:pPr>
        <w:spacing w:line="276" w:lineRule="auto"/>
        <w:rPr>
          <w:szCs w:val="18"/>
        </w:rPr>
      </w:pPr>
      <w:r w:rsidRPr="00240FC9">
        <w:rPr>
          <w:szCs w:val="18"/>
        </w:rPr>
        <w:t xml:space="preserve">In een doorlopende leerlijn worden de wiskundige kennis, vaardigheden en inzichten die leerlingen opdoen in het primair onderwijs onderhouden en uitgebreid in het voortgezet onderwijs. Zo maken leerlingen in het voortgezet onderwijs kennis met nieuwe getallen, zoals irrationele getallen. De wiskundige concepten worden in het voortgezet onderwijs verder uitgebreid met vergelijkingen en kans. Wiskundige denk-werkwijzen worden uitgebreid met aantonen, dat een opmaat vormt voor bewijzen in de bovenbouw van havo en vwo. Leerinhouden die niet van belang zijn voor de doorlopende leerlijn naar de bovenbouw vmbo, maar wel voor de doorlopende leerlijn naar de bovenbouw </w:t>
      </w:r>
      <w:r w:rsidRPr="00240FC9" w:rsidR="00283ADD">
        <w:rPr>
          <w:szCs w:val="18"/>
        </w:rPr>
        <w:t>van het havo en vwo</w:t>
      </w:r>
      <w:r w:rsidRPr="00240FC9">
        <w:rPr>
          <w:szCs w:val="18"/>
        </w:rPr>
        <w:t xml:space="preserve">, zijn opgenomen in de aanvullende doelen voor </w:t>
      </w:r>
      <w:r w:rsidRPr="00240FC9" w:rsidR="00283ADD">
        <w:rPr>
          <w:szCs w:val="18"/>
        </w:rPr>
        <w:t>de derde klas van deze schoolsoorten</w:t>
      </w:r>
      <w:r w:rsidRPr="00240FC9">
        <w:rPr>
          <w:szCs w:val="18"/>
        </w:rPr>
        <w:t xml:space="preserve">. </w:t>
      </w:r>
    </w:p>
    <w:p w:rsidRPr="00240FC9" w:rsidR="002A4349" w:rsidP="00400F7B" w:rsidRDefault="002A4349" w14:paraId="21C3B941" w14:textId="77777777">
      <w:pPr>
        <w:spacing w:line="276" w:lineRule="auto"/>
        <w:rPr>
          <w:szCs w:val="18"/>
        </w:rPr>
      </w:pPr>
    </w:p>
    <w:p w:rsidRPr="00240FC9" w:rsidR="002A4349" w:rsidP="00400F7B" w:rsidRDefault="002A4349" w14:paraId="6CA6A650" w14:textId="77777777">
      <w:pPr>
        <w:spacing w:line="276" w:lineRule="auto"/>
        <w:rPr>
          <w:i/>
          <w:iCs/>
          <w:szCs w:val="18"/>
        </w:rPr>
      </w:pPr>
      <w:r w:rsidRPr="00240FC9">
        <w:rPr>
          <w:i/>
          <w:iCs/>
          <w:szCs w:val="18"/>
        </w:rPr>
        <w:t>Samenhang met andere leergebieden</w:t>
      </w:r>
    </w:p>
    <w:p w:rsidR="002A4349" w:rsidP="00400F7B" w:rsidRDefault="002A4349" w14:paraId="504731A3" w14:textId="77777777">
      <w:pPr>
        <w:spacing w:line="276" w:lineRule="auto"/>
        <w:rPr>
          <w:szCs w:val="18"/>
        </w:rPr>
      </w:pPr>
      <w:r w:rsidRPr="00240FC9">
        <w:rPr>
          <w:szCs w:val="18"/>
        </w:rPr>
        <w:t>Wiskunde wordt toegepast in verschillende leergebieden, van mens en natuur tot kunst en cultuur. Een goede wiskundebasis helpt leerlingen daarom ook in andere leergebieden om kennis te verwerven en tot begrip te komen. Omgekeerd helpt het herkennen en gebruiken van wiskunde in andere leergebieden de wiskundebasis verder te verstevigen en betekenis te geven, zoals bij het gebruik van grootheden, procenten en diagrammen. Wiskundige aanpakken en wiskundetaal worden bij verschillende leergebieden toegepast. Het gebruiken en beschrijven van algoritmes is zowel bij wiskunde als digitale geletterdheid een belangrijke denk-werkwijze. Ten slotte helpt beheersing van wiskunde leerlingen om informatie te doorgronden, opvattingen te onderbouwen en meningen van feiten te onderscheiden. Zo draagt onderwijs in wiskunde bij aan de ontwikkeling van burgerschap en het participeren in het maatschappelijk debat.</w:t>
      </w:r>
    </w:p>
    <w:p w:rsidR="004D530C" w:rsidP="00400F7B" w:rsidRDefault="004D530C" w14:paraId="70EF7EA7" w14:textId="77777777">
      <w:pPr>
        <w:spacing w:line="276" w:lineRule="auto"/>
        <w:rPr>
          <w:szCs w:val="18"/>
        </w:rPr>
      </w:pPr>
    </w:p>
    <w:p w:rsidR="004D530C" w:rsidP="00400F7B" w:rsidRDefault="004D530C" w14:paraId="0F446E52" w14:textId="331C9F64">
      <w:pPr>
        <w:spacing w:line="276" w:lineRule="auto"/>
        <w:rPr>
          <w:szCs w:val="18"/>
        </w:rPr>
      </w:pPr>
      <w:r>
        <w:rPr>
          <w:i/>
          <w:iCs/>
          <w:szCs w:val="18"/>
        </w:rPr>
        <w:t>2.2.4 Kerndoelen Friese taal en cultuur</w:t>
      </w:r>
    </w:p>
    <w:p w:rsidRPr="004D530C" w:rsidR="004D530C" w:rsidP="004D530C" w:rsidRDefault="004D530C" w14:paraId="3976322D" w14:textId="42C374AE">
      <w:pPr>
        <w:spacing w:line="276" w:lineRule="auto"/>
        <w:rPr>
          <w:szCs w:val="18"/>
        </w:rPr>
      </w:pPr>
      <w:r w:rsidRPr="004D530C">
        <w:rPr>
          <w:szCs w:val="18"/>
        </w:rPr>
        <w:lastRenderedPageBreak/>
        <w:t xml:space="preserve">De bevoegdheid tot het vaststellen van de kerndoelen Friese </w:t>
      </w:r>
      <w:r w:rsidRPr="004D530C" w:rsidR="00C35D00">
        <w:rPr>
          <w:szCs w:val="18"/>
        </w:rPr>
        <w:t xml:space="preserve">taal </w:t>
      </w:r>
      <w:r w:rsidRPr="004D530C">
        <w:rPr>
          <w:szCs w:val="18"/>
        </w:rPr>
        <w:t>in de Wet op het primair onderwijs</w:t>
      </w:r>
      <w:r w:rsidR="006A6953">
        <w:rPr>
          <w:szCs w:val="18"/>
        </w:rPr>
        <w:t xml:space="preserve"> en</w:t>
      </w:r>
      <w:r w:rsidRPr="004D530C">
        <w:rPr>
          <w:szCs w:val="18"/>
        </w:rPr>
        <w:t xml:space="preserve"> de Wet op de expertisecentra </w:t>
      </w:r>
      <w:r w:rsidR="006A6953">
        <w:rPr>
          <w:szCs w:val="18"/>
        </w:rPr>
        <w:t xml:space="preserve">en Friese taal en cultuur in </w:t>
      </w:r>
      <w:r w:rsidRPr="004D530C" w:rsidR="006A6953">
        <w:rPr>
          <w:szCs w:val="18"/>
        </w:rPr>
        <w:t>de Wet op het voortgezet onderwijs</w:t>
      </w:r>
      <w:r w:rsidR="006A6953">
        <w:rPr>
          <w:szCs w:val="18"/>
        </w:rPr>
        <w:t xml:space="preserve"> (thans Wet voortgezet onderwijs 2020) </w:t>
      </w:r>
      <w:r w:rsidRPr="004D530C">
        <w:rPr>
          <w:szCs w:val="18"/>
        </w:rPr>
        <w:t>is in 2014 gedelegeerd aan de provinciale staten van de provincie Fryslân na inwerkingtreding van de Wet onderwijs in de Friese taal.</w:t>
      </w:r>
      <w:r w:rsidR="00827DE2">
        <w:rPr>
          <w:rStyle w:val="Voetnootmarkering"/>
          <w:szCs w:val="18"/>
        </w:rPr>
        <w:footnoteReference w:id="15"/>
      </w:r>
      <w:r w:rsidRPr="004D530C">
        <w:rPr>
          <w:szCs w:val="18"/>
        </w:rPr>
        <w:t xml:space="preserve"> </w:t>
      </w:r>
      <w:proofErr w:type="spellStart"/>
      <w:r w:rsidRPr="004D3B78" w:rsidR="004D3B78">
        <w:rPr>
          <w:szCs w:val="18"/>
        </w:rPr>
        <w:t>Cedin</w:t>
      </w:r>
      <w:proofErr w:type="spellEnd"/>
      <w:r w:rsidRPr="004D3B78" w:rsidR="004D3B78">
        <w:rPr>
          <w:szCs w:val="18"/>
        </w:rPr>
        <w:t xml:space="preserve"> is momenteel bezig met de actualisatie en ontwikkeling van de kerndoelen Friese taal </w:t>
      </w:r>
      <w:r w:rsidR="00E73610">
        <w:rPr>
          <w:szCs w:val="18"/>
        </w:rPr>
        <w:t>en cultuur voor het primair en</w:t>
      </w:r>
      <w:r w:rsidRPr="004D3B78" w:rsidR="004D3B78">
        <w:rPr>
          <w:szCs w:val="18"/>
        </w:rPr>
        <w:t xml:space="preserve"> voortgezet onderwijs</w:t>
      </w:r>
      <w:r w:rsidRPr="004D530C">
        <w:rPr>
          <w:szCs w:val="18"/>
        </w:rPr>
        <w:t>. Naar verwachting worden de definitieve conceptkerndoelen in het najaar van 2025 opgeleverd</w:t>
      </w:r>
      <w:r w:rsidR="00B12BF6">
        <w:rPr>
          <w:szCs w:val="18"/>
        </w:rPr>
        <w:t xml:space="preserve"> aan de provinciale staten in Friesland</w:t>
      </w:r>
      <w:r w:rsidRPr="004D530C">
        <w:rPr>
          <w:szCs w:val="18"/>
        </w:rPr>
        <w:t xml:space="preserve">. </w:t>
      </w:r>
      <w:r w:rsidR="00047BDD">
        <w:rPr>
          <w:szCs w:val="18"/>
        </w:rPr>
        <w:t xml:space="preserve">De kerndoelen Friese taal </w:t>
      </w:r>
      <w:r w:rsidR="00E73610">
        <w:rPr>
          <w:szCs w:val="18"/>
        </w:rPr>
        <w:t xml:space="preserve">en cultuur </w:t>
      </w:r>
      <w:r w:rsidR="00047BDD">
        <w:rPr>
          <w:szCs w:val="18"/>
        </w:rPr>
        <w:t>voor het speciaal onderwijs en voortgezet speciaal onderwijs volgen later</w:t>
      </w:r>
      <w:r w:rsidR="00066D6A">
        <w:rPr>
          <w:szCs w:val="18"/>
        </w:rPr>
        <w:t>.</w:t>
      </w:r>
      <w:r w:rsidR="00694EFB">
        <w:rPr>
          <w:szCs w:val="18"/>
        </w:rPr>
        <w:t xml:space="preserve"> </w:t>
      </w:r>
      <w:r w:rsidRPr="004D530C">
        <w:rPr>
          <w:szCs w:val="18"/>
        </w:rPr>
        <w:t xml:space="preserve">De provinciale staten leggen de kerndoelen vast per verordening en verzenden het besluit ter goedkeuring aan </w:t>
      </w:r>
      <w:r w:rsidR="00610A16">
        <w:rPr>
          <w:szCs w:val="18"/>
        </w:rPr>
        <w:t xml:space="preserve">de Minister van </w:t>
      </w:r>
      <w:r w:rsidR="00C23518">
        <w:rPr>
          <w:szCs w:val="18"/>
        </w:rPr>
        <w:t>Onderwijs, Cultuur en Wetenschap</w:t>
      </w:r>
      <w:r w:rsidRPr="004D530C">
        <w:rPr>
          <w:szCs w:val="18"/>
        </w:rPr>
        <w:t xml:space="preserve">. Na goedkeuring kan de verordening in werking treden en </w:t>
      </w:r>
      <w:r w:rsidR="00044C0B">
        <w:rPr>
          <w:szCs w:val="18"/>
        </w:rPr>
        <w:t>zijn deze kerndoelen leidend voor het onderwijs</w:t>
      </w:r>
      <w:r w:rsidR="00C23518">
        <w:rPr>
          <w:szCs w:val="18"/>
        </w:rPr>
        <w:t xml:space="preserve"> in</w:t>
      </w:r>
      <w:r w:rsidRPr="004D530C">
        <w:rPr>
          <w:szCs w:val="18"/>
        </w:rPr>
        <w:t xml:space="preserve"> </w:t>
      </w:r>
      <w:r w:rsidR="00044C0B">
        <w:rPr>
          <w:szCs w:val="18"/>
        </w:rPr>
        <w:t xml:space="preserve">de </w:t>
      </w:r>
      <w:r w:rsidRPr="004D530C">
        <w:rPr>
          <w:szCs w:val="18"/>
        </w:rPr>
        <w:t xml:space="preserve">provincie </w:t>
      </w:r>
      <w:r w:rsidRPr="004D530C" w:rsidR="00610A16">
        <w:rPr>
          <w:szCs w:val="18"/>
        </w:rPr>
        <w:t>Fryslân</w:t>
      </w:r>
      <w:r w:rsidRPr="004D530C">
        <w:rPr>
          <w:szCs w:val="18"/>
        </w:rPr>
        <w:t xml:space="preserve">. </w:t>
      </w:r>
    </w:p>
    <w:p w:rsidRPr="004D530C" w:rsidR="004D530C" w:rsidP="004D530C" w:rsidRDefault="004D530C" w14:paraId="066FA81E" w14:textId="77777777">
      <w:pPr>
        <w:spacing w:line="276" w:lineRule="auto"/>
        <w:rPr>
          <w:szCs w:val="18"/>
        </w:rPr>
      </w:pPr>
    </w:p>
    <w:p w:rsidRPr="004D530C" w:rsidR="004D530C" w:rsidP="004D530C" w:rsidRDefault="004D530C" w14:paraId="04912A1E" w14:textId="25ECB928">
      <w:pPr>
        <w:spacing w:line="276" w:lineRule="auto"/>
        <w:rPr>
          <w:szCs w:val="18"/>
        </w:rPr>
      </w:pPr>
      <w:bookmarkStart w:name="_Hlk211336828" w:id="30"/>
      <w:r w:rsidRPr="004D530C">
        <w:rPr>
          <w:szCs w:val="18"/>
        </w:rPr>
        <w:t>De huidige kerndoelen Fries hebben op dit moment gelding via het overgangsrecht</w:t>
      </w:r>
      <w:r w:rsidR="00C23518">
        <w:rPr>
          <w:szCs w:val="18"/>
        </w:rPr>
        <w:t xml:space="preserve"> uit de Wet onderwijs in de Friese taal</w:t>
      </w:r>
      <w:r w:rsidRPr="004D530C">
        <w:rPr>
          <w:szCs w:val="18"/>
        </w:rPr>
        <w:t>. De huidige kerndoelen Fries</w:t>
      </w:r>
      <w:r w:rsidR="00E73610">
        <w:rPr>
          <w:szCs w:val="18"/>
        </w:rPr>
        <w:t>e taal en Friese taal en cultuur</w:t>
      </w:r>
      <w:r w:rsidRPr="004D530C">
        <w:rPr>
          <w:szCs w:val="18"/>
        </w:rPr>
        <w:t xml:space="preserve"> verliezen hun gelding zodra de nieuwe kerndoelen</w:t>
      </w:r>
      <w:r w:rsidR="00066D6A">
        <w:rPr>
          <w:szCs w:val="18"/>
        </w:rPr>
        <w:t xml:space="preserve"> Friese taal </w:t>
      </w:r>
      <w:r w:rsidRPr="004D530C">
        <w:rPr>
          <w:szCs w:val="18"/>
        </w:rPr>
        <w:t xml:space="preserve">en </w:t>
      </w:r>
      <w:r w:rsidR="00610A16">
        <w:rPr>
          <w:szCs w:val="18"/>
        </w:rPr>
        <w:t>c</w:t>
      </w:r>
      <w:r w:rsidRPr="004D530C">
        <w:rPr>
          <w:szCs w:val="18"/>
        </w:rPr>
        <w:t>ultuur in werking treden. Omdat de huidige kerndoelen Fries</w:t>
      </w:r>
      <w:r w:rsidR="00E73610">
        <w:rPr>
          <w:szCs w:val="18"/>
        </w:rPr>
        <w:t>e taal en Friese taal en cultuur</w:t>
      </w:r>
      <w:r w:rsidRPr="004D530C">
        <w:rPr>
          <w:szCs w:val="18"/>
        </w:rPr>
        <w:t xml:space="preserve"> al materi</w:t>
      </w:r>
      <w:r w:rsidR="00B0542F">
        <w:rPr>
          <w:szCs w:val="18"/>
        </w:rPr>
        <w:t>ee</w:t>
      </w:r>
      <w:r w:rsidRPr="004D530C">
        <w:rPr>
          <w:szCs w:val="18"/>
        </w:rPr>
        <w:t>l zijn uitgewerkt sinds 2014</w:t>
      </w:r>
      <w:r w:rsidR="006E697F">
        <w:rPr>
          <w:szCs w:val="18"/>
        </w:rPr>
        <w:t xml:space="preserve">, </w:t>
      </w:r>
      <w:r w:rsidRPr="004D530C">
        <w:rPr>
          <w:szCs w:val="18"/>
        </w:rPr>
        <w:t xml:space="preserve">dienen deze alleen nog </w:t>
      </w:r>
      <w:r w:rsidR="00B872D1">
        <w:rPr>
          <w:szCs w:val="18"/>
        </w:rPr>
        <w:t>geschrapt te worden uit de relevante kerndoelenbesluiten. Daarmee wordt helderheid geboden ten aanzien van wat het geldend recht is</w:t>
      </w:r>
      <w:r w:rsidRPr="004D530C">
        <w:rPr>
          <w:szCs w:val="18"/>
        </w:rPr>
        <w:t xml:space="preserve">. </w:t>
      </w:r>
      <w:r w:rsidR="00B872D1">
        <w:rPr>
          <w:szCs w:val="18"/>
        </w:rPr>
        <w:t xml:space="preserve">De provincie Fryslân is voornemens om de nieuwe kerndoelen </w:t>
      </w:r>
      <w:r w:rsidR="00066D6A">
        <w:rPr>
          <w:szCs w:val="18"/>
        </w:rPr>
        <w:t xml:space="preserve">Friese taal en </w:t>
      </w:r>
      <w:r w:rsidR="00610A16">
        <w:rPr>
          <w:szCs w:val="18"/>
        </w:rPr>
        <w:t xml:space="preserve">cultuur </w:t>
      </w:r>
      <w:r w:rsidR="00B872D1">
        <w:rPr>
          <w:szCs w:val="18"/>
        </w:rPr>
        <w:t>per 1 augustus 2026 in werking te laten treden</w:t>
      </w:r>
      <w:r w:rsidR="00610A16">
        <w:rPr>
          <w:szCs w:val="18"/>
        </w:rPr>
        <w:t>.</w:t>
      </w:r>
      <w:bookmarkEnd w:id="30"/>
    </w:p>
    <w:p w:rsidRPr="00240FC9" w:rsidR="00FF6858" w:rsidP="00400F7B" w:rsidRDefault="00FF6858" w14:paraId="4BE055E0" w14:textId="281A26C4">
      <w:pPr>
        <w:spacing w:line="276" w:lineRule="auto"/>
        <w:rPr>
          <w:b/>
          <w:bCs/>
          <w:szCs w:val="18"/>
        </w:rPr>
      </w:pPr>
    </w:p>
    <w:p w:rsidRPr="00240FC9" w:rsidR="002A4349" w:rsidP="00400F7B" w:rsidRDefault="000161C4" w14:paraId="56482DAE" w14:textId="0D1D0A06">
      <w:pPr>
        <w:pStyle w:val="Kop5"/>
      </w:pPr>
      <w:r w:rsidRPr="00240FC9">
        <w:t>2</w:t>
      </w:r>
      <w:r w:rsidRPr="00240FC9" w:rsidR="00FF6858">
        <w:t>.</w:t>
      </w:r>
      <w:r w:rsidRPr="00240FC9" w:rsidR="005C0235">
        <w:t>2.</w:t>
      </w:r>
      <w:r w:rsidR="004D530C">
        <w:t>5</w:t>
      </w:r>
      <w:r w:rsidRPr="00240FC9" w:rsidR="00FF6858">
        <w:t xml:space="preserve"> </w:t>
      </w:r>
      <w:r w:rsidRPr="00240FC9" w:rsidR="009B2A1F">
        <w:t xml:space="preserve">Functionele </w:t>
      </w:r>
      <w:r w:rsidRPr="00240FC9" w:rsidR="00FF6858">
        <w:t>kerndoelen</w:t>
      </w:r>
      <w:r w:rsidRPr="00240FC9" w:rsidR="00CE48CC">
        <w:rPr>
          <w:rStyle w:val="Voetnootmarkering"/>
        </w:rPr>
        <w:footnoteReference w:id="16"/>
      </w:r>
    </w:p>
    <w:p w:rsidRPr="00240FC9" w:rsidR="00CE48CC" w:rsidP="00400F7B" w:rsidRDefault="00CE48CC" w14:paraId="4045EA95" w14:textId="440493A2">
      <w:pPr>
        <w:spacing w:line="276" w:lineRule="auto"/>
        <w:rPr>
          <w:szCs w:val="18"/>
        </w:rPr>
      </w:pPr>
      <w:r w:rsidRPr="00240FC9">
        <w:rPr>
          <w:szCs w:val="18"/>
        </w:rPr>
        <w:t xml:space="preserve">Alle leerlingen hebben recht op goed onderwijs dat hen helpt in hun ontwikkeling, ook wanneer je als leerling zeer moeilijk leert of een meervoudige beperking hebt. Juist nu het gehele curriculum voor het funderend onderwijs wordt geactualiseerd, is het van belang om de kerndoelen voor álle leerlingen te actualiseren. </w:t>
      </w:r>
      <w:r w:rsidRPr="00240FC9" w:rsidR="00055A15">
        <w:rPr>
          <w:szCs w:val="18"/>
        </w:rPr>
        <w:t xml:space="preserve">Het eigen maken van de inhoud van de leergebieden Nederlands en rekenen en wiskunde door leerlingen met specifieke onderwijsbehoeften vraagt om flexibiliteit en differentiatie binnen de kaders van de kerndoelen. </w:t>
      </w:r>
      <w:r w:rsidRPr="00240FC9">
        <w:rPr>
          <w:szCs w:val="18"/>
        </w:rPr>
        <w:t>Daarom zijn er functionele kerndoelen ontwikkeld voor het</w:t>
      </w:r>
      <w:r w:rsidRPr="00240FC9" w:rsidR="00417856">
        <w:rPr>
          <w:szCs w:val="18"/>
        </w:rPr>
        <w:t xml:space="preserve"> </w:t>
      </w:r>
      <w:r w:rsidRPr="00240FC9">
        <w:rPr>
          <w:szCs w:val="18"/>
        </w:rPr>
        <w:t>speciaal onderwijs</w:t>
      </w:r>
      <w:r w:rsidRPr="00240FC9" w:rsidR="00417856">
        <w:rPr>
          <w:szCs w:val="18"/>
        </w:rPr>
        <w:t xml:space="preserve"> en het voortgezet speciaal onderwijs.</w:t>
      </w:r>
      <w:r w:rsidRPr="00240FC9" w:rsidR="00055A15">
        <w:rPr>
          <w:szCs w:val="18"/>
        </w:rPr>
        <w:t xml:space="preserve"> Functionele kerndoelen vormen de wettelijke opdracht voor (v)</w:t>
      </w:r>
      <w:proofErr w:type="spellStart"/>
      <w:r w:rsidRPr="00240FC9" w:rsidR="00055A15">
        <w:rPr>
          <w:szCs w:val="18"/>
        </w:rPr>
        <w:t>so</w:t>
      </w:r>
      <w:proofErr w:type="spellEnd"/>
      <w:r w:rsidRPr="00240FC9" w:rsidR="00055A15">
        <w:rPr>
          <w:szCs w:val="18"/>
        </w:rPr>
        <w:t>-scholen met leerlingen die zeer moeilijk leren of leerlingen die een meervoudige beperking hebben, en leerlingen die uitstromen naar dagbesteding of arbeidsmarkt.</w:t>
      </w:r>
      <w:r w:rsidRPr="00240FC9">
        <w:rPr>
          <w:szCs w:val="18"/>
        </w:rPr>
        <w:t xml:space="preserve"> </w:t>
      </w:r>
    </w:p>
    <w:p w:rsidRPr="00240FC9" w:rsidR="00CE48CC" w:rsidP="00400F7B" w:rsidRDefault="00CE48CC" w14:paraId="48AA330F" w14:textId="77777777">
      <w:pPr>
        <w:spacing w:line="276" w:lineRule="auto"/>
        <w:rPr>
          <w:szCs w:val="18"/>
        </w:rPr>
      </w:pPr>
    </w:p>
    <w:p w:rsidRPr="00240FC9" w:rsidR="00CE48CC" w:rsidP="00400F7B" w:rsidRDefault="00CE48CC" w14:paraId="174FBCC0" w14:textId="1E405EC2">
      <w:pPr>
        <w:spacing w:line="276" w:lineRule="auto"/>
        <w:rPr>
          <w:szCs w:val="18"/>
        </w:rPr>
      </w:pPr>
      <w:r w:rsidRPr="00240FC9">
        <w:rPr>
          <w:szCs w:val="18"/>
        </w:rPr>
        <w:t xml:space="preserve">De functionele kerndoelen beschrijven streefdoelen, bedoeld om een passend en haalbaar onderwijsaanbod voor leerlingen in de verschillende doelgroepen te realiseren. Met de functionele kerndoelen worden leerlingen gestimuleerd om zich te ontwikkelen tot burgers die zich zo zelfstandig mogelijk kunnen redden in de geletterde en gecijferde maatschappij. De leraar beoordeelt welk doel voor welke leerling uitdagend genoeg is. Er wordt niet verondersteld dat de functionele kerndoelen voor alle leerlingen van </w:t>
      </w:r>
      <w:proofErr w:type="spellStart"/>
      <w:r w:rsidRPr="00240FC9">
        <w:rPr>
          <w:szCs w:val="18"/>
        </w:rPr>
        <w:t>so</w:t>
      </w:r>
      <w:proofErr w:type="spellEnd"/>
      <w:r w:rsidRPr="00240FC9">
        <w:rPr>
          <w:szCs w:val="18"/>
        </w:rPr>
        <w:t xml:space="preserve"> </w:t>
      </w:r>
      <w:proofErr w:type="spellStart"/>
      <w:r w:rsidRPr="00240FC9">
        <w:rPr>
          <w:szCs w:val="18"/>
        </w:rPr>
        <w:t>zml</w:t>
      </w:r>
      <w:proofErr w:type="spellEnd"/>
      <w:r w:rsidRPr="00240FC9">
        <w:rPr>
          <w:szCs w:val="18"/>
        </w:rPr>
        <w:t>/mg en vso uitstroom dagbesteding en arbeidsmarkt haalbaar zijn. In de onderwijspraktijk is sprake van een beredeneerd en haalbaar aanbod met passende doelstellingen op het niveau van de leerling.</w:t>
      </w:r>
    </w:p>
    <w:p w:rsidRPr="00240FC9" w:rsidR="00E919ED" w:rsidP="00400F7B" w:rsidRDefault="00E919ED" w14:paraId="23E67C87" w14:textId="77777777">
      <w:pPr>
        <w:spacing w:line="276" w:lineRule="auto"/>
        <w:rPr>
          <w:i/>
          <w:iCs/>
          <w:szCs w:val="18"/>
        </w:rPr>
      </w:pPr>
    </w:p>
    <w:p w:rsidRPr="00240FC9" w:rsidR="0074704C" w:rsidP="00400F7B" w:rsidRDefault="0074704C" w14:paraId="31DF6296" w14:textId="00645AAC">
      <w:pPr>
        <w:spacing w:line="276" w:lineRule="auto"/>
        <w:rPr>
          <w:szCs w:val="18"/>
        </w:rPr>
      </w:pPr>
      <w:r w:rsidRPr="00240FC9">
        <w:rPr>
          <w:szCs w:val="18"/>
        </w:rPr>
        <w:t>De kerndoelen en de functionele kerndoelen sluiten inhoudelijk op elkaar aan en kennen dezelfde opbouw</w:t>
      </w:r>
      <w:r w:rsidR="0065405C">
        <w:rPr>
          <w:szCs w:val="18"/>
        </w:rPr>
        <w:t>, mede om de weg van speciaal onderwijs naar regulier onderwijs open te houden</w:t>
      </w:r>
      <w:r w:rsidRPr="00240FC9" w:rsidR="002527F3">
        <w:rPr>
          <w:szCs w:val="18"/>
        </w:rPr>
        <w:t xml:space="preserve">. </w:t>
      </w:r>
      <w:r w:rsidRPr="00240FC9" w:rsidR="00561CA4">
        <w:rPr>
          <w:szCs w:val="18"/>
        </w:rPr>
        <w:t>D</w:t>
      </w:r>
      <w:r w:rsidRPr="00240FC9">
        <w:rPr>
          <w:szCs w:val="18"/>
        </w:rPr>
        <w:t xml:space="preserve">e functionele kerndoelen zijn </w:t>
      </w:r>
      <w:r w:rsidRPr="00240FC9" w:rsidR="00561CA4">
        <w:rPr>
          <w:szCs w:val="18"/>
        </w:rPr>
        <w:t>aangepast</w:t>
      </w:r>
      <w:r w:rsidRPr="00240FC9">
        <w:rPr>
          <w:szCs w:val="18"/>
        </w:rPr>
        <w:t xml:space="preserve"> </w:t>
      </w:r>
      <w:r w:rsidRPr="00240FC9" w:rsidR="00561CA4">
        <w:rPr>
          <w:szCs w:val="18"/>
        </w:rPr>
        <w:t xml:space="preserve">aan </w:t>
      </w:r>
      <w:r w:rsidRPr="00240FC9">
        <w:rPr>
          <w:szCs w:val="18"/>
        </w:rPr>
        <w:t>de onderwijsbehoeften v</w:t>
      </w:r>
      <w:r w:rsidRPr="00240FC9" w:rsidR="00561CA4">
        <w:rPr>
          <w:szCs w:val="18"/>
        </w:rPr>
        <w:t>an</w:t>
      </w:r>
      <w:r w:rsidRPr="00240FC9">
        <w:rPr>
          <w:szCs w:val="18"/>
        </w:rPr>
        <w:t xml:space="preserve"> de leerlingen van </w:t>
      </w:r>
      <w:r w:rsidRPr="00240FC9" w:rsidR="00F06029">
        <w:rPr>
          <w:szCs w:val="18"/>
        </w:rPr>
        <w:t>speciaal onderwijs (</w:t>
      </w:r>
      <w:proofErr w:type="spellStart"/>
      <w:r w:rsidRPr="00240FC9" w:rsidR="00F06029">
        <w:rPr>
          <w:szCs w:val="18"/>
        </w:rPr>
        <w:t>so</w:t>
      </w:r>
      <w:proofErr w:type="spellEnd"/>
      <w:r w:rsidRPr="00240FC9" w:rsidR="00F06029">
        <w:rPr>
          <w:szCs w:val="18"/>
        </w:rPr>
        <w:t>) zeer moeilijk lerend</w:t>
      </w:r>
      <w:r w:rsidRPr="00240FC9">
        <w:rPr>
          <w:szCs w:val="18"/>
        </w:rPr>
        <w:t>/</w:t>
      </w:r>
      <w:r w:rsidRPr="00240FC9" w:rsidR="00F06029">
        <w:rPr>
          <w:szCs w:val="18"/>
        </w:rPr>
        <w:t xml:space="preserve">meervoudig gehandicapt </w:t>
      </w:r>
      <w:r w:rsidRPr="00240FC9">
        <w:rPr>
          <w:szCs w:val="18"/>
        </w:rPr>
        <w:t xml:space="preserve">en </w:t>
      </w:r>
      <w:r w:rsidRPr="00240FC9" w:rsidR="00F06029">
        <w:rPr>
          <w:szCs w:val="18"/>
        </w:rPr>
        <w:t xml:space="preserve">voortgezet speciaal onderwijs (vso) </w:t>
      </w:r>
      <w:r w:rsidRPr="00240FC9">
        <w:rPr>
          <w:szCs w:val="18"/>
        </w:rPr>
        <w:t xml:space="preserve">uitstroom dagbesteding en arbeidsmarkt. De </w:t>
      </w:r>
      <w:r w:rsidRPr="00240FC9">
        <w:rPr>
          <w:szCs w:val="18"/>
        </w:rPr>
        <w:lastRenderedPageBreak/>
        <w:t xml:space="preserve">functionele kerndoelen zijn praktijkgericht en geschreven vanuit het perspectief op </w:t>
      </w:r>
      <w:r w:rsidRPr="00240FC9" w:rsidR="00CE48CC">
        <w:rPr>
          <w:szCs w:val="18"/>
        </w:rPr>
        <w:t xml:space="preserve">uitstroom naar </w:t>
      </w:r>
      <w:r w:rsidRPr="00240FC9">
        <w:rPr>
          <w:szCs w:val="18"/>
        </w:rPr>
        <w:t xml:space="preserve">werk en dagbesteding. Tevens zijn de functionele kerndoelen </w:t>
      </w:r>
      <w:proofErr w:type="spellStart"/>
      <w:r w:rsidRPr="00240FC9">
        <w:rPr>
          <w:szCs w:val="18"/>
        </w:rPr>
        <w:t>so</w:t>
      </w:r>
      <w:proofErr w:type="spellEnd"/>
      <w:r w:rsidRPr="00240FC9">
        <w:rPr>
          <w:szCs w:val="18"/>
        </w:rPr>
        <w:t xml:space="preserve"> en vso in een doorlopende leerlijn ontwikkeld</w:t>
      </w:r>
      <w:r w:rsidRPr="00240FC9" w:rsidR="00F06029">
        <w:rPr>
          <w:szCs w:val="18"/>
        </w:rPr>
        <w:t>,</w:t>
      </w:r>
      <w:r w:rsidRPr="00240FC9">
        <w:rPr>
          <w:szCs w:val="18"/>
        </w:rPr>
        <w:t xml:space="preserve"> zodat leerlingen </w:t>
      </w:r>
      <w:r w:rsidRPr="00240FC9" w:rsidR="00561CA4">
        <w:rPr>
          <w:szCs w:val="18"/>
        </w:rPr>
        <w:t xml:space="preserve">zich </w:t>
      </w:r>
      <w:r w:rsidRPr="00240FC9">
        <w:rPr>
          <w:szCs w:val="18"/>
        </w:rPr>
        <w:t>vanuit een samenhange</w:t>
      </w:r>
      <w:r w:rsidRPr="00240FC9" w:rsidR="00561CA4">
        <w:rPr>
          <w:szCs w:val="18"/>
        </w:rPr>
        <w:t>n</w:t>
      </w:r>
      <w:r w:rsidRPr="00240FC9">
        <w:rPr>
          <w:szCs w:val="18"/>
        </w:rPr>
        <w:t>d</w:t>
      </w:r>
      <w:r w:rsidRPr="00240FC9" w:rsidR="00561CA4">
        <w:rPr>
          <w:szCs w:val="18"/>
        </w:rPr>
        <w:t xml:space="preserve"> </w:t>
      </w:r>
      <w:r w:rsidRPr="00240FC9">
        <w:rPr>
          <w:szCs w:val="18"/>
        </w:rPr>
        <w:t>geheel kunnen ontwikkelen</w:t>
      </w:r>
      <w:r w:rsidRPr="00240FC9" w:rsidR="00F06029">
        <w:rPr>
          <w:szCs w:val="18"/>
        </w:rPr>
        <w:t xml:space="preserve"> en ten behoeve van een goede doorstroom</w:t>
      </w:r>
      <w:r w:rsidRPr="00240FC9">
        <w:rPr>
          <w:szCs w:val="18"/>
        </w:rPr>
        <w:t xml:space="preserve">. </w:t>
      </w:r>
    </w:p>
    <w:p w:rsidRPr="00240FC9" w:rsidR="00FF6858" w:rsidP="00400F7B" w:rsidRDefault="00FF6858" w14:paraId="66AB298A" w14:textId="77777777">
      <w:pPr>
        <w:spacing w:line="276" w:lineRule="auto"/>
        <w:rPr>
          <w:szCs w:val="18"/>
        </w:rPr>
      </w:pPr>
    </w:p>
    <w:p w:rsidRPr="00240FC9" w:rsidR="00FF6858" w:rsidP="00400F7B" w:rsidRDefault="000F37AB" w14:paraId="4AC1FA9D" w14:textId="3ABC0DEB">
      <w:pPr>
        <w:spacing w:line="276" w:lineRule="auto"/>
        <w:rPr>
          <w:i/>
          <w:iCs/>
          <w:szCs w:val="18"/>
        </w:rPr>
      </w:pPr>
      <w:r w:rsidRPr="00240FC9">
        <w:rPr>
          <w:i/>
          <w:iCs/>
          <w:szCs w:val="18"/>
        </w:rPr>
        <w:t>Doelgroep functionele kerndoelen</w:t>
      </w:r>
    </w:p>
    <w:p w:rsidRPr="00240FC9" w:rsidR="0074704C" w:rsidP="00400F7B" w:rsidRDefault="0074704C" w14:paraId="3BF02403" w14:textId="77777777">
      <w:pPr>
        <w:spacing w:line="276" w:lineRule="auto"/>
        <w:rPr>
          <w:szCs w:val="18"/>
        </w:rPr>
      </w:pPr>
      <w:r w:rsidRPr="00240FC9">
        <w:rPr>
          <w:szCs w:val="18"/>
        </w:rPr>
        <w:t xml:space="preserve">De functionele kerndoelen zijn op drie niveaus beschreven: </w:t>
      </w:r>
    </w:p>
    <w:p w:rsidRPr="00240FC9" w:rsidR="00BF77CF" w:rsidP="00400F7B" w:rsidRDefault="0074704C" w14:paraId="619E6F53" w14:textId="77777777">
      <w:pPr>
        <w:pStyle w:val="Lijstalinea"/>
        <w:numPr>
          <w:ilvl w:val="0"/>
          <w:numId w:val="4"/>
        </w:numPr>
        <w:spacing w:line="276" w:lineRule="auto"/>
        <w:rPr>
          <w:szCs w:val="18"/>
        </w:rPr>
      </w:pPr>
      <w:r w:rsidRPr="00240FC9">
        <w:rPr>
          <w:szCs w:val="18"/>
        </w:rPr>
        <w:t>Voor speciaal onderwijs: leerlingen die zeer moeilijk leren en leerlingen met een meervoudige beperking</w:t>
      </w:r>
      <w:r w:rsidRPr="00240FC9" w:rsidR="00010D3D">
        <w:rPr>
          <w:szCs w:val="18"/>
        </w:rPr>
        <w:t>.</w:t>
      </w:r>
      <w:r w:rsidRPr="00240FC9" w:rsidR="00BF77CF">
        <w:rPr>
          <w:szCs w:val="18"/>
        </w:rPr>
        <w:t xml:space="preserve"> </w:t>
      </w:r>
      <w:r w:rsidRPr="00240FC9" w:rsidR="000C3056">
        <w:rPr>
          <w:szCs w:val="18"/>
        </w:rPr>
        <w:t>Deze leerlingen hebben functionele kerndoelen nodig, omdat zij gebaat zijn bij doelen die aansluiten bij hun cognitieve mogelijkheden en dagelijks functioneren. Dit draagt bij aan hun zelfredzaamheid in wonen, werk/dagbesteding en vrije tijd, passend bij hun ambities en mogelijkheden.</w:t>
      </w:r>
    </w:p>
    <w:p w:rsidRPr="00240FC9" w:rsidR="00BF77CF" w:rsidP="00400F7B" w:rsidRDefault="0074704C" w14:paraId="3C4399AD" w14:textId="77777777">
      <w:pPr>
        <w:pStyle w:val="Lijstalinea"/>
        <w:numPr>
          <w:ilvl w:val="0"/>
          <w:numId w:val="4"/>
        </w:numPr>
        <w:spacing w:line="276" w:lineRule="auto"/>
        <w:rPr>
          <w:szCs w:val="18"/>
        </w:rPr>
      </w:pPr>
      <w:r w:rsidRPr="00240FC9">
        <w:rPr>
          <w:szCs w:val="18"/>
        </w:rPr>
        <w:t>Voor vso: leerlingen die uitstromen naar dagbesteding</w:t>
      </w:r>
      <w:r w:rsidRPr="00240FC9" w:rsidR="00010D3D">
        <w:rPr>
          <w:szCs w:val="18"/>
        </w:rPr>
        <w:t>.</w:t>
      </w:r>
      <w:r w:rsidRPr="00240FC9" w:rsidR="00BF77CF">
        <w:rPr>
          <w:szCs w:val="18"/>
        </w:rPr>
        <w:t xml:space="preserve"> </w:t>
      </w:r>
      <w:r w:rsidRPr="00240FC9" w:rsidR="000C3056">
        <w:rPr>
          <w:szCs w:val="18"/>
        </w:rPr>
        <w:t>Leerlingen in dit niveau hebben functionele kerndoelen nodig die gericht zijn op het ontwikkelen en onderhouden van kennis, vaardigheden en inzichten die leerlingen zo zelfstandig mogelijk laten functioneren binnen dagbesteding, wonen en vrije tijd.</w:t>
      </w:r>
      <w:r w:rsidRPr="00240FC9" w:rsidR="005055D8">
        <w:rPr>
          <w:szCs w:val="18"/>
        </w:rPr>
        <w:t xml:space="preserve"> </w:t>
      </w:r>
    </w:p>
    <w:p w:rsidRPr="00240FC9" w:rsidR="00FF6858" w:rsidP="00400F7B" w:rsidRDefault="0074704C" w14:paraId="4642FAA4" w14:textId="5EDE6126">
      <w:pPr>
        <w:pStyle w:val="Lijstalinea"/>
        <w:numPr>
          <w:ilvl w:val="0"/>
          <w:numId w:val="4"/>
        </w:numPr>
        <w:spacing w:line="276" w:lineRule="auto"/>
        <w:rPr>
          <w:szCs w:val="18"/>
        </w:rPr>
      </w:pPr>
      <w:r w:rsidRPr="00240FC9">
        <w:rPr>
          <w:szCs w:val="18"/>
        </w:rPr>
        <w:t xml:space="preserve">Voor vso: leerlingen die uitstromen naar arbeidsmarkt. </w:t>
      </w:r>
      <w:r w:rsidRPr="00240FC9" w:rsidR="000C3056">
        <w:rPr>
          <w:szCs w:val="18"/>
        </w:rPr>
        <w:t xml:space="preserve">Leerling in dit niveau hebben functionele kerndoelen nodig die gericht zijn op het verdiepen en toepassen van wiskundige denk- en werkwijzen en taalvaardigheden in </w:t>
      </w:r>
      <w:proofErr w:type="spellStart"/>
      <w:r w:rsidRPr="00240FC9" w:rsidR="000C3056">
        <w:rPr>
          <w:szCs w:val="18"/>
        </w:rPr>
        <w:t>werkgerelateerde</w:t>
      </w:r>
      <w:proofErr w:type="spellEnd"/>
      <w:r w:rsidRPr="00240FC9" w:rsidR="000C3056">
        <w:rPr>
          <w:szCs w:val="18"/>
        </w:rPr>
        <w:t xml:space="preserve"> contexten.</w:t>
      </w:r>
    </w:p>
    <w:p w:rsidRPr="00240FC9" w:rsidR="00340020" w:rsidP="00400F7B" w:rsidRDefault="00340020" w14:paraId="58D03689" w14:textId="77777777">
      <w:pPr>
        <w:spacing w:line="276" w:lineRule="auto"/>
        <w:rPr>
          <w:szCs w:val="18"/>
        </w:rPr>
      </w:pPr>
    </w:p>
    <w:p w:rsidRPr="00240FC9" w:rsidR="00A42E42" w:rsidP="00400F7B" w:rsidRDefault="00A42E42" w14:paraId="5632CC13" w14:textId="66C8D791">
      <w:pPr>
        <w:spacing w:line="276" w:lineRule="auto"/>
        <w:rPr>
          <w:szCs w:val="18"/>
        </w:rPr>
      </w:pPr>
      <w:r w:rsidRPr="00240FC9">
        <w:rPr>
          <w:szCs w:val="18"/>
        </w:rPr>
        <w:t xml:space="preserve">Kortom: juist leerlingen in het </w:t>
      </w:r>
      <w:proofErr w:type="spellStart"/>
      <w:r w:rsidRPr="00240FC9">
        <w:rPr>
          <w:szCs w:val="18"/>
        </w:rPr>
        <w:t>so</w:t>
      </w:r>
      <w:proofErr w:type="spellEnd"/>
      <w:r w:rsidRPr="00240FC9">
        <w:rPr>
          <w:szCs w:val="18"/>
        </w:rPr>
        <w:t xml:space="preserve"> </w:t>
      </w:r>
      <w:proofErr w:type="spellStart"/>
      <w:r w:rsidRPr="00240FC9">
        <w:rPr>
          <w:szCs w:val="18"/>
        </w:rPr>
        <w:t>zml</w:t>
      </w:r>
      <w:proofErr w:type="spellEnd"/>
      <w:r w:rsidRPr="00240FC9">
        <w:rPr>
          <w:szCs w:val="18"/>
        </w:rPr>
        <w:t>/mb en leerlingen in het vso met uitstroomprofiel dagbesteding of arbeidsmarkt hebben een specifieke onderwijsbehoefte, die ook een duidelijke weerslag moet hebben op het aangeboden curriculum. De functionele kerndoelen geven daar invulling aan, en moeten bijdragen aan het verduidelijken van de onderwijsopdracht en het versterken van het onderwijsaanbod</w:t>
      </w:r>
      <w:r w:rsidRPr="00240FC9" w:rsidR="0034228C">
        <w:rPr>
          <w:szCs w:val="18"/>
        </w:rPr>
        <w:t xml:space="preserve"> voor deze doelgroepen</w:t>
      </w:r>
      <w:r w:rsidRPr="00240FC9">
        <w:rPr>
          <w:szCs w:val="18"/>
        </w:rPr>
        <w:t xml:space="preserve">. </w:t>
      </w:r>
    </w:p>
    <w:p w:rsidRPr="00240FC9" w:rsidR="0074704C" w:rsidP="00400F7B" w:rsidRDefault="0074704C" w14:paraId="04DDBBA3" w14:textId="77777777">
      <w:pPr>
        <w:spacing w:line="276" w:lineRule="auto"/>
        <w:rPr>
          <w:szCs w:val="18"/>
        </w:rPr>
      </w:pPr>
    </w:p>
    <w:p w:rsidRPr="00240FC9" w:rsidR="00FF6858" w:rsidP="00400F7B" w:rsidRDefault="000161C4" w14:paraId="186A82DE" w14:textId="0B914275">
      <w:pPr>
        <w:pStyle w:val="Kop3"/>
      </w:pPr>
      <w:bookmarkStart w:name="_Toc194931621" w:id="31"/>
      <w:bookmarkStart w:name="_Toc194931821" w:id="32"/>
      <w:bookmarkStart w:name="_Hlk192768454" w:id="33"/>
      <w:r w:rsidRPr="00240FC9">
        <w:t>2</w:t>
      </w:r>
      <w:r w:rsidRPr="00240FC9" w:rsidR="00FF6858">
        <w:t>.</w:t>
      </w:r>
      <w:r w:rsidRPr="00240FC9" w:rsidR="00D907AE">
        <w:t>3</w:t>
      </w:r>
      <w:r w:rsidRPr="00240FC9" w:rsidR="00FF6858">
        <w:t xml:space="preserve"> Evaluatie en monitoring</w:t>
      </w:r>
      <w:bookmarkEnd w:id="31"/>
      <w:bookmarkEnd w:id="32"/>
    </w:p>
    <w:p w:rsidRPr="00240FC9" w:rsidR="00FF6858" w:rsidP="00400F7B" w:rsidRDefault="00FF6858" w14:paraId="027A24C3" w14:textId="3CF1F86D">
      <w:pPr>
        <w:spacing w:line="276" w:lineRule="auto"/>
        <w:rPr>
          <w:szCs w:val="18"/>
        </w:rPr>
      </w:pPr>
      <w:r w:rsidRPr="00240FC9">
        <w:rPr>
          <w:szCs w:val="18"/>
        </w:rPr>
        <w:t xml:space="preserve">De nieuwe kerndoelen </w:t>
      </w:r>
      <w:r w:rsidRPr="00240FC9" w:rsidR="00540A2B">
        <w:rPr>
          <w:szCs w:val="18"/>
        </w:rPr>
        <w:t xml:space="preserve">worden </w:t>
      </w:r>
      <w:r w:rsidRPr="00240FC9" w:rsidR="005B6E9A">
        <w:rPr>
          <w:szCs w:val="18"/>
        </w:rPr>
        <w:t xml:space="preserve">periodiek </w:t>
      </w:r>
      <w:r w:rsidRPr="00240FC9">
        <w:rPr>
          <w:szCs w:val="18"/>
        </w:rPr>
        <w:t xml:space="preserve">na een aantal jaar </w:t>
      </w:r>
      <w:r w:rsidRPr="00240FC9" w:rsidR="005824B3">
        <w:rPr>
          <w:szCs w:val="18"/>
        </w:rPr>
        <w:t xml:space="preserve">door SLO </w:t>
      </w:r>
      <w:r w:rsidRPr="00240FC9">
        <w:rPr>
          <w:szCs w:val="18"/>
        </w:rPr>
        <w:t xml:space="preserve">geëvalueerd. SLO </w:t>
      </w:r>
      <w:r w:rsidRPr="00240FC9" w:rsidR="00AC519F">
        <w:rPr>
          <w:szCs w:val="18"/>
        </w:rPr>
        <w:t xml:space="preserve">werkt aan </w:t>
      </w:r>
      <w:r w:rsidRPr="00240FC9">
        <w:rPr>
          <w:szCs w:val="18"/>
        </w:rPr>
        <w:t xml:space="preserve">een </w:t>
      </w:r>
      <w:proofErr w:type="spellStart"/>
      <w:r w:rsidR="00200C32">
        <w:rPr>
          <w:szCs w:val="18"/>
        </w:rPr>
        <w:t>onderzoeksagenda</w:t>
      </w:r>
      <w:proofErr w:type="spellEnd"/>
      <w:r w:rsidRPr="00240FC9" w:rsidR="00200C32">
        <w:rPr>
          <w:szCs w:val="18"/>
        </w:rPr>
        <w:t xml:space="preserve"> </w:t>
      </w:r>
      <w:r w:rsidRPr="00240FC9">
        <w:rPr>
          <w:szCs w:val="18"/>
        </w:rPr>
        <w:t>voor het gehele curriculum (beoogd, uitgevoerd, gerealiseerd).</w:t>
      </w:r>
      <w:bookmarkEnd w:id="33"/>
      <w:r w:rsidRPr="00240FC9" w:rsidR="00AC519F">
        <w:rPr>
          <w:szCs w:val="18"/>
        </w:rPr>
        <w:t xml:space="preserve"> Hierdoor wordt het curriculum en de uitwerking hiervan in de klas goed gemonitord. Eventuele noodzakelijke aanpassingen worden vervolgens meegenomen in een systeem van periodiek onderhoud. Dit is een systeem waar curriculumonderhoud in de toekomst wordt gepland. </w:t>
      </w:r>
      <w:r w:rsidRPr="00240FC9" w:rsidR="005055D8">
        <w:rPr>
          <w:szCs w:val="18"/>
        </w:rPr>
        <w:t>Hiermee wordt aangesloten</w:t>
      </w:r>
      <w:r w:rsidRPr="00240FC9" w:rsidR="00AC519F">
        <w:rPr>
          <w:szCs w:val="18"/>
        </w:rPr>
        <w:t xml:space="preserve"> </w:t>
      </w:r>
      <w:r w:rsidRPr="00240FC9" w:rsidR="005055D8">
        <w:rPr>
          <w:szCs w:val="18"/>
        </w:rPr>
        <w:t xml:space="preserve">bij </w:t>
      </w:r>
      <w:r w:rsidRPr="00240FC9" w:rsidR="00AC519F">
        <w:rPr>
          <w:szCs w:val="18"/>
        </w:rPr>
        <w:t>de huidige actualisatie.</w:t>
      </w:r>
    </w:p>
    <w:p w:rsidRPr="00240FC9" w:rsidR="000161C4" w:rsidP="00400F7B" w:rsidRDefault="000161C4" w14:paraId="532DF246" w14:textId="77777777">
      <w:pPr>
        <w:autoSpaceDE w:val="0"/>
        <w:autoSpaceDN w:val="0"/>
        <w:adjustRightInd w:val="0"/>
        <w:spacing w:line="276" w:lineRule="auto"/>
        <w:rPr>
          <w:szCs w:val="18"/>
        </w:rPr>
      </w:pPr>
    </w:p>
    <w:p w:rsidRPr="00240FC9" w:rsidR="000161C4" w:rsidP="00400F7B" w:rsidRDefault="000161C4" w14:paraId="1C0A4CF3" w14:textId="3B406E14">
      <w:pPr>
        <w:pStyle w:val="Kop2"/>
      </w:pPr>
      <w:bookmarkStart w:name="_Toc194931622" w:id="34"/>
      <w:bookmarkStart w:name="_Toc194931822" w:id="35"/>
      <w:r w:rsidRPr="00240FC9">
        <w:t>Gevolgen</w:t>
      </w:r>
      <w:bookmarkEnd w:id="34"/>
      <w:bookmarkEnd w:id="35"/>
    </w:p>
    <w:p w:rsidRPr="00240FC9" w:rsidR="008669AA" w:rsidP="00400F7B" w:rsidRDefault="008669AA" w14:paraId="259AA01E" w14:textId="65B148D6">
      <w:pPr>
        <w:spacing w:line="276" w:lineRule="auto"/>
        <w:rPr>
          <w:szCs w:val="18"/>
        </w:rPr>
      </w:pPr>
      <w:r w:rsidRPr="00240FC9">
        <w:rPr>
          <w:szCs w:val="18"/>
        </w:rPr>
        <w:t xml:space="preserve">Dit besluit </w:t>
      </w:r>
      <w:r w:rsidR="007056A3">
        <w:rPr>
          <w:szCs w:val="18"/>
        </w:rPr>
        <w:t>heeft</w:t>
      </w:r>
      <w:r w:rsidRPr="00240FC9" w:rsidR="007056A3">
        <w:rPr>
          <w:szCs w:val="18"/>
        </w:rPr>
        <w:t xml:space="preserve"> </w:t>
      </w:r>
      <w:r w:rsidRPr="00240FC9">
        <w:rPr>
          <w:szCs w:val="18"/>
        </w:rPr>
        <w:t xml:space="preserve">met name gevolgen voor scholen en het bevoegd gezag. Daarnaast </w:t>
      </w:r>
      <w:r w:rsidR="007056A3">
        <w:rPr>
          <w:szCs w:val="18"/>
        </w:rPr>
        <w:t>heeft</w:t>
      </w:r>
      <w:r w:rsidRPr="00240FC9" w:rsidR="007056A3">
        <w:rPr>
          <w:szCs w:val="18"/>
        </w:rPr>
        <w:t xml:space="preserve"> </w:t>
      </w:r>
      <w:r w:rsidRPr="00240FC9">
        <w:rPr>
          <w:szCs w:val="18"/>
        </w:rPr>
        <w:t>het besluit effect op aanbieders van leermiddelen en toetsen en op private en publieke instellingen voor onderwijsbegeleiding, -advies en -expertise. Ten slotte vereist het besluit inspanningen van de Inspectie van het Onderwijs</w:t>
      </w:r>
      <w:r w:rsidRPr="00240FC9" w:rsidR="008E25A5">
        <w:rPr>
          <w:szCs w:val="18"/>
        </w:rPr>
        <w:t xml:space="preserve"> (hierna: </w:t>
      </w:r>
      <w:r w:rsidR="00697F05">
        <w:rPr>
          <w:szCs w:val="18"/>
        </w:rPr>
        <w:t>I</w:t>
      </w:r>
      <w:r w:rsidRPr="00240FC9" w:rsidR="008E25A5">
        <w:rPr>
          <w:szCs w:val="18"/>
        </w:rPr>
        <w:t>nspectie)</w:t>
      </w:r>
      <w:r w:rsidRPr="00240FC9">
        <w:rPr>
          <w:szCs w:val="18"/>
        </w:rPr>
        <w:t xml:space="preserve"> met betrekking tot het toezicht. In deze paragraaf wordt eerst uiteengezet wat de gevolgen zijn voor de genoemde doelgroepen. Vervolgens wordt ingegaan wat het effect van dit besluit is op hun </w:t>
      </w:r>
      <w:proofErr w:type="spellStart"/>
      <w:r w:rsidRPr="00240FC9">
        <w:rPr>
          <w:szCs w:val="18"/>
        </w:rPr>
        <w:t>doenvermogen</w:t>
      </w:r>
      <w:proofErr w:type="spellEnd"/>
      <w:r w:rsidRPr="00240FC9">
        <w:rPr>
          <w:szCs w:val="18"/>
        </w:rPr>
        <w:t xml:space="preserve">. Ten slotte volgt een overzicht van de regeldrukkosten. </w:t>
      </w:r>
    </w:p>
    <w:p w:rsidRPr="00240FC9" w:rsidR="008669AA" w:rsidP="00400F7B" w:rsidRDefault="008669AA" w14:paraId="37FD71B2" w14:textId="77777777">
      <w:pPr>
        <w:spacing w:line="276" w:lineRule="auto"/>
        <w:rPr>
          <w:bCs/>
          <w:szCs w:val="18"/>
        </w:rPr>
      </w:pPr>
    </w:p>
    <w:p w:rsidRPr="00240FC9" w:rsidR="008669AA" w:rsidP="00400F7B" w:rsidRDefault="008669AA" w14:paraId="10FF887E" w14:textId="77777777">
      <w:pPr>
        <w:pStyle w:val="Kop3"/>
        <w:keepNext/>
      </w:pPr>
      <w:r w:rsidRPr="00240FC9">
        <w:t>3.1 Gevolgen voor de uitvoering</w:t>
      </w:r>
    </w:p>
    <w:p w:rsidR="008669AA" w:rsidP="00400F7B" w:rsidRDefault="00164B13" w14:paraId="3624008C" w14:textId="0FB59751">
      <w:pPr>
        <w:spacing w:line="276" w:lineRule="auto"/>
        <w:rPr>
          <w:szCs w:val="18"/>
        </w:rPr>
      </w:pPr>
      <w:r w:rsidRPr="00164B13">
        <w:rPr>
          <w:szCs w:val="18"/>
        </w:rPr>
        <w:t xml:space="preserve">De implementatie van de nieuwe kerndoelen, namelijk het vertalen van kerndoelen naar onderwijs, is een gezamenlijke opgave voor alle betrokkenen in en rond het onderwijs. Leraren en schoolleiders zijn daarbij de spil: zij brengen de kerndoelen dagelijks in praktijk. Tegelijkertijd zijn andere partijen, zoals sectorraden, vakverenigingen, lerarenopleidingen, kennisinstellingen en ontwikkelaars van leermiddelen en toetsen, essentieel. In nauwe samenwerking met deze partijen is de afgelopen periode gewerkt aan </w:t>
      </w:r>
      <w:r>
        <w:rPr>
          <w:szCs w:val="18"/>
        </w:rPr>
        <w:t>een implementatieplan</w:t>
      </w:r>
      <w:r w:rsidRPr="00164B13">
        <w:rPr>
          <w:szCs w:val="18"/>
        </w:rPr>
        <w:t>.</w:t>
      </w:r>
      <w:r>
        <w:rPr>
          <w:rStyle w:val="Voetnootmarkering"/>
          <w:szCs w:val="18"/>
        </w:rPr>
        <w:footnoteReference w:id="17"/>
      </w:r>
      <w:r w:rsidRPr="00164B13">
        <w:rPr>
          <w:szCs w:val="18"/>
        </w:rPr>
        <w:t xml:space="preserve"> Het </w:t>
      </w:r>
      <w:r w:rsidR="007056A3">
        <w:rPr>
          <w:szCs w:val="18"/>
        </w:rPr>
        <w:t>m</w:t>
      </w:r>
      <w:r w:rsidRPr="00164B13">
        <w:rPr>
          <w:szCs w:val="18"/>
        </w:rPr>
        <w:t xml:space="preserve">inisterie van OCW heeft hierin een regierol, met als taak te zorgen voor samenhang, voortgang en de juiste randvoorwaarden voor een </w:t>
      </w:r>
      <w:r w:rsidRPr="00164B13">
        <w:rPr>
          <w:szCs w:val="18"/>
        </w:rPr>
        <w:lastRenderedPageBreak/>
        <w:t>zorgvuldige invoering in de onderwijspraktijk.</w:t>
      </w:r>
      <w:r>
        <w:rPr>
          <w:szCs w:val="18"/>
        </w:rPr>
        <w:t xml:space="preserve"> Immers: n</w:t>
      </w:r>
      <w:r w:rsidRPr="00240FC9" w:rsidR="009A07C6">
        <w:rPr>
          <w:szCs w:val="18"/>
        </w:rPr>
        <w:t>ieuwe kerndoelen zijn een belangrijke voorwaarde, maar geen garantie voor goed onderwijs. De werkelijke kwaliteit van het onderwijs wordt bepaald in de school.</w:t>
      </w:r>
    </w:p>
    <w:p w:rsidRPr="00240FC9" w:rsidR="00891CDA" w:rsidP="00400F7B" w:rsidRDefault="00891CDA" w14:paraId="703840A8" w14:textId="77777777">
      <w:pPr>
        <w:spacing w:line="276" w:lineRule="auto"/>
        <w:rPr>
          <w:szCs w:val="18"/>
        </w:rPr>
      </w:pPr>
    </w:p>
    <w:p w:rsidRPr="00240FC9" w:rsidR="008669AA" w:rsidP="00400F7B" w:rsidRDefault="008669AA" w14:paraId="1E35CC3C" w14:textId="258BB88F">
      <w:pPr>
        <w:pStyle w:val="Kop5"/>
      </w:pPr>
      <w:r w:rsidRPr="00240FC9">
        <w:t>3.1.1</w:t>
      </w:r>
      <w:r w:rsidRPr="00240FC9" w:rsidR="00F74895">
        <w:t>.</w:t>
      </w:r>
      <w:r w:rsidRPr="00240FC9">
        <w:t xml:space="preserve"> Gevolgen voor scholen</w:t>
      </w:r>
    </w:p>
    <w:p w:rsidRPr="00240FC9" w:rsidR="009A07C6" w:rsidP="00400F7B" w:rsidRDefault="008669AA" w14:paraId="0B3C2927" w14:textId="79CE3939">
      <w:pPr>
        <w:spacing w:line="276" w:lineRule="auto"/>
        <w:rPr>
          <w:szCs w:val="18"/>
        </w:rPr>
      </w:pPr>
      <w:r w:rsidRPr="00240FC9">
        <w:rPr>
          <w:szCs w:val="18"/>
        </w:rPr>
        <w:t xml:space="preserve">De invoering van de geactualiseerde kerndoelen </w:t>
      </w:r>
      <w:r w:rsidR="007056A3">
        <w:rPr>
          <w:szCs w:val="18"/>
        </w:rPr>
        <w:t>heeft</w:t>
      </w:r>
      <w:r w:rsidRPr="00240FC9" w:rsidR="007056A3">
        <w:rPr>
          <w:szCs w:val="18"/>
        </w:rPr>
        <w:t xml:space="preserve"> </w:t>
      </w:r>
      <w:r w:rsidRPr="00240FC9">
        <w:rPr>
          <w:szCs w:val="18"/>
        </w:rPr>
        <w:t xml:space="preserve">de grootste gevolgen voor leraren in het po en de onderbouw van het vo. Zij zijn degenen die met de nieuwe kerndoelen gaan werken. Zij </w:t>
      </w:r>
      <w:r w:rsidRPr="00240FC9" w:rsidR="00540A2B">
        <w:rPr>
          <w:szCs w:val="18"/>
        </w:rPr>
        <w:t xml:space="preserve">moeten </w:t>
      </w:r>
      <w:r w:rsidRPr="00240FC9">
        <w:rPr>
          <w:szCs w:val="18"/>
        </w:rPr>
        <w:t>zich op verschillende manieren vertrouwd maken met de inhoud en die weloverwogen vertalen naar hun lesprogramma.</w:t>
      </w:r>
      <w:r w:rsidRPr="00240FC9" w:rsidR="009A07C6">
        <w:rPr>
          <w:szCs w:val="18"/>
        </w:rPr>
        <w:t xml:space="preserve"> De conceptkerndoelen Nederlands en de conceptkerndoelen rekenen en wiskunde zijn uitgebreid getoetst op uitvoerbaarheid voor het onderwijsveld in de fase van beproeven. </w:t>
      </w:r>
      <w:r w:rsidR="006A02BC">
        <w:rPr>
          <w:szCs w:val="18"/>
        </w:rPr>
        <w:t>Uit deze fase blijkt dat de</w:t>
      </w:r>
      <w:r w:rsidRPr="00240FC9" w:rsidR="009A07C6">
        <w:rPr>
          <w:szCs w:val="18"/>
        </w:rPr>
        <w:t xml:space="preserve"> meerderheid van de scholen vindt dat de conceptkerndoelen Nederlands </w:t>
      </w:r>
      <w:r w:rsidRPr="00240FC9" w:rsidR="0004671E">
        <w:rPr>
          <w:szCs w:val="18"/>
        </w:rPr>
        <w:t xml:space="preserve">en rekenen en wiskunde </w:t>
      </w:r>
      <w:r w:rsidRPr="00240FC9" w:rsidR="009A07C6">
        <w:rPr>
          <w:szCs w:val="18"/>
        </w:rPr>
        <w:t xml:space="preserve">een duidelijke opdracht aan de school zijn. </w:t>
      </w:r>
      <w:r w:rsidR="006A02BC">
        <w:rPr>
          <w:szCs w:val="18"/>
        </w:rPr>
        <w:t>Ze</w:t>
      </w:r>
      <w:r w:rsidRPr="00240FC9" w:rsidR="009A07C6">
        <w:rPr>
          <w:szCs w:val="18"/>
        </w:rPr>
        <w:t xml:space="preserve"> verwacht</w:t>
      </w:r>
      <w:r w:rsidR="006A02BC">
        <w:rPr>
          <w:szCs w:val="18"/>
        </w:rPr>
        <w:t>en</w:t>
      </w:r>
      <w:r w:rsidRPr="00240FC9" w:rsidR="009A07C6">
        <w:rPr>
          <w:szCs w:val="18"/>
        </w:rPr>
        <w:t xml:space="preserve"> met hun leerlingen </w:t>
      </w:r>
      <w:r w:rsidR="006A02BC">
        <w:rPr>
          <w:szCs w:val="18"/>
        </w:rPr>
        <w:t>aan</w:t>
      </w:r>
      <w:r w:rsidRPr="00240FC9" w:rsidR="006A02BC">
        <w:rPr>
          <w:szCs w:val="18"/>
        </w:rPr>
        <w:t xml:space="preserve"> </w:t>
      </w:r>
      <w:r w:rsidRPr="00240FC9" w:rsidR="009A07C6">
        <w:rPr>
          <w:szCs w:val="18"/>
        </w:rPr>
        <w:t xml:space="preserve">deze conceptkerndoelen te kunnen werken. Kritische feedback ging vooral over lastig taalgebruik in de kerndoelen en er waren zorgen over hoe scholen deze kerndoelen gedifferentieerd konden gaan aanbieden. Naar aanleiding van deze feedback zijn de kerndoelen verder aangescherpt. </w:t>
      </w:r>
    </w:p>
    <w:p w:rsidRPr="00240FC9" w:rsidR="009A07C6" w:rsidP="00400F7B" w:rsidRDefault="009A07C6" w14:paraId="017C47D9" w14:textId="77777777">
      <w:pPr>
        <w:spacing w:line="276" w:lineRule="auto"/>
        <w:outlineLvl w:val="2"/>
        <w:rPr>
          <w:szCs w:val="18"/>
        </w:rPr>
      </w:pPr>
    </w:p>
    <w:p w:rsidRPr="00240FC9" w:rsidR="008669AA" w:rsidP="00400F7B" w:rsidRDefault="009A07C6" w14:paraId="10E8D751" w14:textId="77763F88">
      <w:pPr>
        <w:spacing w:line="276" w:lineRule="auto"/>
        <w:rPr>
          <w:szCs w:val="18"/>
        </w:rPr>
      </w:pPr>
      <w:r w:rsidRPr="00240FC9">
        <w:rPr>
          <w:szCs w:val="18"/>
        </w:rPr>
        <w:t>Voor beide leergebieden geldt dat de deelnemende scholen aangeven uitdagingen te zien in de implementatie.</w:t>
      </w:r>
      <w:r w:rsidRPr="00240FC9" w:rsidR="008669AA">
        <w:rPr>
          <w:szCs w:val="18"/>
        </w:rPr>
        <w:t xml:space="preserve"> </w:t>
      </w:r>
      <w:r w:rsidRPr="00240FC9">
        <w:rPr>
          <w:szCs w:val="18"/>
        </w:rPr>
        <w:t>Om de kerndoelen succesvol te kunnen implementeren</w:t>
      </w:r>
      <w:r w:rsidRPr="00240FC9" w:rsidR="0004671E">
        <w:rPr>
          <w:szCs w:val="18"/>
        </w:rPr>
        <w:t>,</w:t>
      </w:r>
      <w:r w:rsidRPr="00240FC9">
        <w:rPr>
          <w:szCs w:val="18"/>
        </w:rPr>
        <w:t xml:space="preserve"> </w:t>
      </w:r>
      <w:r w:rsidRPr="00240FC9" w:rsidR="00540A2B">
        <w:rPr>
          <w:szCs w:val="18"/>
        </w:rPr>
        <w:t xml:space="preserve">moeten </w:t>
      </w:r>
      <w:r w:rsidRPr="00240FC9" w:rsidR="005B6E9A">
        <w:rPr>
          <w:szCs w:val="18"/>
        </w:rPr>
        <w:t>scholen en leraren de kerndoelen eigen maken, zodat ze op een passende wijze</w:t>
      </w:r>
      <w:r w:rsidR="006A02BC">
        <w:rPr>
          <w:szCs w:val="18"/>
        </w:rPr>
        <w:t xml:space="preserve"> en aansluitend bij de behoefte van de leerlingen</w:t>
      </w:r>
      <w:r w:rsidRPr="00240FC9" w:rsidR="005B6E9A">
        <w:rPr>
          <w:szCs w:val="18"/>
        </w:rPr>
        <w:t xml:space="preserve"> het onderwijs hierop kunnen aanpassen. Daarvoor </w:t>
      </w:r>
      <w:r w:rsidRPr="00240FC9" w:rsidR="00283ADD">
        <w:rPr>
          <w:szCs w:val="18"/>
        </w:rPr>
        <w:t>is het de verwachting dat</w:t>
      </w:r>
      <w:r w:rsidRPr="00240FC9" w:rsidR="005B6E9A">
        <w:rPr>
          <w:szCs w:val="18"/>
        </w:rPr>
        <w:t xml:space="preserve"> </w:t>
      </w:r>
      <w:r w:rsidRPr="00240FC9">
        <w:rPr>
          <w:szCs w:val="18"/>
        </w:rPr>
        <w:t xml:space="preserve">zij onder andere </w:t>
      </w:r>
      <w:r w:rsidRPr="00240FC9" w:rsidR="008669AA">
        <w:rPr>
          <w:szCs w:val="18"/>
        </w:rPr>
        <w:t xml:space="preserve">deelnemen aan professionaliseringstrajecten, veel overleggen met het schoolteam en/of de vaksectie en het geleerde uitproberen in de alledaagse lespraktijk. Daarnaast </w:t>
      </w:r>
      <w:r w:rsidRPr="00240FC9" w:rsidR="00283ADD">
        <w:rPr>
          <w:szCs w:val="18"/>
        </w:rPr>
        <w:t>gaan leraren</w:t>
      </w:r>
      <w:r w:rsidRPr="00240FC9" w:rsidR="008669AA">
        <w:rPr>
          <w:szCs w:val="18"/>
        </w:rPr>
        <w:t xml:space="preserve"> werken met nieuwe leermiddelen en zelf nieuwe (aanvullende) leermiddelen en toetsen ontwikkelen. Om deze inhoudelijke omslag te begeleiden is de rol van de schoolleider en het bevoegd gezag cruciaal. Aan hen is de taak om de nieuwe kerndoelen te verbinden aan de visie en de missie van de school en de strategische koers te bepalen. Dit vereist dat </w:t>
      </w:r>
      <w:r w:rsidRPr="00240FC9" w:rsidR="00010D3D">
        <w:rPr>
          <w:szCs w:val="18"/>
        </w:rPr>
        <w:t xml:space="preserve">ook </w:t>
      </w:r>
      <w:r w:rsidRPr="00240FC9" w:rsidR="008669AA">
        <w:rPr>
          <w:szCs w:val="18"/>
        </w:rPr>
        <w:t xml:space="preserve">schoolleiders en -bestuurders zich professionaliseren om </w:t>
      </w:r>
      <w:proofErr w:type="spellStart"/>
      <w:r w:rsidRPr="00240FC9" w:rsidR="008669AA">
        <w:rPr>
          <w:szCs w:val="18"/>
        </w:rPr>
        <w:t>curriculumbekwaam</w:t>
      </w:r>
      <w:proofErr w:type="spellEnd"/>
      <w:r w:rsidRPr="00240FC9" w:rsidR="008669AA">
        <w:rPr>
          <w:szCs w:val="18"/>
        </w:rPr>
        <w:t xml:space="preserve"> leiding te kunnen geven aan het veranderproces binnen de school</w:t>
      </w:r>
      <w:r w:rsidRPr="00240FC9" w:rsidR="00283ADD">
        <w:rPr>
          <w:szCs w:val="18"/>
        </w:rPr>
        <w:t xml:space="preserve"> of </w:t>
      </w:r>
      <w:r w:rsidRPr="00240FC9" w:rsidR="008669AA">
        <w:rPr>
          <w:szCs w:val="18"/>
        </w:rPr>
        <w:t xml:space="preserve">scholen. </w:t>
      </w:r>
    </w:p>
    <w:p w:rsidRPr="00240FC9" w:rsidR="00010D3D" w:rsidP="00400F7B" w:rsidRDefault="00010D3D" w14:paraId="6B92FEFA" w14:textId="77777777">
      <w:pPr>
        <w:spacing w:line="276" w:lineRule="auto"/>
        <w:outlineLvl w:val="2"/>
        <w:rPr>
          <w:bCs/>
          <w:szCs w:val="18"/>
        </w:rPr>
      </w:pPr>
    </w:p>
    <w:p w:rsidRPr="00240FC9" w:rsidR="00010D3D" w:rsidP="00400F7B" w:rsidRDefault="00010D3D" w14:paraId="717CF16F" w14:textId="2056AD8A">
      <w:pPr>
        <w:spacing w:line="276" w:lineRule="auto"/>
        <w:rPr>
          <w:szCs w:val="18"/>
        </w:rPr>
      </w:pPr>
      <w:r w:rsidRPr="00240FC9">
        <w:rPr>
          <w:szCs w:val="18"/>
        </w:rPr>
        <w:t>Het ministerie van OCW zet zich samen met sociale partners actief in om de implementatie van de nieuwe kerndoelen voor Nederlands en rekenen en wiskunde tot een succes te maken. Dit gebeurt door een sterke focus op curriculumbewustzijn en professionalisering, zodat leraren en schoolleiders toegerust zijn om de kerndoelen naar hun onderwijspraktijk te vertalen. Scholen krijgen hierbij ondersteuning via scholingsprogramma’s, leernetwerken en ondersteuning van de vakverenigingen. Daarnaast wordt ingezet op hoogwaardige leermiddelen en passende toetsing, waarbij OCW samenwerkt met SLO en andere partners om de effectiviteit te bewaken. Door een cyclische implementatie</w:t>
      </w:r>
      <w:r w:rsidRPr="00240FC9" w:rsidR="005B6E9A">
        <w:rPr>
          <w:szCs w:val="18"/>
        </w:rPr>
        <w:t xml:space="preserve"> in verschillende fases</w:t>
      </w:r>
      <w:r w:rsidRPr="00240FC9">
        <w:rPr>
          <w:szCs w:val="18"/>
        </w:rPr>
        <w:t xml:space="preserve"> met monitoring en evaluatie wordt continu geleerd en bijgestuurd, zodat de vernieuwing duurzaam bijdraagt aan beter onderwijs.</w:t>
      </w:r>
    </w:p>
    <w:p w:rsidRPr="00240FC9" w:rsidR="008669AA" w:rsidP="00400F7B" w:rsidRDefault="008669AA" w14:paraId="4F98F6C5" w14:textId="77777777">
      <w:pPr>
        <w:spacing w:line="276" w:lineRule="auto"/>
        <w:outlineLvl w:val="2"/>
        <w:rPr>
          <w:bCs/>
          <w:szCs w:val="18"/>
        </w:rPr>
      </w:pPr>
    </w:p>
    <w:p w:rsidRPr="00240FC9" w:rsidR="008669AA" w:rsidP="00400F7B" w:rsidRDefault="008669AA" w14:paraId="3A3FD42F" w14:textId="1DDF434E">
      <w:pPr>
        <w:pStyle w:val="Kop5"/>
      </w:pPr>
      <w:r w:rsidRPr="00240FC9">
        <w:t>3.1.2</w:t>
      </w:r>
      <w:r w:rsidRPr="00240FC9" w:rsidR="003F5BD7">
        <w:t>.</w:t>
      </w:r>
      <w:r w:rsidRPr="00240FC9">
        <w:t xml:space="preserve"> Gevolgen voor leermiddelenmakers en </w:t>
      </w:r>
      <w:proofErr w:type="spellStart"/>
      <w:r w:rsidRPr="00240FC9">
        <w:t>toetsaanbieders</w:t>
      </w:r>
      <w:proofErr w:type="spellEnd"/>
    </w:p>
    <w:p w:rsidRPr="00240FC9" w:rsidR="00010D3D" w:rsidP="00400F7B" w:rsidRDefault="00010D3D" w14:paraId="1E4283EE" w14:textId="7462A9A7">
      <w:pPr>
        <w:spacing w:line="276" w:lineRule="auto"/>
        <w:rPr>
          <w:szCs w:val="18"/>
        </w:rPr>
      </w:pPr>
      <w:r w:rsidRPr="00240FC9">
        <w:rPr>
          <w:szCs w:val="18"/>
        </w:rPr>
        <w:t>Een ander gevolg van de nieuwe kerndoelen is dat leermiddelenmakers en</w:t>
      </w:r>
      <w:r w:rsidR="007B1264">
        <w:rPr>
          <w:szCs w:val="18"/>
        </w:rPr>
        <w:t xml:space="preserve"> </w:t>
      </w:r>
      <w:proofErr w:type="spellStart"/>
      <w:r w:rsidRPr="00240FC9">
        <w:rPr>
          <w:szCs w:val="18"/>
        </w:rPr>
        <w:t>toetsaanbieders</w:t>
      </w:r>
      <w:proofErr w:type="spellEnd"/>
      <w:r w:rsidRPr="00240FC9">
        <w:rPr>
          <w:szCs w:val="18"/>
        </w:rPr>
        <w:t xml:space="preserve"> hun aanbod actualiseren om het te laten aansluiten op de</w:t>
      </w:r>
      <w:r w:rsidR="007B1264">
        <w:rPr>
          <w:szCs w:val="18"/>
        </w:rPr>
        <w:t xml:space="preserve"> </w:t>
      </w:r>
      <w:r w:rsidRPr="00240FC9">
        <w:rPr>
          <w:szCs w:val="18"/>
        </w:rPr>
        <w:t>geactualiseerde kerndoelen. Met heldere en concrete nieuwe kerndoelen wordt</w:t>
      </w:r>
      <w:r w:rsidR="007B1264">
        <w:rPr>
          <w:szCs w:val="18"/>
        </w:rPr>
        <w:t xml:space="preserve"> </w:t>
      </w:r>
      <w:r w:rsidRPr="00240FC9">
        <w:rPr>
          <w:szCs w:val="18"/>
        </w:rPr>
        <w:t xml:space="preserve">nagestreefd dat het aanbod </w:t>
      </w:r>
      <w:r w:rsidRPr="00240FC9" w:rsidR="00283ADD">
        <w:rPr>
          <w:szCs w:val="18"/>
        </w:rPr>
        <w:t xml:space="preserve">goed </w:t>
      </w:r>
      <w:r w:rsidRPr="00240FC9" w:rsidR="00540A2B">
        <w:rPr>
          <w:szCs w:val="18"/>
        </w:rPr>
        <w:t xml:space="preserve">aansluit </w:t>
      </w:r>
      <w:r w:rsidRPr="00240FC9">
        <w:rPr>
          <w:szCs w:val="18"/>
        </w:rPr>
        <w:t xml:space="preserve">op het beoogde curriculum. Leermiddelenmakers en </w:t>
      </w:r>
      <w:proofErr w:type="spellStart"/>
      <w:r w:rsidRPr="00240FC9">
        <w:rPr>
          <w:szCs w:val="18"/>
        </w:rPr>
        <w:t>toetsaanbieders</w:t>
      </w:r>
      <w:proofErr w:type="spellEnd"/>
      <w:r w:rsidRPr="00240FC9">
        <w:rPr>
          <w:szCs w:val="18"/>
        </w:rPr>
        <w:t xml:space="preserve"> zijn vanaf de start van het ontwikkelproces betrokken geweest </w:t>
      </w:r>
      <w:r w:rsidR="006A02BC">
        <w:rPr>
          <w:szCs w:val="18"/>
        </w:rPr>
        <w:t>zodat zij zo snel mogelijk de kerndoelen kunnen verwerken</w:t>
      </w:r>
      <w:r w:rsidRPr="00240FC9">
        <w:rPr>
          <w:szCs w:val="18"/>
        </w:rPr>
        <w:t xml:space="preserve"> </w:t>
      </w:r>
      <w:r w:rsidR="007056A3">
        <w:rPr>
          <w:szCs w:val="18"/>
        </w:rPr>
        <w:t xml:space="preserve">in hun instrumenten </w:t>
      </w:r>
      <w:r w:rsidRPr="00240FC9">
        <w:rPr>
          <w:szCs w:val="18"/>
        </w:rPr>
        <w:t xml:space="preserve">en </w:t>
      </w:r>
      <w:r w:rsidR="006A02BC">
        <w:rPr>
          <w:szCs w:val="18"/>
        </w:rPr>
        <w:t>zo</w:t>
      </w:r>
      <w:r w:rsidRPr="00240FC9">
        <w:rPr>
          <w:szCs w:val="18"/>
        </w:rPr>
        <w:t xml:space="preserve">dat scholen zo snel mogelijk met geactualiseerde leermiddelen aan de slag kunnen. De leerlijnen en ondersteunende materialen die door SLO ontwikkeld worden, zijn niet alleen belangrijk voor leraren en schoolleiders, maar ook voor educatieve uitgeverijen en </w:t>
      </w:r>
      <w:proofErr w:type="spellStart"/>
      <w:r w:rsidRPr="00240FC9">
        <w:rPr>
          <w:szCs w:val="18"/>
        </w:rPr>
        <w:t>toetsontwikkelaars</w:t>
      </w:r>
      <w:proofErr w:type="spellEnd"/>
      <w:r w:rsidRPr="00240FC9">
        <w:rPr>
          <w:szCs w:val="18"/>
        </w:rPr>
        <w:t>.</w:t>
      </w:r>
    </w:p>
    <w:p w:rsidRPr="00240FC9" w:rsidR="008669AA" w:rsidP="00400F7B" w:rsidRDefault="008669AA" w14:paraId="6CEBCA4A" w14:textId="77777777">
      <w:pPr>
        <w:spacing w:line="276" w:lineRule="auto"/>
        <w:outlineLvl w:val="2"/>
        <w:rPr>
          <w:bCs/>
          <w:szCs w:val="18"/>
        </w:rPr>
      </w:pPr>
    </w:p>
    <w:p w:rsidRPr="00240FC9" w:rsidR="008669AA" w:rsidP="00400F7B" w:rsidRDefault="008669AA" w14:paraId="2CBC6C46" w14:textId="1925BE69">
      <w:pPr>
        <w:pStyle w:val="Kop5"/>
      </w:pPr>
      <w:r w:rsidRPr="00240FC9">
        <w:lastRenderedPageBreak/>
        <w:t>3.1.3</w:t>
      </w:r>
      <w:r w:rsidRPr="00240FC9" w:rsidR="003F5BD7">
        <w:t>.</w:t>
      </w:r>
      <w:r w:rsidRPr="00240FC9">
        <w:t xml:space="preserve"> Gevolgen voor aanbieders van onderwijsadvies-, ondersteuning en expertise </w:t>
      </w:r>
    </w:p>
    <w:p w:rsidRPr="00240FC9" w:rsidR="008669AA" w:rsidP="00400F7B" w:rsidRDefault="008669AA" w14:paraId="539288C7" w14:textId="77777777">
      <w:pPr>
        <w:spacing w:line="276" w:lineRule="auto"/>
        <w:rPr>
          <w:szCs w:val="18"/>
        </w:rPr>
      </w:pPr>
      <w:r w:rsidRPr="00240FC9">
        <w:rPr>
          <w:szCs w:val="18"/>
        </w:rPr>
        <w:t xml:space="preserve">Er is een breed veld aan publieke en private organisaties die scholen ondersteunen bij onderwijsverbeteringen met professionaliseringstrajecten, handvatten, advies en expertise. Als gevolg van dit besluit zal een prikkel naar private organisaties uitgaan om hun aanbod af te stemmen op de (implementatie van de) geactualiseerde kerndoelen. Ook publieke organisaties als SLO, NRO en de sectorraden zullen hun ondersteuningstrajecten en expertiseaanbod op de nieuwe kerndoelen gaan richten, al dan niet in opdracht van het ministerie van OCW. </w:t>
      </w:r>
    </w:p>
    <w:p w:rsidRPr="00240FC9" w:rsidR="008669AA" w:rsidP="00400F7B" w:rsidRDefault="008669AA" w14:paraId="379621D8" w14:textId="77777777">
      <w:pPr>
        <w:spacing w:line="276" w:lineRule="auto"/>
        <w:outlineLvl w:val="2"/>
        <w:rPr>
          <w:bCs/>
          <w:szCs w:val="18"/>
        </w:rPr>
      </w:pPr>
    </w:p>
    <w:p w:rsidRPr="00240FC9" w:rsidR="008669AA" w:rsidP="00400F7B" w:rsidRDefault="008669AA" w14:paraId="159D365C" w14:textId="77777777">
      <w:pPr>
        <w:pStyle w:val="Kop3"/>
      </w:pPr>
      <w:bookmarkStart w:name="_Toc194931623" w:id="36"/>
      <w:bookmarkStart w:name="_Toc194931823" w:id="37"/>
      <w:r w:rsidRPr="00240FC9">
        <w:t xml:space="preserve">3.2 Gevolgen voor het </w:t>
      </w:r>
      <w:proofErr w:type="spellStart"/>
      <w:r w:rsidRPr="00240FC9">
        <w:t>doenvermogen</w:t>
      </w:r>
      <w:bookmarkEnd w:id="36"/>
      <w:bookmarkEnd w:id="37"/>
      <w:proofErr w:type="spellEnd"/>
    </w:p>
    <w:p w:rsidRPr="00240FC9" w:rsidR="008669AA" w:rsidP="00400F7B" w:rsidRDefault="008669AA" w14:paraId="4B3B278F" w14:textId="681CB74E">
      <w:pPr>
        <w:spacing w:line="276" w:lineRule="auto"/>
        <w:rPr>
          <w:szCs w:val="18"/>
        </w:rPr>
      </w:pPr>
      <w:r w:rsidRPr="00240FC9">
        <w:rPr>
          <w:szCs w:val="18"/>
        </w:rPr>
        <w:t xml:space="preserve">Alhoewel het besluit aanbieders van leermiddelen en toetsen en organisaties voor onderwijsadvies en -ondersteuning tot handelen aan zal zetten, </w:t>
      </w:r>
      <w:r w:rsidRPr="00240FC9" w:rsidR="00010D3D">
        <w:rPr>
          <w:szCs w:val="18"/>
        </w:rPr>
        <w:t xml:space="preserve">is de verwachting dat het besluit niet leidt tot een </w:t>
      </w:r>
      <w:r w:rsidR="006A02BC">
        <w:rPr>
          <w:szCs w:val="18"/>
        </w:rPr>
        <w:t xml:space="preserve">uitzonderlijke </w:t>
      </w:r>
      <w:r w:rsidRPr="00240FC9" w:rsidR="00010D3D">
        <w:rPr>
          <w:szCs w:val="18"/>
        </w:rPr>
        <w:t xml:space="preserve">belasting van hun </w:t>
      </w:r>
      <w:proofErr w:type="spellStart"/>
      <w:r w:rsidRPr="00240FC9" w:rsidR="00010D3D">
        <w:rPr>
          <w:szCs w:val="18"/>
        </w:rPr>
        <w:t>doe</w:t>
      </w:r>
      <w:r w:rsidRPr="00240FC9" w:rsidR="003F5BD7">
        <w:rPr>
          <w:szCs w:val="18"/>
        </w:rPr>
        <w:t>n</w:t>
      </w:r>
      <w:r w:rsidRPr="00240FC9" w:rsidR="00010D3D">
        <w:rPr>
          <w:szCs w:val="18"/>
        </w:rPr>
        <w:t>vermogen</w:t>
      </w:r>
      <w:proofErr w:type="spellEnd"/>
      <w:r w:rsidRPr="00240FC9">
        <w:rPr>
          <w:szCs w:val="18"/>
        </w:rPr>
        <w:t xml:space="preserve">. De werkzaamheden die zij gaan verzetten zijn niet anders dan die zij al uitvoeren. Bovendien zijn deze doelgroepen tijdig geïnformeerd over de op handen zijnde curriculumherziening en hebben zij voldoende tijd om hun aanbod aan te passen. De veranderingen die optreden als gevolg van dit besluit hebben naar inschatting ook geen effect op het </w:t>
      </w:r>
      <w:proofErr w:type="spellStart"/>
      <w:r w:rsidRPr="00240FC9">
        <w:rPr>
          <w:szCs w:val="18"/>
        </w:rPr>
        <w:t>doenvermogen</w:t>
      </w:r>
      <w:proofErr w:type="spellEnd"/>
      <w:r w:rsidRPr="00240FC9">
        <w:rPr>
          <w:szCs w:val="18"/>
        </w:rPr>
        <w:t xml:space="preserve"> van leerlingen. Zij volgen nog steeds les in lezen, schrijven en rekenen op hun niveau. Ook de inspanningen van de </w:t>
      </w:r>
      <w:r w:rsidR="00697F05">
        <w:rPr>
          <w:szCs w:val="18"/>
        </w:rPr>
        <w:t>I</w:t>
      </w:r>
      <w:r w:rsidRPr="00240FC9" w:rsidR="008E25A5">
        <w:rPr>
          <w:szCs w:val="18"/>
        </w:rPr>
        <w:t>nspectie</w:t>
      </w:r>
      <w:r w:rsidRPr="00240FC9">
        <w:rPr>
          <w:szCs w:val="18"/>
        </w:rPr>
        <w:t xml:space="preserve"> als gevolg van dit besluit verschilt niet wezenlijk van hetgeen zij al doen.</w:t>
      </w:r>
    </w:p>
    <w:p w:rsidRPr="00240FC9" w:rsidR="008669AA" w:rsidP="00400F7B" w:rsidRDefault="008669AA" w14:paraId="3769855F" w14:textId="77777777">
      <w:pPr>
        <w:spacing w:line="276" w:lineRule="auto"/>
        <w:outlineLvl w:val="2"/>
        <w:rPr>
          <w:szCs w:val="18"/>
        </w:rPr>
      </w:pPr>
    </w:p>
    <w:p w:rsidRPr="00240FC9" w:rsidR="008669AA" w:rsidP="00400F7B" w:rsidRDefault="008669AA" w14:paraId="1355FBD6" w14:textId="58F0105F">
      <w:pPr>
        <w:spacing w:line="276" w:lineRule="auto"/>
        <w:rPr>
          <w:szCs w:val="18"/>
        </w:rPr>
      </w:pPr>
      <w:r w:rsidRPr="00240FC9">
        <w:rPr>
          <w:szCs w:val="18"/>
        </w:rPr>
        <w:t xml:space="preserve">Het besluit heeft naar verwachting wel gevolgen voor het </w:t>
      </w:r>
      <w:proofErr w:type="spellStart"/>
      <w:r w:rsidRPr="00240FC9">
        <w:rPr>
          <w:szCs w:val="18"/>
        </w:rPr>
        <w:t>doenvermogen</w:t>
      </w:r>
      <w:proofErr w:type="spellEnd"/>
      <w:r w:rsidRPr="00240FC9">
        <w:rPr>
          <w:szCs w:val="18"/>
        </w:rPr>
        <w:t xml:space="preserve"> van scholen en het bevoegd gezag. Zij moeten zicht krijgen op de geactualiseerde kerndoelen Nederlands en rekenen en wiskunde en ze vertalen naar de lespraktijk. Tijdens de fase van beproeven is gebleken dat een meerderheid van de scholen dit doenbaar acht. Om scholen te ondersteunen bij de implementatie van de nieuwe kerndoelen biedt de Rijksoverheid scholen en bevoegd gezag </w:t>
      </w:r>
      <w:r w:rsidRPr="00240FC9" w:rsidR="005B6E9A">
        <w:rPr>
          <w:szCs w:val="18"/>
        </w:rPr>
        <w:t xml:space="preserve">de mogelijkheid aan om </w:t>
      </w:r>
      <w:r w:rsidRPr="00240FC9">
        <w:rPr>
          <w:szCs w:val="18"/>
        </w:rPr>
        <w:t xml:space="preserve">professionaliseringstrajecten </w:t>
      </w:r>
      <w:r w:rsidRPr="00240FC9" w:rsidR="005B6E9A">
        <w:rPr>
          <w:szCs w:val="18"/>
        </w:rPr>
        <w:t xml:space="preserve">te volgen </w:t>
      </w:r>
      <w:r w:rsidRPr="00240FC9">
        <w:rPr>
          <w:szCs w:val="18"/>
        </w:rPr>
        <w:t xml:space="preserve">die onder andere gericht zijn op het vergroten van het curriculumbewustzijn. Scholen en bevoegd gezag krijgen bovendien een aantal jaar de tijd om </w:t>
      </w:r>
      <w:r w:rsidR="006A02BC">
        <w:rPr>
          <w:szCs w:val="18"/>
        </w:rPr>
        <w:t>integraal met de nieuwe kerndoelen te gaan werken</w:t>
      </w:r>
      <w:r w:rsidRPr="00240FC9">
        <w:rPr>
          <w:szCs w:val="18"/>
        </w:rPr>
        <w:t xml:space="preserve">. </w:t>
      </w:r>
      <w:r w:rsidRPr="00240FC9" w:rsidR="009A7EB2">
        <w:rPr>
          <w:szCs w:val="18"/>
        </w:rPr>
        <w:t>Al met al is de verwachting dat het besluit doenbaar</w:t>
      </w:r>
      <w:r w:rsidRPr="00240FC9" w:rsidR="0004671E">
        <w:rPr>
          <w:szCs w:val="18"/>
        </w:rPr>
        <w:t xml:space="preserve"> is</w:t>
      </w:r>
      <w:r w:rsidRPr="00240FC9" w:rsidR="009A7EB2">
        <w:rPr>
          <w:szCs w:val="18"/>
        </w:rPr>
        <w:t xml:space="preserve">. </w:t>
      </w:r>
    </w:p>
    <w:p w:rsidRPr="00240FC9" w:rsidR="00D907AE" w:rsidP="00400F7B" w:rsidRDefault="00D907AE" w14:paraId="056F15A0" w14:textId="77777777">
      <w:pPr>
        <w:pStyle w:val="Kop3"/>
      </w:pPr>
    </w:p>
    <w:p w:rsidRPr="00240FC9" w:rsidR="008669AA" w:rsidP="00F87C0F" w:rsidRDefault="008669AA" w14:paraId="64AAEF1F" w14:textId="641B4691">
      <w:pPr>
        <w:pStyle w:val="Kop3"/>
        <w:keepNext/>
      </w:pPr>
      <w:bookmarkStart w:name="_Toc194931624" w:id="38"/>
      <w:bookmarkStart w:name="_Toc194931824" w:id="39"/>
      <w:r w:rsidRPr="00240FC9">
        <w:t>3.3 Gevolgen voor de regeldruk</w:t>
      </w:r>
      <w:bookmarkEnd w:id="38"/>
      <w:bookmarkEnd w:id="39"/>
    </w:p>
    <w:p w:rsidRPr="00240FC9" w:rsidR="008669AA" w:rsidP="00400F7B" w:rsidRDefault="008669AA" w14:paraId="01298F3C" w14:textId="4D9B794F">
      <w:pPr>
        <w:spacing w:line="276" w:lineRule="auto"/>
        <w:rPr>
          <w:szCs w:val="18"/>
        </w:rPr>
      </w:pPr>
      <w:r w:rsidRPr="00240FC9">
        <w:rPr>
          <w:szCs w:val="18"/>
        </w:rPr>
        <w:t>Regeldruk is het effect dat (nieuwe) regelgeving heeft op de personen of organisaties waarop die regelgeving van toepassing is. Het onderhavige besluit heeft aanzienlijk</w:t>
      </w:r>
      <w:r w:rsidRPr="00240FC9" w:rsidR="0004671E">
        <w:rPr>
          <w:szCs w:val="18"/>
        </w:rPr>
        <w:t>e</w:t>
      </w:r>
      <w:r w:rsidRPr="00240FC9">
        <w:rPr>
          <w:szCs w:val="18"/>
        </w:rPr>
        <w:t xml:space="preserve"> gevolgen voor de regeldruk van het po, het </w:t>
      </w:r>
      <w:proofErr w:type="spellStart"/>
      <w:r w:rsidRPr="00240FC9">
        <w:rPr>
          <w:szCs w:val="18"/>
        </w:rPr>
        <w:t>so</w:t>
      </w:r>
      <w:proofErr w:type="spellEnd"/>
      <w:r w:rsidRPr="00240FC9">
        <w:rPr>
          <w:szCs w:val="18"/>
        </w:rPr>
        <w:t xml:space="preserve"> en de onderbouw van het vo. Voor alle hieronder genoemde bedragen geldt dat de feitelijke regeldrukkosten lager liggen dan de relatieve regeldrukkosten aangezien veel van de gevolgen van de maatregelen die met dit besluit verplicht worden gesteld al de dagelijkse praktijk zijn op scholen (met een curriculum werken, passende leermiddelen kiezen en/of ontwerpen, professionalisering volgen, et cetera). Daarbij zijn de gevolgen voor de regeldruk niet structureel van aard. Er kan ervan uitgegaan worden dat, eens scholen gewend zijn aan de nieuwe kerndoelen, het besluit geen gevolgen meer heeft voor de regeldruk. Naar inschatting </w:t>
      </w:r>
      <w:r w:rsidRPr="00240FC9" w:rsidR="00540A2B">
        <w:rPr>
          <w:szCs w:val="18"/>
        </w:rPr>
        <w:t xml:space="preserve">duurt </w:t>
      </w:r>
      <w:r w:rsidRPr="00240FC9">
        <w:rPr>
          <w:szCs w:val="18"/>
        </w:rPr>
        <w:t>het drie jaar voordat scholen geheel gewend zijn.</w:t>
      </w:r>
      <w:r w:rsidRPr="00240FC9">
        <w:rPr>
          <w:rStyle w:val="Voetnootmarkering"/>
          <w:szCs w:val="18"/>
        </w:rPr>
        <w:footnoteReference w:id="18"/>
      </w:r>
      <w:r w:rsidRPr="00240FC9">
        <w:rPr>
          <w:szCs w:val="18"/>
        </w:rPr>
        <w:t xml:space="preserve"> Over het geheel is de inschatting dat gedurende die drie jaar minimaal 50 procent van de regeldrukkosten geen feitelijke toename </w:t>
      </w:r>
      <w:r w:rsidRPr="00240FC9" w:rsidR="004D36B7">
        <w:rPr>
          <w:szCs w:val="18"/>
        </w:rPr>
        <w:t>vormt</w:t>
      </w:r>
      <w:r w:rsidRPr="00240FC9">
        <w:rPr>
          <w:szCs w:val="18"/>
        </w:rPr>
        <w:t xml:space="preserve">. </w:t>
      </w:r>
      <w:r w:rsidRPr="00240FC9" w:rsidR="00A42392">
        <w:rPr>
          <w:szCs w:val="18"/>
        </w:rPr>
        <w:t xml:space="preserve">Het gaat namelijk deels om staande praktijk: leraren houden hun vakgebied bij, overleggen met elkaar om onderwijs vorm te geven en stellen hun lessen bij, ook als er geen nieuwe kerndoelen worden vastgelegd. De kerndoelen vormen de inhoud van reeds bestaande overleg- en ontwikkelstructuren en daarmee is een deel van de regeldrukkosten naar verwachting geen feitelijke toename. </w:t>
      </w:r>
    </w:p>
    <w:p w:rsidRPr="00240FC9" w:rsidR="008669AA" w:rsidP="00400F7B" w:rsidRDefault="008669AA" w14:paraId="32689164" w14:textId="77777777">
      <w:pPr>
        <w:spacing w:line="276" w:lineRule="auto"/>
        <w:rPr>
          <w:szCs w:val="18"/>
        </w:rPr>
      </w:pPr>
    </w:p>
    <w:p w:rsidRPr="00240FC9" w:rsidR="008669AA" w:rsidP="00400F7B" w:rsidRDefault="008669AA" w14:paraId="709E83B1" w14:textId="07EF2180">
      <w:pPr>
        <w:spacing w:line="276" w:lineRule="auto"/>
        <w:rPr>
          <w:szCs w:val="18"/>
        </w:rPr>
      </w:pPr>
      <w:r w:rsidRPr="00240FC9">
        <w:rPr>
          <w:szCs w:val="18"/>
        </w:rPr>
        <w:lastRenderedPageBreak/>
        <w:t xml:space="preserve">Veel van de nieuwe verplichtingen </w:t>
      </w:r>
      <w:r w:rsidRPr="00240FC9" w:rsidR="00540A2B">
        <w:rPr>
          <w:szCs w:val="18"/>
        </w:rPr>
        <w:t xml:space="preserve">komen </w:t>
      </w:r>
      <w:r w:rsidRPr="00240FC9">
        <w:rPr>
          <w:szCs w:val="18"/>
        </w:rPr>
        <w:t xml:space="preserve">in de praktijk ten laste van scholen en bevoegd gezag. Om die reden is de regeldruk per instelling berekend. De regeldrukkosten zijn berekend voor het bevoegd gezag, het primair onderwijs en de onderbouw van het voortgezet onderwijs. Binnen de sector primair onderwijs zijn ook speciaal basisonderwijs en speciaal (voortgezet) onderwijs meegenomen. </w:t>
      </w:r>
      <w:r w:rsidR="006C12B2">
        <w:rPr>
          <w:szCs w:val="18"/>
        </w:rPr>
        <w:t xml:space="preserve">Het aantal personeelsleden en scholen is overgenomen van </w:t>
      </w:r>
      <w:r w:rsidR="006C12B2">
        <w:rPr>
          <w:i/>
          <w:iCs/>
          <w:szCs w:val="18"/>
        </w:rPr>
        <w:t>OCW in cijfers</w:t>
      </w:r>
      <w:r w:rsidR="006C12B2">
        <w:rPr>
          <w:szCs w:val="18"/>
        </w:rPr>
        <w:t xml:space="preserve"> 2024.</w:t>
      </w:r>
      <w:r w:rsidR="008A2181">
        <w:rPr>
          <w:rStyle w:val="Voetnootmarkering"/>
          <w:szCs w:val="18"/>
        </w:rPr>
        <w:footnoteReference w:id="19"/>
      </w:r>
      <w:r w:rsidR="006C12B2">
        <w:rPr>
          <w:szCs w:val="18"/>
        </w:rPr>
        <w:t xml:space="preserve"> </w:t>
      </w:r>
      <w:r w:rsidRPr="00240FC9">
        <w:rPr>
          <w:szCs w:val="18"/>
        </w:rPr>
        <w:t>Voor het aantal leraren dat werkzaam is in de onderbouw van het voortgezet onderwijs is uitgegaan van 55 procent van de personeelssterkte vo in fte’s. In de berekening van de regeldrukkosten is uitgegaan van de standaard uurtarieven die het ATR hanteert: voor onderwijsgevenden € 54,- en € 77,- voor leidinggevenden (bevoegd gezag).</w:t>
      </w:r>
    </w:p>
    <w:p w:rsidRPr="00240FC9" w:rsidR="008669AA" w:rsidP="00400F7B" w:rsidRDefault="008669AA" w14:paraId="0C2F04E5" w14:textId="77777777">
      <w:pPr>
        <w:spacing w:line="276" w:lineRule="auto"/>
        <w:rPr>
          <w:szCs w:val="18"/>
        </w:rPr>
      </w:pPr>
    </w:p>
    <w:p w:rsidRPr="00240FC9" w:rsidR="008669AA" w:rsidP="00400F7B" w:rsidRDefault="008669AA" w14:paraId="02DB6A23" w14:textId="77777777">
      <w:pPr>
        <w:spacing w:line="276" w:lineRule="auto"/>
        <w:rPr>
          <w:szCs w:val="18"/>
        </w:rPr>
      </w:pPr>
      <w:r w:rsidRPr="00240FC9">
        <w:rPr>
          <w:szCs w:val="18"/>
        </w:rPr>
        <w:t>In de onderstaande tabel is weergegeven wat de totale gevolgen zijn voor de regeldruk die dit besluit oplegt. De regeldrukkosten zijn berekend per doelgroep en uitgesplitst naar de aanschaf van nieuwe leermiddelen en de regeldrukkosten voor scholen en bevoegd gezag als gevolg van de implementatie van de kerndoelen Nederlands en rekenen en wiskunde (professionalisering, intern overleg en monitoring). Voor de regeldrukkosten die gemoeid zijn met de implementatie geldt dat minimaal 50 procent geen feitelijke toename vormt, aangezien het inspanningen betreft die scholen en bevoegd gezag doorgaans al doen.</w:t>
      </w:r>
    </w:p>
    <w:p w:rsidRPr="00240FC9" w:rsidR="008669AA" w:rsidP="00400F7B" w:rsidRDefault="008669AA" w14:paraId="368362E2" w14:textId="77777777">
      <w:pPr>
        <w:spacing w:line="276" w:lineRule="auto"/>
        <w:rPr>
          <w:szCs w:val="18"/>
        </w:rPr>
      </w:pPr>
    </w:p>
    <w:p w:rsidRPr="00240FC9" w:rsidR="008669AA" w:rsidP="00400F7B" w:rsidRDefault="008669AA" w14:paraId="69754B59" w14:textId="77777777">
      <w:pPr>
        <w:spacing w:line="276" w:lineRule="auto"/>
        <w:rPr>
          <w:i/>
          <w:iCs/>
          <w:szCs w:val="18"/>
        </w:rPr>
      </w:pPr>
      <w:r w:rsidRPr="00240FC9">
        <w:rPr>
          <w:i/>
          <w:iCs/>
          <w:szCs w:val="18"/>
        </w:rPr>
        <w:t>Tabel: overzicht totale regeldrukkosten per doelgroep</w:t>
      </w:r>
    </w:p>
    <w:p w:rsidRPr="00240FC9" w:rsidR="008669AA" w:rsidP="00400F7B" w:rsidRDefault="008669AA" w14:paraId="53D87E9B" w14:textId="77777777">
      <w:pPr>
        <w:spacing w:line="276" w:lineRule="auto"/>
        <w:rPr>
          <w:i/>
          <w:iCs/>
          <w:szCs w:val="18"/>
        </w:rPr>
      </w:pPr>
    </w:p>
    <w:tbl>
      <w:tblPr>
        <w:tblStyle w:val="Tabelraster"/>
        <w:tblW w:w="0" w:type="auto"/>
        <w:tblLayout w:type="fixed"/>
        <w:tblCellMar>
          <w:top w:w="57" w:type="dxa"/>
          <w:left w:w="57" w:type="dxa"/>
          <w:bottom w:w="57" w:type="dxa"/>
          <w:right w:w="57" w:type="dxa"/>
        </w:tblCellMar>
        <w:tblLook w:val="04A0" w:firstRow="1" w:lastRow="0" w:firstColumn="1" w:lastColumn="0" w:noHBand="0" w:noVBand="1"/>
      </w:tblPr>
      <w:tblGrid>
        <w:gridCol w:w="2379"/>
        <w:gridCol w:w="1588"/>
        <w:gridCol w:w="2236"/>
        <w:gridCol w:w="1894"/>
      </w:tblGrid>
      <w:tr w:rsidRPr="00240FC9" w:rsidR="00240FC9" w:rsidTr="00507E9A" w14:paraId="6C96C734" w14:textId="77777777">
        <w:tc>
          <w:tcPr>
            <w:tcW w:w="2379" w:type="dxa"/>
          </w:tcPr>
          <w:p w:rsidRPr="00240FC9" w:rsidR="008669AA" w:rsidP="00400F7B" w:rsidRDefault="008669AA" w14:paraId="337DE204" w14:textId="77777777">
            <w:pPr>
              <w:spacing w:line="276" w:lineRule="auto"/>
              <w:rPr>
                <w:szCs w:val="18"/>
              </w:rPr>
            </w:pPr>
          </w:p>
        </w:tc>
        <w:tc>
          <w:tcPr>
            <w:tcW w:w="1588" w:type="dxa"/>
          </w:tcPr>
          <w:p w:rsidRPr="00240FC9" w:rsidR="008669AA" w:rsidP="00400F7B" w:rsidRDefault="008669AA" w14:paraId="7F5487E5" w14:textId="77777777">
            <w:pPr>
              <w:spacing w:line="276" w:lineRule="auto"/>
              <w:rPr>
                <w:b/>
                <w:bCs/>
                <w:szCs w:val="18"/>
              </w:rPr>
            </w:pPr>
            <w:r w:rsidRPr="00240FC9">
              <w:rPr>
                <w:b/>
                <w:bCs/>
                <w:szCs w:val="18"/>
              </w:rPr>
              <w:t>Per po-school</w:t>
            </w:r>
          </w:p>
        </w:tc>
        <w:tc>
          <w:tcPr>
            <w:tcW w:w="2236" w:type="dxa"/>
          </w:tcPr>
          <w:p w:rsidRPr="00240FC9" w:rsidR="008669AA" w:rsidP="00400F7B" w:rsidRDefault="008669AA" w14:paraId="68EE513A" w14:textId="77777777">
            <w:pPr>
              <w:spacing w:line="276" w:lineRule="auto"/>
              <w:rPr>
                <w:b/>
                <w:bCs/>
                <w:szCs w:val="18"/>
              </w:rPr>
            </w:pPr>
            <w:r w:rsidRPr="00240FC9">
              <w:rPr>
                <w:b/>
                <w:bCs/>
                <w:szCs w:val="18"/>
              </w:rPr>
              <w:t>Per vo-school</w:t>
            </w:r>
          </w:p>
        </w:tc>
        <w:tc>
          <w:tcPr>
            <w:tcW w:w="1894" w:type="dxa"/>
          </w:tcPr>
          <w:p w:rsidRPr="00240FC9" w:rsidR="008669AA" w:rsidP="00400F7B" w:rsidRDefault="008669AA" w14:paraId="19AF13C9" w14:textId="77777777">
            <w:pPr>
              <w:spacing w:line="276" w:lineRule="auto"/>
              <w:rPr>
                <w:b/>
                <w:bCs/>
                <w:szCs w:val="18"/>
              </w:rPr>
            </w:pPr>
            <w:r w:rsidRPr="00240FC9">
              <w:rPr>
                <w:b/>
                <w:bCs/>
                <w:szCs w:val="18"/>
              </w:rPr>
              <w:t>Per bestuur</w:t>
            </w:r>
          </w:p>
        </w:tc>
      </w:tr>
      <w:tr w:rsidRPr="00240FC9" w:rsidR="00240FC9" w:rsidTr="00507E9A" w14:paraId="54B2F724" w14:textId="77777777">
        <w:tc>
          <w:tcPr>
            <w:tcW w:w="2379" w:type="dxa"/>
          </w:tcPr>
          <w:p w:rsidRPr="00240FC9" w:rsidR="008669AA" w:rsidP="00400F7B" w:rsidRDefault="008669AA" w14:paraId="55FFD98F" w14:textId="77777777">
            <w:pPr>
              <w:spacing w:line="276" w:lineRule="auto"/>
              <w:rPr>
                <w:szCs w:val="18"/>
              </w:rPr>
            </w:pPr>
            <w:r w:rsidRPr="00240FC9">
              <w:rPr>
                <w:szCs w:val="18"/>
              </w:rPr>
              <w:t>Regeldrukkosten professionalisering</w:t>
            </w:r>
          </w:p>
        </w:tc>
        <w:tc>
          <w:tcPr>
            <w:tcW w:w="1588" w:type="dxa"/>
          </w:tcPr>
          <w:p w:rsidRPr="00240FC9" w:rsidR="008669AA" w:rsidP="00400F7B" w:rsidRDefault="008669AA" w14:paraId="534A2CE6" w14:textId="5A2FDD4E">
            <w:pPr>
              <w:spacing w:line="276" w:lineRule="auto"/>
              <w:rPr>
                <w:szCs w:val="18"/>
              </w:rPr>
            </w:pPr>
            <w:r w:rsidRPr="00240FC9">
              <w:rPr>
                <w:szCs w:val="18"/>
              </w:rPr>
              <w:t xml:space="preserve">€ </w:t>
            </w:r>
            <w:r w:rsidRPr="00F87C0F" w:rsidR="00CB7D35">
              <w:rPr>
                <w:szCs w:val="18"/>
              </w:rPr>
              <w:t>9.174,94</w:t>
            </w:r>
          </w:p>
        </w:tc>
        <w:tc>
          <w:tcPr>
            <w:tcW w:w="2236" w:type="dxa"/>
          </w:tcPr>
          <w:p w:rsidRPr="00FF2367" w:rsidR="008669AA" w:rsidP="00400F7B" w:rsidRDefault="008669AA" w14:paraId="5FA9473F" w14:textId="530C4EFC">
            <w:pPr>
              <w:spacing w:line="276" w:lineRule="auto"/>
              <w:rPr>
                <w:szCs w:val="18"/>
              </w:rPr>
            </w:pPr>
            <w:r w:rsidRPr="00FF2367">
              <w:rPr>
                <w:szCs w:val="18"/>
              </w:rPr>
              <w:t xml:space="preserve"> </w:t>
            </w:r>
            <w:r w:rsidRPr="00FF2367" w:rsidR="00CB7D35">
              <w:rPr>
                <w:szCs w:val="18"/>
              </w:rPr>
              <w:t xml:space="preserve">€ </w:t>
            </w:r>
            <w:r w:rsidRPr="00F87C0F" w:rsidR="00FF2367">
              <w:rPr>
                <w:szCs w:val="18"/>
              </w:rPr>
              <w:t>5.933,47</w:t>
            </w:r>
          </w:p>
        </w:tc>
        <w:tc>
          <w:tcPr>
            <w:tcW w:w="1894" w:type="dxa"/>
          </w:tcPr>
          <w:p w:rsidRPr="00240FC9" w:rsidR="008669AA" w:rsidP="00400F7B" w:rsidRDefault="008669AA" w14:paraId="7C1F37F7" w14:textId="77777777">
            <w:pPr>
              <w:spacing w:line="276" w:lineRule="auto"/>
              <w:rPr>
                <w:szCs w:val="18"/>
              </w:rPr>
            </w:pPr>
            <w:r w:rsidRPr="00240FC9">
              <w:rPr>
                <w:szCs w:val="18"/>
              </w:rPr>
              <w:t xml:space="preserve">€ 1.848 </w:t>
            </w:r>
          </w:p>
        </w:tc>
      </w:tr>
      <w:tr w:rsidRPr="00240FC9" w:rsidR="00240FC9" w:rsidTr="00507E9A" w14:paraId="295DF926" w14:textId="77777777">
        <w:tc>
          <w:tcPr>
            <w:tcW w:w="2379" w:type="dxa"/>
          </w:tcPr>
          <w:p w:rsidRPr="00240FC9" w:rsidR="008669AA" w:rsidP="00400F7B" w:rsidRDefault="008669AA" w14:paraId="70BFF605" w14:textId="77777777">
            <w:pPr>
              <w:spacing w:line="276" w:lineRule="auto"/>
              <w:rPr>
                <w:szCs w:val="18"/>
              </w:rPr>
            </w:pPr>
            <w:r w:rsidRPr="00240FC9">
              <w:rPr>
                <w:szCs w:val="18"/>
              </w:rPr>
              <w:t>Regeldrukkosten intern overleg</w:t>
            </w:r>
          </w:p>
        </w:tc>
        <w:tc>
          <w:tcPr>
            <w:tcW w:w="1588" w:type="dxa"/>
          </w:tcPr>
          <w:p w:rsidRPr="00240FC9" w:rsidR="008669AA" w:rsidP="00400F7B" w:rsidRDefault="008669AA" w14:paraId="0F4E04C5" w14:textId="77777777">
            <w:pPr>
              <w:spacing w:line="276" w:lineRule="auto"/>
              <w:rPr>
                <w:szCs w:val="18"/>
              </w:rPr>
            </w:pPr>
            <w:r w:rsidRPr="00240FC9">
              <w:rPr>
                <w:szCs w:val="18"/>
              </w:rPr>
              <w:t>€ 4.261,95</w:t>
            </w:r>
          </w:p>
        </w:tc>
        <w:tc>
          <w:tcPr>
            <w:tcW w:w="2236" w:type="dxa"/>
          </w:tcPr>
          <w:p w:rsidRPr="00240FC9" w:rsidR="008669AA" w:rsidDel="00A46E54" w:rsidP="00400F7B" w:rsidRDefault="008669AA" w14:paraId="3F19C339" w14:textId="77777777">
            <w:pPr>
              <w:spacing w:line="276" w:lineRule="auto"/>
              <w:rPr>
                <w:szCs w:val="18"/>
              </w:rPr>
            </w:pPr>
            <w:r w:rsidRPr="00240FC9">
              <w:rPr>
                <w:szCs w:val="18"/>
              </w:rPr>
              <w:t>€ 2.692,58</w:t>
            </w:r>
          </w:p>
        </w:tc>
        <w:tc>
          <w:tcPr>
            <w:tcW w:w="1894" w:type="dxa"/>
          </w:tcPr>
          <w:p w:rsidRPr="00240FC9" w:rsidR="008669AA" w:rsidP="00400F7B" w:rsidRDefault="008669AA" w14:paraId="5A632A63" w14:textId="77777777">
            <w:pPr>
              <w:spacing w:line="276" w:lineRule="auto"/>
              <w:rPr>
                <w:szCs w:val="18"/>
              </w:rPr>
            </w:pPr>
            <w:r w:rsidRPr="00240FC9">
              <w:rPr>
                <w:szCs w:val="18"/>
              </w:rPr>
              <w:t>€ 1.155</w:t>
            </w:r>
          </w:p>
        </w:tc>
      </w:tr>
      <w:tr w:rsidRPr="00240FC9" w:rsidR="00240FC9" w:rsidTr="00507E9A" w14:paraId="0611B58D" w14:textId="77777777">
        <w:tc>
          <w:tcPr>
            <w:tcW w:w="2379" w:type="dxa"/>
          </w:tcPr>
          <w:p w:rsidRPr="00240FC9" w:rsidR="008669AA" w:rsidP="00400F7B" w:rsidRDefault="008669AA" w14:paraId="152BF0D6" w14:textId="77777777">
            <w:pPr>
              <w:spacing w:line="276" w:lineRule="auto"/>
              <w:rPr>
                <w:szCs w:val="18"/>
              </w:rPr>
            </w:pPr>
            <w:r w:rsidRPr="00240FC9">
              <w:rPr>
                <w:szCs w:val="18"/>
              </w:rPr>
              <w:t>Regeldrukkosten monitoring</w:t>
            </w:r>
          </w:p>
        </w:tc>
        <w:tc>
          <w:tcPr>
            <w:tcW w:w="1588" w:type="dxa"/>
          </w:tcPr>
          <w:p w:rsidRPr="00240FC9" w:rsidR="008669AA" w:rsidP="00400F7B" w:rsidRDefault="008669AA" w14:paraId="51C306E6" w14:textId="77777777">
            <w:pPr>
              <w:spacing w:line="276" w:lineRule="auto"/>
              <w:rPr>
                <w:szCs w:val="18"/>
              </w:rPr>
            </w:pPr>
          </w:p>
        </w:tc>
        <w:tc>
          <w:tcPr>
            <w:tcW w:w="2236" w:type="dxa"/>
          </w:tcPr>
          <w:p w:rsidRPr="00240FC9" w:rsidR="008669AA" w:rsidP="00400F7B" w:rsidRDefault="008669AA" w14:paraId="41EC987F" w14:textId="77777777">
            <w:pPr>
              <w:spacing w:line="276" w:lineRule="auto"/>
              <w:rPr>
                <w:szCs w:val="18"/>
              </w:rPr>
            </w:pPr>
          </w:p>
        </w:tc>
        <w:tc>
          <w:tcPr>
            <w:tcW w:w="1894" w:type="dxa"/>
          </w:tcPr>
          <w:p w:rsidRPr="00240FC9" w:rsidR="008669AA" w:rsidP="00400F7B" w:rsidRDefault="008669AA" w14:paraId="2CA30C0A" w14:textId="77777777">
            <w:pPr>
              <w:spacing w:line="276" w:lineRule="auto"/>
              <w:rPr>
                <w:szCs w:val="18"/>
              </w:rPr>
            </w:pPr>
            <w:r w:rsidRPr="00240FC9">
              <w:rPr>
                <w:szCs w:val="18"/>
              </w:rPr>
              <w:t>€ 2.079</w:t>
            </w:r>
          </w:p>
        </w:tc>
      </w:tr>
      <w:tr w:rsidRPr="00240FC9" w:rsidR="00507E9A" w:rsidTr="00507E9A" w14:paraId="3336E8B7" w14:textId="77777777">
        <w:tc>
          <w:tcPr>
            <w:tcW w:w="2379" w:type="dxa"/>
          </w:tcPr>
          <w:p w:rsidRPr="00240FC9" w:rsidR="008669AA" w:rsidP="00400F7B" w:rsidRDefault="008669AA" w14:paraId="706E947F" w14:textId="77777777">
            <w:pPr>
              <w:spacing w:line="276" w:lineRule="auto"/>
              <w:rPr>
                <w:szCs w:val="18"/>
              </w:rPr>
            </w:pPr>
            <w:r w:rsidRPr="00240FC9">
              <w:rPr>
                <w:szCs w:val="18"/>
              </w:rPr>
              <w:t>Totaal</w:t>
            </w:r>
          </w:p>
        </w:tc>
        <w:tc>
          <w:tcPr>
            <w:tcW w:w="1588" w:type="dxa"/>
          </w:tcPr>
          <w:p w:rsidRPr="00240FC9" w:rsidR="008669AA" w:rsidP="00400F7B" w:rsidRDefault="008669AA" w14:paraId="5D43C7C4" w14:textId="279AEB7E">
            <w:pPr>
              <w:spacing w:line="276" w:lineRule="auto"/>
              <w:rPr>
                <w:szCs w:val="18"/>
              </w:rPr>
            </w:pPr>
            <w:r w:rsidRPr="00240FC9">
              <w:rPr>
                <w:szCs w:val="18"/>
              </w:rPr>
              <w:t xml:space="preserve">€ </w:t>
            </w:r>
            <w:r w:rsidR="00CB7D35">
              <w:rPr>
                <w:szCs w:val="18"/>
              </w:rPr>
              <w:t>13.436,89</w:t>
            </w:r>
          </w:p>
        </w:tc>
        <w:tc>
          <w:tcPr>
            <w:tcW w:w="2236" w:type="dxa"/>
          </w:tcPr>
          <w:p w:rsidRPr="00240FC9" w:rsidR="008669AA" w:rsidP="00400F7B" w:rsidRDefault="008669AA" w14:paraId="0C539F52" w14:textId="763A1663">
            <w:pPr>
              <w:spacing w:line="276" w:lineRule="auto"/>
              <w:rPr>
                <w:szCs w:val="18"/>
              </w:rPr>
            </w:pPr>
            <w:r w:rsidRPr="00240FC9">
              <w:rPr>
                <w:szCs w:val="18"/>
              </w:rPr>
              <w:t xml:space="preserve">€ </w:t>
            </w:r>
            <w:r w:rsidR="00345092">
              <w:rPr>
                <w:szCs w:val="18"/>
              </w:rPr>
              <w:t>8.626,05</w:t>
            </w:r>
          </w:p>
        </w:tc>
        <w:tc>
          <w:tcPr>
            <w:tcW w:w="1894" w:type="dxa"/>
          </w:tcPr>
          <w:p w:rsidRPr="00240FC9" w:rsidR="008669AA" w:rsidP="00400F7B" w:rsidRDefault="008669AA" w14:paraId="7F13BC97" w14:textId="77777777">
            <w:pPr>
              <w:spacing w:line="276" w:lineRule="auto"/>
              <w:rPr>
                <w:szCs w:val="18"/>
              </w:rPr>
            </w:pPr>
            <w:r w:rsidRPr="00240FC9">
              <w:rPr>
                <w:szCs w:val="18"/>
              </w:rPr>
              <w:t>€ 5.082</w:t>
            </w:r>
          </w:p>
        </w:tc>
      </w:tr>
    </w:tbl>
    <w:p w:rsidRPr="00240FC9" w:rsidR="008669AA" w:rsidP="00400F7B" w:rsidRDefault="008669AA" w14:paraId="5C8A71B2" w14:textId="77777777">
      <w:pPr>
        <w:spacing w:line="276" w:lineRule="auto"/>
        <w:rPr>
          <w:szCs w:val="18"/>
        </w:rPr>
      </w:pPr>
    </w:p>
    <w:p w:rsidRPr="00240FC9" w:rsidR="008669AA" w:rsidP="00400F7B" w:rsidRDefault="009A7EB2" w14:paraId="4638A2DD" w14:textId="68B226FC">
      <w:pPr>
        <w:pStyle w:val="Kop5"/>
      </w:pPr>
      <w:r w:rsidRPr="00240FC9">
        <w:t>3.3</w:t>
      </w:r>
      <w:r w:rsidRPr="00240FC9" w:rsidR="008669AA">
        <w:t>.1 Aanschaf nieuwe leermiddelen</w:t>
      </w:r>
    </w:p>
    <w:p w:rsidRPr="00240FC9" w:rsidR="008669AA" w:rsidP="00F87C0F" w:rsidRDefault="008669AA" w14:paraId="76A38FFE" w14:textId="463E583B">
      <w:pPr>
        <w:autoSpaceDE w:val="0"/>
        <w:autoSpaceDN w:val="0"/>
        <w:adjustRightInd w:val="0"/>
        <w:spacing w:line="276" w:lineRule="auto"/>
        <w:rPr>
          <w:szCs w:val="18"/>
        </w:rPr>
      </w:pPr>
      <w:r w:rsidRPr="00240FC9">
        <w:rPr>
          <w:szCs w:val="18"/>
        </w:rPr>
        <w:t xml:space="preserve">Scholen </w:t>
      </w:r>
      <w:r w:rsidRPr="00240FC9" w:rsidR="00540A2B">
        <w:rPr>
          <w:szCs w:val="18"/>
        </w:rPr>
        <w:t xml:space="preserve">hebben </w:t>
      </w:r>
      <w:r w:rsidR="00862C4F">
        <w:rPr>
          <w:szCs w:val="18"/>
        </w:rPr>
        <w:t xml:space="preserve">geen </w:t>
      </w:r>
      <w:r w:rsidRPr="00240FC9">
        <w:rPr>
          <w:szCs w:val="18"/>
        </w:rPr>
        <w:t>regeldrukkosten om nieuwe leermiddelen aan te schaffen</w:t>
      </w:r>
      <w:r w:rsidR="00862C4F">
        <w:rPr>
          <w:szCs w:val="18"/>
        </w:rPr>
        <w:t xml:space="preserve"> Leermiddelen behoren tot de kosten die scholen jaarlijks al maken. Het overgangsrecht bepaalt dat scholen tot 1 augustus 2031 gebruik mogen maken van ‘oude’ </w:t>
      </w:r>
      <w:r w:rsidR="0068290A">
        <w:rPr>
          <w:szCs w:val="18"/>
        </w:rPr>
        <w:t>leermiddelen</w:t>
      </w:r>
      <w:r w:rsidR="00862C4F">
        <w:rPr>
          <w:szCs w:val="18"/>
        </w:rPr>
        <w:t xml:space="preserve">. De afschrijvingstermijn voor leermiddelen bedraagt circa vier jaar. </w:t>
      </w:r>
      <w:r w:rsidR="0068290A">
        <w:rPr>
          <w:szCs w:val="18"/>
        </w:rPr>
        <w:t>Scholen hoeven hiervoor dus geen dubbele kosten te maken.</w:t>
      </w:r>
    </w:p>
    <w:p w:rsidRPr="00240FC9" w:rsidR="008669AA" w:rsidP="00400F7B" w:rsidRDefault="008669AA" w14:paraId="7BD7EDE5" w14:textId="77777777">
      <w:pPr>
        <w:autoSpaceDE w:val="0"/>
        <w:autoSpaceDN w:val="0"/>
        <w:adjustRightInd w:val="0"/>
        <w:spacing w:line="276" w:lineRule="auto"/>
        <w:rPr>
          <w:szCs w:val="18"/>
        </w:rPr>
      </w:pPr>
    </w:p>
    <w:p w:rsidRPr="00240FC9" w:rsidR="008669AA" w:rsidP="00400F7B" w:rsidRDefault="009A7EB2" w14:paraId="25CE5651" w14:textId="59970152">
      <w:pPr>
        <w:pStyle w:val="Kop5"/>
      </w:pPr>
      <w:r w:rsidRPr="00240FC9">
        <w:t>3.3</w:t>
      </w:r>
      <w:r w:rsidRPr="00240FC9" w:rsidR="008669AA">
        <w:t>.2 Professionalisering</w:t>
      </w:r>
    </w:p>
    <w:p w:rsidRPr="00240FC9" w:rsidR="008669AA" w:rsidP="00345092" w:rsidRDefault="00A02251" w14:paraId="77D21918" w14:textId="4C56AF9A">
      <w:pPr>
        <w:autoSpaceDE w:val="0"/>
        <w:autoSpaceDN w:val="0"/>
        <w:adjustRightInd w:val="0"/>
        <w:spacing w:line="276" w:lineRule="auto"/>
        <w:rPr>
          <w:szCs w:val="18"/>
        </w:rPr>
      </w:pPr>
      <w:r>
        <w:rPr>
          <w:szCs w:val="18"/>
        </w:rPr>
        <w:t xml:space="preserve">De implementatie van de nieuwe kerndoelen is een </w:t>
      </w:r>
      <w:r w:rsidR="00345092">
        <w:rPr>
          <w:szCs w:val="18"/>
        </w:rPr>
        <w:t xml:space="preserve">complex proces en vergt een </w:t>
      </w:r>
      <w:r>
        <w:rPr>
          <w:szCs w:val="18"/>
        </w:rPr>
        <w:t xml:space="preserve">lange adem. SLO </w:t>
      </w:r>
      <w:r w:rsidR="004779AE">
        <w:rPr>
          <w:szCs w:val="18"/>
        </w:rPr>
        <w:t xml:space="preserve">pleit </w:t>
      </w:r>
      <w:r w:rsidR="009B1A36">
        <w:rPr>
          <w:szCs w:val="18"/>
        </w:rPr>
        <w:t>er</w:t>
      </w:r>
      <w:r w:rsidR="00176B89">
        <w:rPr>
          <w:szCs w:val="18"/>
        </w:rPr>
        <w:t xml:space="preserve"> dan ook </w:t>
      </w:r>
      <w:r w:rsidR="009B1A36">
        <w:rPr>
          <w:szCs w:val="18"/>
        </w:rPr>
        <w:t xml:space="preserve">voor om </w:t>
      </w:r>
      <w:r>
        <w:rPr>
          <w:szCs w:val="18"/>
        </w:rPr>
        <w:t xml:space="preserve">bestuurders, schoolleiders en leraren de tijd en de ruimte te geven om </w:t>
      </w:r>
      <w:r w:rsidR="00900871">
        <w:rPr>
          <w:szCs w:val="18"/>
        </w:rPr>
        <w:t>de nieuwe kerndoelen te implementeren.</w:t>
      </w:r>
      <w:r w:rsidR="00862447">
        <w:rPr>
          <w:rStyle w:val="Voetnootmarkering"/>
          <w:szCs w:val="18"/>
        </w:rPr>
        <w:footnoteReference w:id="20"/>
      </w:r>
      <w:r>
        <w:rPr>
          <w:szCs w:val="18"/>
        </w:rPr>
        <w:t xml:space="preserve"> </w:t>
      </w:r>
      <w:r w:rsidR="00862447">
        <w:rPr>
          <w:szCs w:val="18"/>
        </w:rPr>
        <w:t xml:space="preserve">Om hen hiervoor toe te rusten is </w:t>
      </w:r>
      <w:r w:rsidR="00345092">
        <w:rPr>
          <w:szCs w:val="18"/>
        </w:rPr>
        <w:t xml:space="preserve">een </w:t>
      </w:r>
      <w:r w:rsidR="00862447">
        <w:rPr>
          <w:szCs w:val="18"/>
        </w:rPr>
        <w:t>meer</w:t>
      </w:r>
      <w:r w:rsidR="00345092">
        <w:rPr>
          <w:szCs w:val="18"/>
        </w:rPr>
        <w:t>jarig professionaliseringstraject</w:t>
      </w:r>
      <w:r w:rsidR="00862447">
        <w:rPr>
          <w:szCs w:val="18"/>
        </w:rPr>
        <w:t xml:space="preserve"> nodig</w:t>
      </w:r>
      <w:r w:rsidR="00900871">
        <w:rPr>
          <w:szCs w:val="18"/>
        </w:rPr>
        <w:t xml:space="preserve">. </w:t>
      </w:r>
      <w:r w:rsidR="00C019DA">
        <w:rPr>
          <w:szCs w:val="18"/>
        </w:rPr>
        <w:t>Het p</w:t>
      </w:r>
      <w:r w:rsidR="005F7F92">
        <w:rPr>
          <w:szCs w:val="18"/>
        </w:rPr>
        <w:t>rofessionalisering</w:t>
      </w:r>
      <w:r w:rsidR="00C019DA">
        <w:rPr>
          <w:szCs w:val="18"/>
        </w:rPr>
        <w:t>straject</w:t>
      </w:r>
      <w:r w:rsidR="00345092">
        <w:rPr>
          <w:szCs w:val="18"/>
        </w:rPr>
        <w:t xml:space="preserve"> zal naar inschatting de</w:t>
      </w:r>
      <w:r w:rsidRPr="00345092" w:rsidR="00345092">
        <w:rPr>
          <w:szCs w:val="18"/>
        </w:rPr>
        <w:t xml:space="preserve"> volledige periode van</w:t>
      </w:r>
      <w:r w:rsidR="00345092">
        <w:rPr>
          <w:szCs w:val="18"/>
        </w:rPr>
        <w:t xml:space="preserve"> de </w:t>
      </w:r>
      <w:r w:rsidRPr="00345092" w:rsidR="00345092">
        <w:rPr>
          <w:szCs w:val="18"/>
        </w:rPr>
        <w:t xml:space="preserve">gefaseerde implementatie </w:t>
      </w:r>
      <w:r w:rsidR="005F7F92">
        <w:rPr>
          <w:szCs w:val="18"/>
        </w:rPr>
        <w:t>in beslag</w:t>
      </w:r>
      <w:r w:rsidR="00345092">
        <w:rPr>
          <w:szCs w:val="18"/>
        </w:rPr>
        <w:t xml:space="preserve"> nemen</w:t>
      </w:r>
      <w:r w:rsidR="005F7F92">
        <w:rPr>
          <w:szCs w:val="18"/>
        </w:rPr>
        <w:t xml:space="preserve">. </w:t>
      </w:r>
      <w:r w:rsidR="00345092">
        <w:rPr>
          <w:szCs w:val="18"/>
        </w:rPr>
        <w:t>Temeer</w:t>
      </w:r>
      <w:r w:rsidR="005F7F92">
        <w:rPr>
          <w:szCs w:val="18"/>
        </w:rPr>
        <w:t xml:space="preserve"> </w:t>
      </w:r>
      <w:r w:rsidR="006C12B2">
        <w:rPr>
          <w:szCs w:val="18"/>
        </w:rPr>
        <w:t xml:space="preserve">omdat het </w:t>
      </w:r>
      <w:r w:rsidR="005F7F92">
        <w:rPr>
          <w:szCs w:val="18"/>
        </w:rPr>
        <w:t xml:space="preserve">kerndoelen </w:t>
      </w:r>
      <w:r w:rsidR="006C12B2">
        <w:rPr>
          <w:szCs w:val="18"/>
        </w:rPr>
        <w:t>betreft die in alle (</w:t>
      </w:r>
      <w:r w:rsidR="005F7F92">
        <w:rPr>
          <w:szCs w:val="18"/>
        </w:rPr>
        <w:t>Nederlands</w:t>
      </w:r>
      <w:r w:rsidR="006C12B2">
        <w:rPr>
          <w:szCs w:val="18"/>
        </w:rPr>
        <w:t>) of in verschillende (rekenen en wiskunde) leergebieden t</w:t>
      </w:r>
      <w:r w:rsidR="00C019DA">
        <w:rPr>
          <w:szCs w:val="18"/>
        </w:rPr>
        <w:t>oegepast kunnen worden. We schatten in dat de regeldrukkosten voor professionalisering a</w:t>
      </w:r>
      <w:r w:rsidRPr="00240FC9" w:rsidR="008669AA">
        <w:rPr>
          <w:szCs w:val="18"/>
        </w:rPr>
        <w:t>ls gevolg van dit besluit voor een periode van drie jaar toe</w:t>
      </w:r>
      <w:r w:rsidR="00C019DA">
        <w:rPr>
          <w:szCs w:val="18"/>
        </w:rPr>
        <w:t>nemen</w:t>
      </w:r>
      <w:r w:rsidRPr="00240FC9" w:rsidR="008669AA">
        <w:rPr>
          <w:szCs w:val="18"/>
        </w:rPr>
        <w:t>.</w:t>
      </w:r>
      <w:r w:rsidR="00417C4E">
        <w:rPr>
          <w:szCs w:val="18"/>
        </w:rPr>
        <w:t xml:space="preserve"> </w:t>
      </w:r>
      <w:r w:rsidRPr="00240FC9" w:rsidR="008669AA">
        <w:rPr>
          <w:szCs w:val="18"/>
        </w:rPr>
        <w:t xml:space="preserve">De tarieven en </w:t>
      </w:r>
      <w:r w:rsidR="006C12B2">
        <w:rPr>
          <w:szCs w:val="18"/>
        </w:rPr>
        <w:t xml:space="preserve">het aantal benodigde uren </w:t>
      </w:r>
      <w:r w:rsidR="00DC6CB5">
        <w:rPr>
          <w:szCs w:val="18"/>
        </w:rPr>
        <w:t xml:space="preserve">voor professionalisering </w:t>
      </w:r>
      <w:r w:rsidRPr="00240FC9" w:rsidR="008669AA">
        <w:rPr>
          <w:szCs w:val="18"/>
        </w:rPr>
        <w:t xml:space="preserve">zijn overgenomen uit het </w:t>
      </w:r>
      <w:r w:rsidRPr="00240FC9" w:rsidR="008669AA">
        <w:rPr>
          <w:i/>
          <w:iCs/>
          <w:szCs w:val="18"/>
        </w:rPr>
        <w:t>Handboek meting regeldrukkosten</w:t>
      </w:r>
      <w:r w:rsidRPr="00240FC9" w:rsidR="008669AA">
        <w:rPr>
          <w:szCs w:val="18"/>
        </w:rPr>
        <w:t>.</w:t>
      </w:r>
      <w:r w:rsidRPr="00240FC9" w:rsidR="008669AA">
        <w:rPr>
          <w:rStyle w:val="Voetnootmarkering"/>
          <w:szCs w:val="18"/>
        </w:rPr>
        <w:footnoteReference w:id="21"/>
      </w:r>
    </w:p>
    <w:p w:rsidRPr="00240FC9" w:rsidR="008669AA" w:rsidP="00400F7B" w:rsidRDefault="008669AA" w14:paraId="5219AC59" w14:textId="77777777">
      <w:pPr>
        <w:autoSpaceDE w:val="0"/>
        <w:autoSpaceDN w:val="0"/>
        <w:adjustRightInd w:val="0"/>
        <w:spacing w:line="276" w:lineRule="auto"/>
        <w:rPr>
          <w:szCs w:val="18"/>
        </w:rPr>
      </w:pPr>
    </w:p>
    <w:p w:rsidRPr="00240FC9" w:rsidR="008669AA" w:rsidP="00400F7B" w:rsidRDefault="008669AA" w14:paraId="3DF5AB46" w14:textId="77777777">
      <w:pPr>
        <w:autoSpaceDE w:val="0"/>
        <w:autoSpaceDN w:val="0"/>
        <w:adjustRightInd w:val="0"/>
        <w:spacing w:line="276" w:lineRule="auto"/>
        <w:ind w:left="708"/>
        <w:rPr>
          <w:szCs w:val="18"/>
        </w:rPr>
      </w:pPr>
      <w:r w:rsidRPr="00240FC9">
        <w:rPr>
          <w:szCs w:val="18"/>
        </w:rPr>
        <w:t>Voor het primair onderwijs:</w:t>
      </w:r>
    </w:p>
    <w:p w:rsidRPr="00240FC9" w:rsidR="008669AA" w:rsidP="00400F7B" w:rsidRDefault="008669AA" w14:paraId="14B86736" w14:textId="59C151DA">
      <w:pPr>
        <w:autoSpaceDE w:val="0"/>
        <w:autoSpaceDN w:val="0"/>
        <w:adjustRightInd w:val="0"/>
        <w:spacing w:line="276" w:lineRule="auto"/>
        <w:ind w:left="708"/>
        <w:rPr>
          <w:szCs w:val="18"/>
        </w:rPr>
      </w:pPr>
      <w:r w:rsidRPr="00240FC9">
        <w:rPr>
          <w:szCs w:val="18"/>
        </w:rPr>
        <w:t xml:space="preserve">De Rijksoverheid compenseert po-scholen in de CAO voor professionalisering in het kader van basisvaardigheden en curriculumimplementatie met 16 uur </w:t>
      </w:r>
      <w:r w:rsidRPr="00240FC9">
        <w:rPr>
          <w:szCs w:val="18"/>
          <w:u w:val="single"/>
        </w:rPr>
        <w:t>per school</w:t>
      </w:r>
      <w:r w:rsidRPr="00240FC9">
        <w:rPr>
          <w:szCs w:val="18"/>
        </w:rPr>
        <w:t xml:space="preserve">. Naar inschatting zal </w:t>
      </w:r>
      <w:r w:rsidRPr="00240FC9" w:rsidR="004D36B7">
        <w:rPr>
          <w:szCs w:val="18"/>
        </w:rPr>
        <w:t xml:space="preserve">51 procent </w:t>
      </w:r>
      <w:r w:rsidRPr="00240FC9">
        <w:rPr>
          <w:szCs w:val="18"/>
        </w:rPr>
        <w:t>hiervan worden besteed aan professionalisering voor Nederlands en rekenen en wiskunde: 16 x 0,51 = 8,16 uur per school x € 54 = € 440,64 aan baten per school</w:t>
      </w:r>
    </w:p>
    <w:p w:rsidRPr="00240FC9" w:rsidR="008669AA" w:rsidP="00400F7B" w:rsidRDefault="008669AA" w14:paraId="015C40BD" w14:textId="77777777">
      <w:pPr>
        <w:autoSpaceDE w:val="0"/>
        <w:autoSpaceDN w:val="0"/>
        <w:adjustRightInd w:val="0"/>
        <w:spacing w:line="276" w:lineRule="auto"/>
        <w:ind w:left="708"/>
        <w:rPr>
          <w:szCs w:val="18"/>
        </w:rPr>
      </w:pPr>
    </w:p>
    <w:p w:rsidRPr="00240FC9" w:rsidR="008669AA" w:rsidP="00400F7B" w:rsidRDefault="008669AA" w14:paraId="7A217A31" w14:textId="59B320C7">
      <w:pPr>
        <w:autoSpaceDE w:val="0"/>
        <w:autoSpaceDN w:val="0"/>
        <w:adjustRightInd w:val="0"/>
        <w:spacing w:line="276" w:lineRule="auto"/>
        <w:ind w:left="708"/>
        <w:rPr>
          <w:b/>
          <w:bCs/>
          <w:szCs w:val="18"/>
        </w:rPr>
      </w:pPr>
      <w:r w:rsidRPr="00240FC9">
        <w:rPr>
          <w:szCs w:val="18"/>
        </w:rPr>
        <w:t xml:space="preserve">8 uur complexe opleiding per jaar x 3 jaar x </w:t>
      </w:r>
      <w:r w:rsidR="0068290A">
        <w:rPr>
          <w:szCs w:val="18"/>
        </w:rPr>
        <w:t>9</w:t>
      </w:r>
      <w:r w:rsidR="004748C5">
        <w:rPr>
          <w:szCs w:val="18"/>
        </w:rPr>
        <w:t>0</w:t>
      </w:r>
      <w:r w:rsidR="0068290A">
        <w:rPr>
          <w:szCs w:val="18"/>
        </w:rPr>
        <w:t>.</w:t>
      </w:r>
      <w:r w:rsidR="004748C5">
        <w:rPr>
          <w:szCs w:val="18"/>
        </w:rPr>
        <w:t>7</w:t>
      </w:r>
      <w:r w:rsidR="0068290A">
        <w:rPr>
          <w:szCs w:val="18"/>
        </w:rPr>
        <w:t>00 leraren</w:t>
      </w:r>
      <w:r w:rsidR="00DC6CB5">
        <w:rPr>
          <w:szCs w:val="18"/>
        </w:rPr>
        <w:t xml:space="preserve"> </w:t>
      </w:r>
      <w:r w:rsidRPr="00240FC9">
        <w:rPr>
          <w:szCs w:val="18"/>
        </w:rPr>
        <w:t xml:space="preserve">po in </w:t>
      </w:r>
      <w:r w:rsidRPr="00240FC9" w:rsidR="00A23051">
        <w:rPr>
          <w:szCs w:val="18"/>
        </w:rPr>
        <w:t>fte’s</w:t>
      </w:r>
      <w:r w:rsidRPr="00240FC9">
        <w:rPr>
          <w:szCs w:val="18"/>
        </w:rPr>
        <w:t xml:space="preserve"> x 0,51 (het aandeel Nederlands en rekenen en wiskunde in het totale curriculum)</w:t>
      </w:r>
      <w:r w:rsidRPr="00240FC9">
        <w:rPr>
          <w:rStyle w:val="Voetnootmarkering"/>
          <w:szCs w:val="18"/>
        </w:rPr>
        <w:footnoteReference w:id="22"/>
      </w:r>
      <w:r w:rsidRPr="00240FC9">
        <w:rPr>
          <w:szCs w:val="18"/>
        </w:rPr>
        <w:t xml:space="preserve"> x € 54 =</w:t>
      </w:r>
      <w:bookmarkStart w:name="_Hlk205993457" w:id="40"/>
      <w:r w:rsidR="00A748FE">
        <w:rPr>
          <w:szCs w:val="18"/>
        </w:rPr>
        <w:t xml:space="preserve"> 59.949,07</w:t>
      </w:r>
      <w:r w:rsidRPr="00240FC9" w:rsidR="00703854">
        <w:rPr>
          <w:szCs w:val="18"/>
        </w:rPr>
        <w:t>:</w:t>
      </w:r>
      <w:r w:rsidRPr="00240FC9">
        <w:rPr>
          <w:szCs w:val="18"/>
        </w:rPr>
        <w:t xml:space="preserve"> 65</w:t>
      </w:r>
      <w:r w:rsidR="00DC6CB5">
        <w:rPr>
          <w:szCs w:val="18"/>
        </w:rPr>
        <w:t>34</w:t>
      </w:r>
      <w:r w:rsidRPr="00240FC9">
        <w:rPr>
          <w:szCs w:val="18"/>
        </w:rPr>
        <w:t xml:space="preserve"> </w:t>
      </w:r>
      <w:bookmarkEnd w:id="40"/>
      <w:r w:rsidRPr="00240FC9">
        <w:rPr>
          <w:szCs w:val="18"/>
        </w:rPr>
        <w:t xml:space="preserve">po-scholen = </w:t>
      </w:r>
      <w:r w:rsidRPr="00240FC9">
        <w:rPr>
          <w:b/>
          <w:bCs/>
          <w:szCs w:val="18"/>
        </w:rPr>
        <w:t xml:space="preserve">€ </w:t>
      </w:r>
      <w:r w:rsidR="00A748FE">
        <w:rPr>
          <w:b/>
          <w:bCs/>
          <w:szCs w:val="18"/>
        </w:rPr>
        <w:t>9</w:t>
      </w:r>
      <w:r w:rsidR="00CB7D35">
        <w:rPr>
          <w:b/>
          <w:bCs/>
          <w:szCs w:val="18"/>
        </w:rPr>
        <w:t>.</w:t>
      </w:r>
      <w:r w:rsidR="00A748FE">
        <w:rPr>
          <w:b/>
          <w:bCs/>
          <w:szCs w:val="18"/>
        </w:rPr>
        <w:t>17</w:t>
      </w:r>
      <w:r w:rsidR="00CB7D35">
        <w:rPr>
          <w:b/>
          <w:bCs/>
          <w:szCs w:val="18"/>
        </w:rPr>
        <w:t>4,94</w:t>
      </w:r>
      <w:r w:rsidRPr="00240FC9">
        <w:rPr>
          <w:b/>
          <w:bCs/>
          <w:szCs w:val="18"/>
        </w:rPr>
        <w:t xml:space="preserve"> per po-school.</w:t>
      </w:r>
    </w:p>
    <w:p w:rsidRPr="00240FC9" w:rsidR="008669AA" w:rsidP="00400F7B" w:rsidRDefault="008669AA" w14:paraId="71599253" w14:textId="77777777">
      <w:pPr>
        <w:autoSpaceDE w:val="0"/>
        <w:autoSpaceDN w:val="0"/>
        <w:adjustRightInd w:val="0"/>
        <w:spacing w:line="276" w:lineRule="auto"/>
        <w:ind w:left="708"/>
        <w:rPr>
          <w:szCs w:val="18"/>
        </w:rPr>
      </w:pPr>
    </w:p>
    <w:p w:rsidRPr="00240FC9" w:rsidR="008669AA" w:rsidP="00400F7B" w:rsidRDefault="008669AA" w14:paraId="144F62FB" w14:textId="77777777">
      <w:pPr>
        <w:autoSpaceDE w:val="0"/>
        <w:autoSpaceDN w:val="0"/>
        <w:adjustRightInd w:val="0"/>
        <w:spacing w:line="276" w:lineRule="auto"/>
        <w:ind w:left="708"/>
        <w:rPr>
          <w:szCs w:val="18"/>
        </w:rPr>
      </w:pPr>
      <w:r w:rsidRPr="00240FC9">
        <w:rPr>
          <w:szCs w:val="18"/>
        </w:rPr>
        <w:t>Voor het voortgezet onderwijs:</w:t>
      </w:r>
    </w:p>
    <w:p w:rsidRPr="00240FC9" w:rsidR="008669AA" w:rsidP="00400F7B" w:rsidRDefault="008669AA" w14:paraId="4494EF28" w14:textId="3A89FBC1">
      <w:pPr>
        <w:autoSpaceDE w:val="0"/>
        <w:autoSpaceDN w:val="0"/>
        <w:adjustRightInd w:val="0"/>
        <w:spacing w:line="276" w:lineRule="auto"/>
        <w:ind w:left="708"/>
        <w:rPr>
          <w:szCs w:val="18"/>
        </w:rPr>
      </w:pPr>
      <w:r w:rsidRPr="00240FC9">
        <w:rPr>
          <w:szCs w:val="18"/>
        </w:rPr>
        <w:t xml:space="preserve">De Rijksoverheid compenseert vo-scholen in de CAO voor professionalisering in het kader van basisvaardigheden en </w:t>
      </w:r>
      <w:r w:rsidR="00176B89">
        <w:rPr>
          <w:szCs w:val="18"/>
        </w:rPr>
        <w:t xml:space="preserve">de </w:t>
      </w:r>
      <w:r w:rsidRPr="00240FC9">
        <w:rPr>
          <w:szCs w:val="18"/>
        </w:rPr>
        <w:t>implementatie</w:t>
      </w:r>
      <w:r w:rsidR="00176B89">
        <w:rPr>
          <w:szCs w:val="18"/>
        </w:rPr>
        <w:t xml:space="preserve"> van de nieuwe kerndoelen</w:t>
      </w:r>
      <w:r w:rsidRPr="00240FC9">
        <w:rPr>
          <w:szCs w:val="18"/>
        </w:rPr>
        <w:t xml:space="preserve"> met 16 uur </w:t>
      </w:r>
      <w:r w:rsidRPr="00240FC9">
        <w:rPr>
          <w:szCs w:val="18"/>
          <w:u w:val="single"/>
        </w:rPr>
        <w:t>per leraar</w:t>
      </w:r>
      <w:r w:rsidRPr="00240FC9">
        <w:rPr>
          <w:szCs w:val="18"/>
        </w:rPr>
        <w:t xml:space="preserve">. Naar inschatting zal 2 procent hiervan worden besteed aan professionalisering voor </w:t>
      </w:r>
      <w:r w:rsidR="00176B89">
        <w:rPr>
          <w:szCs w:val="18"/>
        </w:rPr>
        <w:t xml:space="preserve">de kerndoelen </w:t>
      </w:r>
      <w:r w:rsidRPr="00240FC9">
        <w:rPr>
          <w:szCs w:val="18"/>
        </w:rPr>
        <w:t xml:space="preserve">Nederlands en rekenen en wiskunde: 16 x 0,2 = 3,2 uur per leraar. </w:t>
      </w:r>
    </w:p>
    <w:p w:rsidRPr="00240FC9" w:rsidR="008669AA" w:rsidP="00400F7B" w:rsidRDefault="008669AA" w14:paraId="20A79F4F" w14:textId="77777777">
      <w:pPr>
        <w:autoSpaceDE w:val="0"/>
        <w:autoSpaceDN w:val="0"/>
        <w:adjustRightInd w:val="0"/>
        <w:spacing w:line="276" w:lineRule="auto"/>
        <w:ind w:left="708"/>
        <w:rPr>
          <w:szCs w:val="18"/>
        </w:rPr>
      </w:pPr>
    </w:p>
    <w:p w:rsidRPr="00240FC9" w:rsidR="008669AA" w:rsidP="00400F7B" w:rsidRDefault="008669AA" w14:paraId="59976201" w14:textId="5FF8D4A4">
      <w:pPr>
        <w:autoSpaceDE w:val="0"/>
        <w:autoSpaceDN w:val="0"/>
        <w:adjustRightInd w:val="0"/>
        <w:spacing w:line="276" w:lineRule="auto"/>
        <w:ind w:left="708"/>
        <w:rPr>
          <w:b/>
          <w:bCs/>
          <w:szCs w:val="18"/>
        </w:rPr>
      </w:pPr>
      <w:r w:rsidRPr="00240FC9">
        <w:rPr>
          <w:szCs w:val="18"/>
        </w:rPr>
        <w:t xml:space="preserve">8 uur complexe opleiding per jaar = </w:t>
      </w:r>
      <w:r w:rsidR="0068290A">
        <w:rPr>
          <w:szCs w:val="18"/>
        </w:rPr>
        <w:t>8</w:t>
      </w:r>
      <w:r w:rsidRPr="00240FC9">
        <w:rPr>
          <w:szCs w:val="18"/>
        </w:rPr>
        <w:t xml:space="preserve"> x 3 jaar x (</w:t>
      </w:r>
      <w:r w:rsidR="00FF2367">
        <w:rPr>
          <w:szCs w:val="18"/>
        </w:rPr>
        <w:t>60.600</w:t>
      </w:r>
      <w:r w:rsidRPr="00240FC9">
        <w:rPr>
          <w:szCs w:val="18"/>
        </w:rPr>
        <w:t xml:space="preserve"> </w:t>
      </w:r>
      <w:r w:rsidR="00FF2367">
        <w:rPr>
          <w:szCs w:val="18"/>
        </w:rPr>
        <w:t>leraren</w:t>
      </w:r>
      <w:r w:rsidRPr="00240FC9">
        <w:rPr>
          <w:szCs w:val="18"/>
        </w:rPr>
        <w:t xml:space="preserve"> vo in fte’s x 0,55 voor het aantal fte’s in de onderbouw van het vo) x 0,2 (percentage leraren Nederlands en wiskunde) x € 54 = €</w:t>
      </w:r>
      <w:r w:rsidR="00FF2367">
        <w:rPr>
          <w:szCs w:val="18"/>
        </w:rPr>
        <w:t xml:space="preserve"> 8.639.136</w:t>
      </w:r>
      <w:r w:rsidRPr="00240FC9">
        <w:rPr>
          <w:szCs w:val="18"/>
        </w:rPr>
        <w:t xml:space="preserve"> </w:t>
      </w:r>
      <w:r w:rsidRPr="00240FC9" w:rsidR="004D2AC0">
        <w:rPr>
          <w:szCs w:val="18"/>
        </w:rPr>
        <w:t>:</w:t>
      </w:r>
      <w:r w:rsidRPr="00240FC9">
        <w:rPr>
          <w:szCs w:val="18"/>
        </w:rPr>
        <w:t xml:space="preserve"> 1456 vo-scholen = </w:t>
      </w:r>
      <w:r w:rsidRPr="00240FC9">
        <w:rPr>
          <w:b/>
          <w:bCs/>
          <w:szCs w:val="18"/>
        </w:rPr>
        <w:t xml:space="preserve">€ </w:t>
      </w:r>
      <w:r w:rsidR="00FF2367">
        <w:rPr>
          <w:b/>
          <w:bCs/>
          <w:szCs w:val="18"/>
        </w:rPr>
        <w:t xml:space="preserve">5.933,47 </w:t>
      </w:r>
      <w:r w:rsidRPr="00240FC9">
        <w:rPr>
          <w:b/>
          <w:bCs/>
          <w:szCs w:val="18"/>
        </w:rPr>
        <w:t>per vo-school</w:t>
      </w:r>
    </w:p>
    <w:p w:rsidRPr="00240FC9" w:rsidR="008669AA" w:rsidP="00400F7B" w:rsidRDefault="008669AA" w14:paraId="1F97A512" w14:textId="77777777">
      <w:pPr>
        <w:autoSpaceDE w:val="0"/>
        <w:autoSpaceDN w:val="0"/>
        <w:adjustRightInd w:val="0"/>
        <w:spacing w:line="276" w:lineRule="auto"/>
        <w:ind w:left="708"/>
        <w:rPr>
          <w:b/>
          <w:bCs/>
          <w:szCs w:val="18"/>
        </w:rPr>
      </w:pPr>
    </w:p>
    <w:p w:rsidRPr="00240FC9" w:rsidR="008669AA" w:rsidP="00400F7B" w:rsidRDefault="008669AA" w14:paraId="4BB14C04" w14:textId="77777777">
      <w:pPr>
        <w:autoSpaceDE w:val="0"/>
        <w:autoSpaceDN w:val="0"/>
        <w:adjustRightInd w:val="0"/>
        <w:spacing w:line="276" w:lineRule="auto"/>
        <w:ind w:left="708"/>
        <w:rPr>
          <w:szCs w:val="18"/>
        </w:rPr>
      </w:pPr>
      <w:r w:rsidRPr="00240FC9">
        <w:rPr>
          <w:szCs w:val="18"/>
        </w:rPr>
        <w:t>Voor bestuurders in het po:</w:t>
      </w:r>
    </w:p>
    <w:p w:rsidRPr="00240FC9" w:rsidR="008669AA" w:rsidP="00400F7B" w:rsidRDefault="008669AA" w14:paraId="6BBE1BA7" w14:textId="5A75AD57">
      <w:pPr>
        <w:autoSpaceDE w:val="0"/>
        <w:autoSpaceDN w:val="0"/>
        <w:adjustRightInd w:val="0"/>
        <w:spacing w:line="276" w:lineRule="auto"/>
        <w:ind w:left="708"/>
        <w:rPr>
          <w:szCs w:val="18"/>
        </w:rPr>
      </w:pPr>
      <w:r w:rsidRPr="00240FC9">
        <w:rPr>
          <w:szCs w:val="18"/>
        </w:rPr>
        <w:t xml:space="preserve">8 uur complexe opleiding per jaar x 3 jaar x € 77 = </w:t>
      </w:r>
      <w:r w:rsidRPr="00240FC9">
        <w:rPr>
          <w:b/>
          <w:bCs/>
          <w:szCs w:val="18"/>
        </w:rPr>
        <w:t>€ 1.848</w:t>
      </w:r>
      <w:r w:rsidRPr="00240FC9">
        <w:rPr>
          <w:szCs w:val="18"/>
        </w:rPr>
        <w:t xml:space="preserve"> </w:t>
      </w:r>
      <w:r w:rsidRPr="00240FC9">
        <w:rPr>
          <w:b/>
          <w:bCs/>
          <w:szCs w:val="18"/>
        </w:rPr>
        <w:t>per bestuur</w:t>
      </w:r>
      <w:r w:rsidRPr="00240FC9">
        <w:rPr>
          <w:szCs w:val="18"/>
        </w:rPr>
        <w:t xml:space="preserve"> x 880 besturen in het po = € 1.626.240</w:t>
      </w:r>
    </w:p>
    <w:p w:rsidRPr="00240FC9" w:rsidR="008669AA" w:rsidP="00400F7B" w:rsidRDefault="008669AA" w14:paraId="7737CC93" w14:textId="77777777">
      <w:pPr>
        <w:autoSpaceDE w:val="0"/>
        <w:autoSpaceDN w:val="0"/>
        <w:adjustRightInd w:val="0"/>
        <w:spacing w:line="276" w:lineRule="auto"/>
        <w:ind w:left="708"/>
        <w:rPr>
          <w:szCs w:val="18"/>
        </w:rPr>
      </w:pPr>
    </w:p>
    <w:p w:rsidRPr="00240FC9" w:rsidR="008669AA" w:rsidP="00400F7B" w:rsidRDefault="008669AA" w14:paraId="32B02DCC" w14:textId="77777777">
      <w:pPr>
        <w:autoSpaceDE w:val="0"/>
        <w:autoSpaceDN w:val="0"/>
        <w:adjustRightInd w:val="0"/>
        <w:spacing w:line="276" w:lineRule="auto"/>
        <w:ind w:left="708"/>
        <w:rPr>
          <w:szCs w:val="18"/>
        </w:rPr>
      </w:pPr>
      <w:r w:rsidRPr="00240FC9">
        <w:rPr>
          <w:szCs w:val="18"/>
        </w:rPr>
        <w:t>Voor bestuurders in het vo:</w:t>
      </w:r>
    </w:p>
    <w:p w:rsidRPr="00240FC9" w:rsidR="008669AA" w:rsidP="00400F7B" w:rsidRDefault="008669AA" w14:paraId="2BD9B178" w14:textId="6F87C116">
      <w:pPr>
        <w:autoSpaceDE w:val="0"/>
        <w:autoSpaceDN w:val="0"/>
        <w:adjustRightInd w:val="0"/>
        <w:spacing w:line="276" w:lineRule="auto"/>
        <w:ind w:left="708"/>
        <w:rPr>
          <w:szCs w:val="18"/>
        </w:rPr>
      </w:pPr>
      <w:r w:rsidRPr="00240FC9">
        <w:rPr>
          <w:szCs w:val="18"/>
        </w:rPr>
        <w:t>8 uur complexe opleiding per jaar x 3 jaar x € 77 =</w:t>
      </w:r>
      <w:r w:rsidRPr="00240FC9">
        <w:rPr>
          <w:b/>
          <w:bCs/>
          <w:szCs w:val="18"/>
        </w:rPr>
        <w:t xml:space="preserve"> € 1.848 per bestuur</w:t>
      </w:r>
      <w:r w:rsidRPr="00240FC9">
        <w:rPr>
          <w:szCs w:val="18"/>
        </w:rPr>
        <w:t xml:space="preserve"> x 281 besturen in het vo x € 77 = € 519.288</w:t>
      </w:r>
    </w:p>
    <w:p w:rsidRPr="00240FC9" w:rsidR="008669AA" w:rsidP="00400F7B" w:rsidRDefault="008669AA" w14:paraId="597A1193" w14:textId="77777777">
      <w:pPr>
        <w:autoSpaceDE w:val="0"/>
        <w:autoSpaceDN w:val="0"/>
        <w:adjustRightInd w:val="0"/>
        <w:spacing w:line="276" w:lineRule="auto"/>
        <w:rPr>
          <w:szCs w:val="18"/>
        </w:rPr>
      </w:pPr>
    </w:p>
    <w:p w:rsidRPr="00240FC9" w:rsidR="008669AA" w:rsidP="00400F7B" w:rsidRDefault="009A7EB2" w14:paraId="3B010B18" w14:textId="29C27F05">
      <w:pPr>
        <w:pStyle w:val="Kop5"/>
      </w:pPr>
      <w:r w:rsidRPr="00240FC9">
        <w:t>3.3</w:t>
      </w:r>
      <w:r w:rsidRPr="00240FC9" w:rsidR="008669AA">
        <w:t>.3 Intern overleg</w:t>
      </w:r>
    </w:p>
    <w:p w:rsidRPr="00240FC9" w:rsidR="008669AA" w:rsidP="00400F7B" w:rsidRDefault="008669AA" w14:paraId="321377A1" w14:textId="1231D9A7">
      <w:pPr>
        <w:autoSpaceDE w:val="0"/>
        <w:autoSpaceDN w:val="0"/>
        <w:adjustRightInd w:val="0"/>
        <w:spacing w:line="276" w:lineRule="auto"/>
        <w:rPr>
          <w:szCs w:val="18"/>
        </w:rPr>
      </w:pPr>
      <w:r w:rsidRPr="00240FC9">
        <w:rPr>
          <w:szCs w:val="18"/>
        </w:rPr>
        <w:t xml:space="preserve">Naar verwachting </w:t>
      </w:r>
      <w:r w:rsidRPr="00240FC9" w:rsidR="00540A2B">
        <w:rPr>
          <w:szCs w:val="18"/>
        </w:rPr>
        <w:t xml:space="preserve">neemt </w:t>
      </w:r>
      <w:r w:rsidRPr="00240FC9">
        <w:rPr>
          <w:szCs w:val="18"/>
        </w:rPr>
        <w:t xml:space="preserve">de regeldruk voor scholen en het bevoegd gezag </w:t>
      </w:r>
      <w:r w:rsidRPr="00240FC9" w:rsidR="00540A2B">
        <w:rPr>
          <w:szCs w:val="18"/>
        </w:rPr>
        <w:t xml:space="preserve">toe </w:t>
      </w:r>
      <w:r w:rsidRPr="00240FC9">
        <w:rPr>
          <w:szCs w:val="18"/>
        </w:rPr>
        <w:t>als gevolg van extra intern overleg met het schoolteam en/of de vaksectie. We gaan ervan uit dat 50% inspanningen betreffen die scholen en bevoegd gezag al doen.</w:t>
      </w:r>
    </w:p>
    <w:p w:rsidRPr="00240FC9" w:rsidR="008669AA" w:rsidP="00400F7B" w:rsidRDefault="008669AA" w14:paraId="2FE12226" w14:textId="77777777">
      <w:pPr>
        <w:autoSpaceDE w:val="0"/>
        <w:autoSpaceDN w:val="0"/>
        <w:adjustRightInd w:val="0"/>
        <w:spacing w:line="276" w:lineRule="auto"/>
        <w:rPr>
          <w:szCs w:val="18"/>
        </w:rPr>
      </w:pPr>
    </w:p>
    <w:p w:rsidRPr="00240FC9" w:rsidR="008669AA" w:rsidP="00400F7B" w:rsidRDefault="008669AA" w14:paraId="6AE7CA4B" w14:textId="77777777">
      <w:pPr>
        <w:autoSpaceDE w:val="0"/>
        <w:autoSpaceDN w:val="0"/>
        <w:adjustRightInd w:val="0"/>
        <w:spacing w:line="276" w:lineRule="auto"/>
        <w:ind w:left="708"/>
        <w:rPr>
          <w:szCs w:val="18"/>
        </w:rPr>
      </w:pPr>
      <w:r w:rsidRPr="00240FC9">
        <w:rPr>
          <w:szCs w:val="18"/>
        </w:rPr>
        <w:t>Voor het po</w:t>
      </w:r>
    </w:p>
    <w:p w:rsidRPr="00240FC9" w:rsidR="008669AA" w:rsidP="00400F7B" w:rsidRDefault="008669AA" w14:paraId="59488BD1" w14:textId="677198F4">
      <w:pPr>
        <w:autoSpaceDE w:val="0"/>
        <w:autoSpaceDN w:val="0"/>
        <w:adjustRightInd w:val="0"/>
        <w:spacing w:line="276" w:lineRule="auto"/>
        <w:ind w:left="708"/>
        <w:rPr>
          <w:szCs w:val="18"/>
        </w:rPr>
      </w:pPr>
      <w:r w:rsidRPr="00240FC9">
        <w:rPr>
          <w:szCs w:val="18"/>
        </w:rPr>
        <w:t>5 uur complexe interne vergadering per jaar x 3 jaar x 135.400 personeelssterkte po in fte’s x 0,51 (het aandeel Nederlands en rekenen en wiskunde in het totale curriculum) x € 54 = € 55.933.740: 6562 po-scholen = € 8.523,89 x 0,5 =</w:t>
      </w:r>
      <w:r w:rsidRPr="00240FC9">
        <w:rPr>
          <w:b/>
          <w:bCs/>
          <w:szCs w:val="18"/>
        </w:rPr>
        <w:t xml:space="preserve"> € 4.261,95 per po-school</w:t>
      </w:r>
    </w:p>
    <w:p w:rsidRPr="00240FC9" w:rsidR="008669AA" w:rsidP="00400F7B" w:rsidRDefault="008669AA" w14:paraId="4F28B268" w14:textId="77777777">
      <w:pPr>
        <w:autoSpaceDE w:val="0"/>
        <w:autoSpaceDN w:val="0"/>
        <w:adjustRightInd w:val="0"/>
        <w:spacing w:line="276" w:lineRule="auto"/>
        <w:ind w:left="708"/>
        <w:rPr>
          <w:szCs w:val="18"/>
        </w:rPr>
      </w:pPr>
    </w:p>
    <w:p w:rsidRPr="00240FC9" w:rsidR="008669AA" w:rsidP="00400F7B" w:rsidRDefault="008669AA" w14:paraId="675125AF" w14:textId="77777777">
      <w:pPr>
        <w:autoSpaceDE w:val="0"/>
        <w:autoSpaceDN w:val="0"/>
        <w:adjustRightInd w:val="0"/>
        <w:spacing w:line="276" w:lineRule="auto"/>
        <w:ind w:left="708"/>
        <w:rPr>
          <w:szCs w:val="18"/>
        </w:rPr>
      </w:pPr>
      <w:r w:rsidRPr="00240FC9">
        <w:rPr>
          <w:szCs w:val="18"/>
        </w:rPr>
        <w:t>Voor het voortgezet onderwijs:</w:t>
      </w:r>
    </w:p>
    <w:p w:rsidRPr="00240FC9" w:rsidR="008669AA" w:rsidP="00400F7B" w:rsidRDefault="008669AA" w14:paraId="2F1F859D" w14:textId="0C05B1FE">
      <w:pPr>
        <w:autoSpaceDE w:val="0"/>
        <w:autoSpaceDN w:val="0"/>
        <w:adjustRightInd w:val="0"/>
        <w:spacing w:line="276" w:lineRule="auto"/>
        <w:ind w:left="708"/>
        <w:rPr>
          <w:szCs w:val="18"/>
        </w:rPr>
      </w:pPr>
      <w:r w:rsidRPr="00240FC9">
        <w:rPr>
          <w:szCs w:val="18"/>
        </w:rPr>
        <w:t>5 uur complexe interne vergadering per jaar x 3 jaar x 88.000 personeelssterkte vo in fte’s x 0,2 (het aandeel Nederlands en rekenen en wiskunde binnen het totale curriculum) x 0,55 voor het aantal fte’s in de onderbouw van het vo x € 54 = € 7.840.800: 1456 vo-scholen = € 5.385,16 x 0,5 =</w:t>
      </w:r>
      <w:r w:rsidRPr="00240FC9">
        <w:rPr>
          <w:b/>
          <w:bCs/>
          <w:szCs w:val="18"/>
        </w:rPr>
        <w:t xml:space="preserve"> € 2.692,58 per vo-school</w:t>
      </w:r>
    </w:p>
    <w:p w:rsidRPr="00240FC9" w:rsidR="008669AA" w:rsidP="00400F7B" w:rsidRDefault="008669AA" w14:paraId="6755A61C" w14:textId="77777777">
      <w:pPr>
        <w:autoSpaceDE w:val="0"/>
        <w:autoSpaceDN w:val="0"/>
        <w:adjustRightInd w:val="0"/>
        <w:spacing w:line="276" w:lineRule="auto"/>
        <w:ind w:left="708"/>
        <w:rPr>
          <w:szCs w:val="18"/>
        </w:rPr>
      </w:pPr>
    </w:p>
    <w:p w:rsidRPr="00240FC9" w:rsidR="008669AA" w:rsidP="00400F7B" w:rsidRDefault="008669AA" w14:paraId="5BD2645A" w14:textId="77777777">
      <w:pPr>
        <w:autoSpaceDE w:val="0"/>
        <w:autoSpaceDN w:val="0"/>
        <w:adjustRightInd w:val="0"/>
        <w:spacing w:line="276" w:lineRule="auto"/>
        <w:ind w:left="708"/>
        <w:rPr>
          <w:szCs w:val="18"/>
        </w:rPr>
      </w:pPr>
      <w:r w:rsidRPr="00240FC9">
        <w:rPr>
          <w:szCs w:val="18"/>
        </w:rPr>
        <w:t>Voor bestuurders in het po:</w:t>
      </w:r>
    </w:p>
    <w:p w:rsidRPr="00240FC9" w:rsidR="008669AA" w:rsidP="00400F7B" w:rsidRDefault="008669AA" w14:paraId="3160A4EA" w14:textId="77777777">
      <w:pPr>
        <w:autoSpaceDE w:val="0"/>
        <w:autoSpaceDN w:val="0"/>
        <w:adjustRightInd w:val="0"/>
        <w:spacing w:line="276" w:lineRule="auto"/>
        <w:ind w:left="708"/>
        <w:rPr>
          <w:szCs w:val="18"/>
        </w:rPr>
      </w:pPr>
      <w:r w:rsidRPr="00240FC9">
        <w:rPr>
          <w:szCs w:val="18"/>
        </w:rPr>
        <w:lastRenderedPageBreak/>
        <w:t xml:space="preserve">5 uur complexe interne vergadering per jaar x 3 jaar x € 77 = </w:t>
      </w:r>
      <w:r w:rsidRPr="00240FC9">
        <w:rPr>
          <w:b/>
          <w:bCs/>
          <w:szCs w:val="18"/>
        </w:rPr>
        <w:t>€ 1.155</w:t>
      </w:r>
      <w:r w:rsidRPr="00240FC9">
        <w:rPr>
          <w:szCs w:val="18"/>
        </w:rPr>
        <w:t xml:space="preserve"> </w:t>
      </w:r>
      <w:r w:rsidRPr="00240FC9">
        <w:rPr>
          <w:b/>
          <w:bCs/>
          <w:szCs w:val="18"/>
        </w:rPr>
        <w:t>per po-bestuur</w:t>
      </w:r>
      <w:r w:rsidRPr="00240FC9">
        <w:rPr>
          <w:szCs w:val="18"/>
        </w:rPr>
        <w:t xml:space="preserve"> x 880 besturen in het po = € 1.016.400</w:t>
      </w:r>
    </w:p>
    <w:p w:rsidRPr="00240FC9" w:rsidR="008669AA" w:rsidP="00400F7B" w:rsidRDefault="008669AA" w14:paraId="63A38524" w14:textId="77777777">
      <w:pPr>
        <w:autoSpaceDE w:val="0"/>
        <w:autoSpaceDN w:val="0"/>
        <w:adjustRightInd w:val="0"/>
        <w:spacing w:line="276" w:lineRule="auto"/>
        <w:ind w:left="708"/>
        <w:rPr>
          <w:szCs w:val="18"/>
        </w:rPr>
      </w:pPr>
    </w:p>
    <w:p w:rsidRPr="00240FC9" w:rsidR="008669AA" w:rsidP="00400F7B" w:rsidRDefault="008669AA" w14:paraId="133791A5" w14:textId="77777777">
      <w:pPr>
        <w:autoSpaceDE w:val="0"/>
        <w:autoSpaceDN w:val="0"/>
        <w:adjustRightInd w:val="0"/>
        <w:spacing w:line="276" w:lineRule="auto"/>
        <w:ind w:left="708"/>
        <w:rPr>
          <w:szCs w:val="18"/>
        </w:rPr>
      </w:pPr>
      <w:r w:rsidRPr="00240FC9">
        <w:rPr>
          <w:szCs w:val="18"/>
        </w:rPr>
        <w:t>Voor bestuurders in het vo:</w:t>
      </w:r>
    </w:p>
    <w:p w:rsidRPr="00240FC9" w:rsidR="008669AA" w:rsidP="00400F7B" w:rsidRDefault="008669AA" w14:paraId="55DB1911" w14:textId="77777777">
      <w:pPr>
        <w:autoSpaceDE w:val="0"/>
        <w:autoSpaceDN w:val="0"/>
        <w:adjustRightInd w:val="0"/>
        <w:spacing w:line="276" w:lineRule="auto"/>
        <w:ind w:left="708"/>
        <w:rPr>
          <w:szCs w:val="18"/>
        </w:rPr>
      </w:pPr>
      <w:r w:rsidRPr="00240FC9">
        <w:rPr>
          <w:szCs w:val="18"/>
        </w:rPr>
        <w:t xml:space="preserve">5 uur complexe vergadering per jaar x 3 jaar x € 77= </w:t>
      </w:r>
      <w:r w:rsidRPr="00240FC9">
        <w:rPr>
          <w:b/>
          <w:bCs/>
          <w:szCs w:val="18"/>
        </w:rPr>
        <w:t>€ 1.155 per vo-bestuur</w:t>
      </w:r>
      <w:r w:rsidRPr="00240FC9">
        <w:rPr>
          <w:szCs w:val="18"/>
        </w:rPr>
        <w:t xml:space="preserve"> x 281 besturen vo = € 324.555</w:t>
      </w:r>
    </w:p>
    <w:p w:rsidRPr="00240FC9" w:rsidR="008669AA" w:rsidP="00400F7B" w:rsidRDefault="008669AA" w14:paraId="515D8EDF" w14:textId="77777777">
      <w:pPr>
        <w:autoSpaceDE w:val="0"/>
        <w:autoSpaceDN w:val="0"/>
        <w:adjustRightInd w:val="0"/>
        <w:spacing w:line="276" w:lineRule="auto"/>
        <w:rPr>
          <w:szCs w:val="18"/>
        </w:rPr>
      </w:pPr>
    </w:p>
    <w:p w:rsidRPr="00240FC9" w:rsidR="008669AA" w:rsidP="00400F7B" w:rsidRDefault="009A7EB2" w14:paraId="0D3ED7DB" w14:textId="0EA17148">
      <w:pPr>
        <w:pStyle w:val="Kop5"/>
      </w:pPr>
      <w:r w:rsidRPr="00240FC9">
        <w:t>3.3</w:t>
      </w:r>
      <w:r w:rsidRPr="00240FC9" w:rsidR="008669AA">
        <w:t>.</w:t>
      </w:r>
      <w:r w:rsidRPr="00240FC9" w:rsidR="009A444C">
        <w:t>4</w:t>
      </w:r>
      <w:r w:rsidRPr="00240FC9" w:rsidR="008669AA">
        <w:t xml:space="preserve"> Monitoring door het bevoegd gezag</w:t>
      </w:r>
    </w:p>
    <w:p w:rsidRPr="00240FC9" w:rsidR="008669AA" w:rsidP="00400F7B" w:rsidRDefault="008669AA" w14:paraId="3EEBB40A" w14:textId="518A1F96">
      <w:pPr>
        <w:autoSpaceDE w:val="0"/>
        <w:autoSpaceDN w:val="0"/>
        <w:adjustRightInd w:val="0"/>
        <w:spacing w:line="276" w:lineRule="auto"/>
        <w:rPr>
          <w:szCs w:val="18"/>
        </w:rPr>
      </w:pPr>
      <w:r w:rsidRPr="00240FC9">
        <w:rPr>
          <w:szCs w:val="18"/>
        </w:rPr>
        <w:t>Het bevoegd gezag is belast met de monitoring van de voortgang van de implementatie van de kerndoelen Nederlands en rekenen en wiskunde. Dit levert per bestuur € 2.413.719</w:t>
      </w:r>
      <w:r w:rsidRPr="00240FC9" w:rsidR="007E5D2A">
        <w:rPr>
          <w:szCs w:val="18"/>
        </w:rPr>
        <w:t xml:space="preserve"> </w:t>
      </w:r>
      <w:r w:rsidRPr="00240FC9">
        <w:rPr>
          <w:szCs w:val="18"/>
        </w:rPr>
        <w:t xml:space="preserve">aan regeldrukkosten op x 0,5 aangezien we ervan uitgaan dat dit inspanningen betreffen die scholen en bevoegd gezag al doen: € 1.206.859,50. Per bestuur bedragen de regeldrukkosten voor monitoring € 2.079,00 x 0,5 = </w:t>
      </w:r>
      <w:r w:rsidRPr="00240FC9">
        <w:rPr>
          <w:b/>
          <w:bCs/>
          <w:szCs w:val="18"/>
        </w:rPr>
        <w:t>€ 1.039,50</w:t>
      </w:r>
    </w:p>
    <w:p w:rsidRPr="00240FC9" w:rsidR="008669AA" w:rsidP="00400F7B" w:rsidRDefault="008669AA" w14:paraId="7366C869" w14:textId="77777777">
      <w:pPr>
        <w:autoSpaceDE w:val="0"/>
        <w:autoSpaceDN w:val="0"/>
        <w:adjustRightInd w:val="0"/>
        <w:spacing w:line="276" w:lineRule="auto"/>
        <w:rPr>
          <w:szCs w:val="18"/>
        </w:rPr>
      </w:pPr>
    </w:p>
    <w:p w:rsidRPr="00240FC9" w:rsidR="008669AA" w:rsidP="00400F7B" w:rsidRDefault="008669AA" w14:paraId="492349BF" w14:textId="77777777">
      <w:pPr>
        <w:autoSpaceDE w:val="0"/>
        <w:autoSpaceDN w:val="0"/>
        <w:adjustRightInd w:val="0"/>
        <w:spacing w:line="276" w:lineRule="auto"/>
        <w:ind w:left="708"/>
        <w:rPr>
          <w:szCs w:val="18"/>
        </w:rPr>
      </w:pPr>
      <w:r w:rsidRPr="00240FC9">
        <w:rPr>
          <w:szCs w:val="18"/>
        </w:rPr>
        <w:t>Voor bestuurders in het po:</w:t>
      </w:r>
    </w:p>
    <w:p w:rsidRPr="00240FC9" w:rsidR="008669AA" w:rsidP="00400F7B" w:rsidRDefault="008669AA" w14:paraId="69D109EA" w14:textId="534F59F9">
      <w:pPr>
        <w:autoSpaceDE w:val="0"/>
        <w:autoSpaceDN w:val="0"/>
        <w:adjustRightInd w:val="0"/>
        <w:spacing w:line="276" w:lineRule="auto"/>
        <w:ind w:left="708"/>
        <w:rPr>
          <w:szCs w:val="18"/>
        </w:rPr>
      </w:pPr>
      <w:r w:rsidRPr="00240FC9">
        <w:rPr>
          <w:szCs w:val="18"/>
        </w:rPr>
        <w:t>9 uur complexe monitoring per jaar x 3 jaar x € 77 = €</w:t>
      </w:r>
      <w:r w:rsidRPr="00240FC9" w:rsidR="007E5D2A">
        <w:rPr>
          <w:szCs w:val="18"/>
        </w:rPr>
        <w:t xml:space="preserve"> </w:t>
      </w:r>
      <w:r w:rsidRPr="00240FC9">
        <w:rPr>
          <w:szCs w:val="18"/>
        </w:rPr>
        <w:t>2.079 per po-bestuur x 880 besturen in het po = € 1.829.520</w:t>
      </w:r>
    </w:p>
    <w:p w:rsidRPr="00240FC9" w:rsidR="008669AA" w:rsidP="00400F7B" w:rsidRDefault="008669AA" w14:paraId="13763492" w14:textId="77777777">
      <w:pPr>
        <w:autoSpaceDE w:val="0"/>
        <w:autoSpaceDN w:val="0"/>
        <w:adjustRightInd w:val="0"/>
        <w:spacing w:line="276" w:lineRule="auto"/>
        <w:ind w:left="708"/>
        <w:rPr>
          <w:szCs w:val="18"/>
        </w:rPr>
      </w:pPr>
    </w:p>
    <w:p w:rsidRPr="00240FC9" w:rsidR="008669AA" w:rsidP="00400F7B" w:rsidRDefault="008669AA" w14:paraId="38CB815B" w14:textId="77777777">
      <w:pPr>
        <w:autoSpaceDE w:val="0"/>
        <w:autoSpaceDN w:val="0"/>
        <w:adjustRightInd w:val="0"/>
        <w:spacing w:line="276" w:lineRule="auto"/>
        <w:ind w:left="708"/>
        <w:rPr>
          <w:szCs w:val="18"/>
        </w:rPr>
      </w:pPr>
      <w:r w:rsidRPr="00240FC9">
        <w:rPr>
          <w:szCs w:val="18"/>
        </w:rPr>
        <w:t>Voor bestuurders in het vo:</w:t>
      </w:r>
    </w:p>
    <w:p w:rsidRPr="00240FC9" w:rsidR="008669AA" w:rsidP="00400F7B" w:rsidRDefault="008669AA" w14:paraId="722E625D" w14:textId="77777777">
      <w:pPr>
        <w:autoSpaceDE w:val="0"/>
        <w:autoSpaceDN w:val="0"/>
        <w:adjustRightInd w:val="0"/>
        <w:spacing w:line="276" w:lineRule="auto"/>
        <w:ind w:left="708"/>
        <w:rPr>
          <w:szCs w:val="18"/>
        </w:rPr>
      </w:pPr>
      <w:r w:rsidRPr="00240FC9">
        <w:rPr>
          <w:szCs w:val="18"/>
        </w:rPr>
        <w:t>9 uur complexe monitoring per jaar x 3 jaar x € 77= € 2.079 per vo-bestuur x 281 besturen in het vo = € 584.199</w:t>
      </w:r>
    </w:p>
    <w:p w:rsidRPr="00240FC9" w:rsidR="0074704C" w:rsidP="00400F7B" w:rsidRDefault="0074704C" w14:paraId="19BF2019" w14:textId="2C48F05C">
      <w:pPr>
        <w:autoSpaceDE w:val="0"/>
        <w:autoSpaceDN w:val="0"/>
        <w:adjustRightInd w:val="0"/>
        <w:spacing w:line="276" w:lineRule="auto"/>
        <w:rPr>
          <w:szCs w:val="18"/>
        </w:rPr>
      </w:pPr>
    </w:p>
    <w:p w:rsidRPr="00240FC9" w:rsidR="000161C4" w:rsidP="00400F7B" w:rsidRDefault="000161C4" w14:paraId="50716045" w14:textId="1EDE2D17">
      <w:pPr>
        <w:pStyle w:val="Kop2"/>
      </w:pPr>
      <w:bookmarkStart w:name="_Toc194931625" w:id="41"/>
      <w:bookmarkStart w:name="_Toc194931825" w:id="42"/>
      <w:r w:rsidRPr="00240FC9">
        <w:t>Toezicht en handhaving</w:t>
      </w:r>
      <w:bookmarkEnd w:id="41"/>
      <w:bookmarkEnd w:id="42"/>
    </w:p>
    <w:p w:rsidRPr="00240FC9" w:rsidR="003D3E5F" w:rsidP="00400F7B" w:rsidRDefault="003D3E5F" w14:paraId="03A56C5D" w14:textId="34278AF4">
      <w:pPr>
        <w:autoSpaceDE w:val="0"/>
        <w:autoSpaceDN w:val="0"/>
        <w:adjustRightInd w:val="0"/>
        <w:spacing w:line="276" w:lineRule="auto"/>
        <w:rPr>
          <w:szCs w:val="18"/>
        </w:rPr>
      </w:pPr>
      <w:r w:rsidRPr="00240FC9">
        <w:rPr>
          <w:szCs w:val="18"/>
        </w:rPr>
        <w:t xml:space="preserve">Met </w:t>
      </w:r>
      <w:r w:rsidRPr="00240FC9" w:rsidR="00C80B51">
        <w:rPr>
          <w:szCs w:val="18"/>
        </w:rPr>
        <w:t xml:space="preserve">dit besluit worden </w:t>
      </w:r>
      <w:r w:rsidRPr="00240FC9">
        <w:rPr>
          <w:szCs w:val="18"/>
        </w:rPr>
        <w:t>de kerndoelen voor de leergebieden Nederlands en rekenen en wiskunde vastgelegd</w:t>
      </w:r>
      <w:r w:rsidRPr="00240FC9" w:rsidR="00C80B51">
        <w:rPr>
          <w:szCs w:val="18"/>
        </w:rPr>
        <w:t xml:space="preserve"> voor alle onderwijssoorten per 1 augustus 2026. Tot 1 augustus 2031 wordt er een overgangsperiode gehanteerd. Dit </w:t>
      </w:r>
      <w:r w:rsidRPr="00240FC9">
        <w:rPr>
          <w:szCs w:val="18"/>
        </w:rPr>
        <w:t xml:space="preserve">is belangrijk </w:t>
      </w:r>
      <w:r w:rsidRPr="00240FC9" w:rsidR="00C80B51">
        <w:rPr>
          <w:szCs w:val="18"/>
        </w:rPr>
        <w:t xml:space="preserve">om ervoor te zorgen dat </w:t>
      </w:r>
      <w:r w:rsidRPr="00240FC9">
        <w:rPr>
          <w:szCs w:val="18"/>
        </w:rPr>
        <w:t xml:space="preserve">scholen voldoende tijd krijgen om hun curriculum aan te passen, waar nodig nieuwe leermiddelen aan te schaffen of te ontwikkelen en leraren te kunnen bijscholen op eventuele nieuwe onderwijsinhouden. </w:t>
      </w:r>
      <w:r w:rsidRPr="00240FC9" w:rsidR="005B6E9A">
        <w:rPr>
          <w:szCs w:val="18"/>
        </w:rPr>
        <w:t xml:space="preserve">Ook is het belangrijk dat de integraliteit en samenhang van het nieuwe curriculum vormgegeven kan worden: daarvoor is tijd nodig. </w:t>
      </w:r>
      <w:r w:rsidRPr="00240FC9">
        <w:rPr>
          <w:szCs w:val="18"/>
        </w:rPr>
        <w:t xml:space="preserve">De </w:t>
      </w:r>
      <w:r w:rsidRPr="00240FC9" w:rsidR="007E5D2A">
        <w:rPr>
          <w:szCs w:val="18"/>
        </w:rPr>
        <w:t>I</w:t>
      </w:r>
      <w:r w:rsidRPr="00240FC9" w:rsidR="008E25A5">
        <w:rPr>
          <w:szCs w:val="18"/>
        </w:rPr>
        <w:t>nspectie</w:t>
      </w:r>
      <w:r w:rsidRPr="00240FC9">
        <w:rPr>
          <w:szCs w:val="18"/>
        </w:rPr>
        <w:t xml:space="preserve"> houdt toezicht op </w:t>
      </w:r>
      <w:r w:rsidRPr="00240FC9" w:rsidR="00C80B51">
        <w:rPr>
          <w:szCs w:val="18"/>
        </w:rPr>
        <w:t xml:space="preserve">de kerndoelen afhankelijk van de keuze die het bevoegd gezag maakt voor de vormgeving van haar onderwijs. Daarbij </w:t>
      </w:r>
      <w:r w:rsidRPr="00240FC9" w:rsidR="00540A2B">
        <w:rPr>
          <w:szCs w:val="18"/>
        </w:rPr>
        <w:t xml:space="preserve">gaat </w:t>
      </w:r>
      <w:r w:rsidRPr="00240FC9" w:rsidR="00C80B51">
        <w:rPr>
          <w:szCs w:val="18"/>
        </w:rPr>
        <w:t xml:space="preserve">de </w:t>
      </w:r>
      <w:r w:rsidRPr="00240FC9" w:rsidR="007E5D2A">
        <w:rPr>
          <w:szCs w:val="18"/>
        </w:rPr>
        <w:t>I</w:t>
      </w:r>
      <w:r w:rsidRPr="00240FC9" w:rsidR="008E25A5">
        <w:rPr>
          <w:szCs w:val="18"/>
        </w:rPr>
        <w:t xml:space="preserve">nspectie </w:t>
      </w:r>
      <w:r w:rsidRPr="00240FC9" w:rsidR="00C80B51">
        <w:rPr>
          <w:szCs w:val="18"/>
        </w:rPr>
        <w:t xml:space="preserve">scholen </w:t>
      </w:r>
      <w:r w:rsidRPr="00240FC9">
        <w:rPr>
          <w:szCs w:val="18"/>
        </w:rPr>
        <w:t>stimuleren</w:t>
      </w:r>
      <w:r w:rsidRPr="00240FC9" w:rsidR="00C80B51">
        <w:rPr>
          <w:szCs w:val="18"/>
        </w:rPr>
        <w:t xml:space="preserve"> om zo veel mogelijk te werken met</w:t>
      </w:r>
      <w:r w:rsidRPr="00240FC9">
        <w:rPr>
          <w:szCs w:val="18"/>
        </w:rPr>
        <w:t xml:space="preserve"> de nieuwe kerndoelen. </w:t>
      </w:r>
      <w:r w:rsidRPr="00240FC9" w:rsidR="00C80B51">
        <w:rPr>
          <w:szCs w:val="18"/>
        </w:rPr>
        <w:t xml:space="preserve">Op 1 augustus 2031 eindigt de overgangsfase van de curriculumherziening en werken alle scholen met de nieuwe kerndoelen. Vanaf dit moment </w:t>
      </w:r>
      <w:r w:rsidRPr="00240FC9" w:rsidR="00540A2B">
        <w:rPr>
          <w:szCs w:val="18"/>
        </w:rPr>
        <w:t xml:space="preserve">houdt </w:t>
      </w:r>
      <w:r w:rsidRPr="00240FC9" w:rsidR="00C80B51">
        <w:rPr>
          <w:szCs w:val="18"/>
        </w:rPr>
        <w:t xml:space="preserve">de </w:t>
      </w:r>
      <w:r w:rsidRPr="00240FC9" w:rsidR="007E5D2A">
        <w:rPr>
          <w:szCs w:val="18"/>
        </w:rPr>
        <w:t>I</w:t>
      </w:r>
      <w:r w:rsidRPr="00240FC9" w:rsidR="00C80B51">
        <w:rPr>
          <w:szCs w:val="18"/>
        </w:rPr>
        <w:t>nspectie hier ook bij alle scholen toezicht op</w:t>
      </w:r>
      <w:r w:rsidRPr="00240FC9" w:rsidR="00540A2B">
        <w:rPr>
          <w:szCs w:val="18"/>
        </w:rPr>
        <w:t>.</w:t>
      </w:r>
      <w:r w:rsidRPr="00240FC9" w:rsidR="00C80B51">
        <w:rPr>
          <w:szCs w:val="18"/>
        </w:rPr>
        <w:t xml:space="preserve"> </w:t>
      </w:r>
      <w:r w:rsidRPr="00240FC9">
        <w:rPr>
          <w:szCs w:val="18"/>
        </w:rPr>
        <w:t>Scholen krijgen dus voor de leergebieden Nederlands en rekenen</w:t>
      </w:r>
      <w:r w:rsidRPr="00240FC9" w:rsidR="00AE095C">
        <w:rPr>
          <w:szCs w:val="18"/>
        </w:rPr>
        <w:t xml:space="preserve"> en </w:t>
      </w:r>
      <w:r w:rsidRPr="00240FC9">
        <w:rPr>
          <w:szCs w:val="18"/>
        </w:rPr>
        <w:t xml:space="preserve">wiskunde </w:t>
      </w:r>
      <w:r w:rsidRPr="00240FC9" w:rsidR="00A135F7">
        <w:rPr>
          <w:szCs w:val="18"/>
        </w:rPr>
        <w:t>vijf jaren de tijd tot handhavend toezicht plaatsvind</w:t>
      </w:r>
      <w:r w:rsidRPr="00240FC9" w:rsidR="00540A2B">
        <w:rPr>
          <w:szCs w:val="18"/>
        </w:rPr>
        <w:t>t</w:t>
      </w:r>
      <w:r w:rsidRPr="00240FC9" w:rsidR="00A135F7">
        <w:rPr>
          <w:szCs w:val="18"/>
        </w:rPr>
        <w:t>.</w:t>
      </w:r>
    </w:p>
    <w:p w:rsidRPr="00240FC9" w:rsidR="00C64500" w:rsidP="00400F7B" w:rsidRDefault="00C64500" w14:paraId="1CF2025A" w14:textId="77777777">
      <w:pPr>
        <w:autoSpaceDE w:val="0"/>
        <w:autoSpaceDN w:val="0"/>
        <w:adjustRightInd w:val="0"/>
        <w:spacing w:line="276" w:lineRule="auto"/>
        <w:rPr>
          <w:b/>
          <w:bCs/>
          <w:szCs w:val="18"/>
        </w:rPr>
      </w:pPr>
    </w:p>
    <w:p w:rsidRPr="00240FC9" w:rsidR="000161C4" w:rsidP="00400F7B" w:rsidRDefault="000161C4" w14:paraId="67361276" w14:textId="4C749502">
      <w:pPr>
        <w:pStyle w:val="Kop2"/>
      </w:pPr>
      <w:bookmarkStart w:name="_Toc194931626" w:id="43"/>
      <w:bookmarkStart w:name="_Toc194931826" w:id="44"/>
      <w:r w:rsidRPr="00240FC9">
        <w:t>Financiële gevolgen</w:t>
      </w:r>
      <w:bookmarkEnd w:id="43"/>
      <w:bookmarkEnd w:id="44"/>
    </w:p>
    <w:p w:rsidRPr="00240FC9" w:rsidR="00C80B51" w:rsidP="00400F7B" w:rsidRDefault="00C80B51" w14:paraId="7650B4E2" w14:textId="626DF5C9">
      <w:pPr>
        <w:autoSpaceDE w:val="0"/>
        <w:autoSpaceDN w:val="0"/>
        <w:adjustRightInd w:val="0"/>
        <w:spacing w:line="276" w:lineRule="auto"/>
        <w:rPr>
          <w:rFonts w:cs="Arial" w:eastAsiaTheme="minorHAnsi"/>
          <w:szCs w:val="18"/>
          <w14:ligatures w14:val="standardContextual"/>
        </w:rPr>
      </w:pPr>
      <w:r w:rsidRPr="00240FC9">
        <w:rPr>
          <w:rFonts w:cs="Arial" w:eastAsiaTheme="minorHAnsi"/>
          <w:szCs w:val="18"/>
          <w14:ligatures w14:val="standardContextual"/>
        </w:rPr>
        <w:t xml:space="preserve">Het voorstel heeft geen gevolgen voor de </w:t>
      </w:r>
      <w:r w:rsidRPr="00240FC9" w:rsidR="0004671E">
        <w:rPr>
          <w:rFonts w:cs="Arial" w:eastAsiaTheme="minorHAnsi"/>
          <w:szCs w:val="18"/>
          <w14:ligatures w14:val="standardContextual"/>
        </w:rPr>
        <w:t>R</w:t>
      </w:r>
      <w:r w:rsidRPr="00240FC9">
        <w:rPr>
          <w:rFonts w:cs="Arial" w:eastAsiaTheme="minorHAnsi"/>
          <w:szCs w:val="18"/>
          <w14:ligatures w14:val="standardContextual"/>
        </w:rPr>
        <w:t xml:space="preserve">ijksbegroting. </w:t>
      </w:r>
    </w:p>
    <w:p w:rsidRPr="00240FC9" w:rsidR="00F42775" w:rsidP="00400F7B" w:rsidRDefault="00F42775" w14:paraId="1E2DDE01" w14:textId="77777777">
      <w:pPr>
        <w:autoSpaceDE w:val="0"/>
        <w:autoSpaceDN w:val="0"/>
        <w:adjustRightInd w:val="0"/>
        <w:spacing w:line="276" w:lineRule="auto"/>
        <w:rPr>
          <w:rFonts w:cs="Arial" w:eastAsiaTheme="minorHAnsi"/>
          <w:szCs w:val="18"/>
          <w14:ligatures w14:val="standardContextual"/>
        </w:rPr>
      </w:pPr>
    </w:p>
    <w:p w:rsidRPr="00240FC9" w:rsidR="000161C4" w:rsidP="00400F7B" w:rsidRDefault="000161C4" w14:paraId="68640C5C" w14:textId="48579A58">
      <w:pPr>
        <w:autoSpaceDE w:val="0"/>
        <w:autoSpaceDN w:val="0"/>
        <w:adjustRightInd w:val="0"/>
        <w:spacing w:line="276" w:lineRule="auto"/>
        <w:rPr>
          <w:rFonts w:cs="Arial" w:eastAsiaTheme="minorHAnsi"/>
          <w:szCs w:val="18"/>
          <w14:ligatures w14:val="standardContextual"/>
        </w:rPr>
      </w:pPr>
      <w:r w:rsidRPr="00240FC9">
        <w:rPr>
          <w:rFonts w:cs="Arial" w:eastAsiaTheme="minorHAnsi"/>
          <w:szCs w:val="18"/>
          <w14:ligatures w14:val="standardContextual"/>
        </w:rPr>
        <w:t>Er zijn geen kosten verbonden aan het vastleggen van nieuwe kerndoelen voor Nederlands</w:t>
      </w:r>
      <w:r w:rsidRPr="00240FC9" w:rsidR="007E5D2A">
        <w:rPr>
          <w:rFonts w:cs="Arial" w:eastAsiaTheme="minorHAnsi"/>
          <w:szCs w:val="18"/>
          <w14:ligatures w14:val="standardContextual"/>
        </w:rPr>
        <w:t xml:space="preserve"> </w:t>
      </w:r>
      <w:r w:rsidRPr="00240FC9">
        <w:rPr>
          <w:rFonts w:cs="Arial" w:eastAsiaTheme="minorHAnsi"/>
          <w:szCs w:val="18"/>
          <w14:ligatures w14:val="standardContextual"/>
        </w:rPr>
        <w:t>en rekenen</w:t>
      </w:r>
      <w:r w:rsidRPr="00240FC9" w:rsidR="00AE095C">
        <w:rPr>
          <w:rFonts w:cs="Arial" w:eastAsiaTheme="minorHAnsi"/>
          <w:szCs w:val="18"/>
          <w14:ligatures w14:val="standardContextual"/>
        </w:rPr>
        <w:t xml:space="preserve"> en </w:t>
      </w:r>
      <w:r w:rsidRPr="00240FC9">
        <w:rPr>
          <w:rFonts w:cs="Arial" w:eastAsiaTheme="minorHAnsi"/>
          <w:szCs w:val="18"/>
          <w14:ligatures w14:val="standardContextual"/>
        </w:rPr>
        <w:t>wiskunde. Wel zijn er kosten verbonden aan de implementatie van het nieuwe curriculum voor deze leergebieden.</w:t>
      </w:r>
    </w:p>
    <w:p w:rsidRPr="00240FC9" w:rsidR="000161C4" w:rsidP="00400F7B" w:rsidRDefault="000161C4" w14:paraId="613B0E8B" w14:textId="77777777">
      <w:pPr>
        <w:autoSpaceDE w:val="0"/>
        <w:autoSpaceDN w:val="0"/>
        <w:adjustRightInd w:val="0"/>
        <w:spacing w:line="276" w:lineRule="auto"/>
        <w:rPr>
          <w:rFonts w:cs="Arial" w:eastAsiaTheme="minorHAnsi"/>
          <w:szCs w:val="18"/>
          <w14:ligatures w14:val="standardContextual"/>
        </w:rPr>
      </w:pPr>
    </w:p>
    <w:p w:rsidR="000161C4" w:rsidP="00400F7B" w:rsidRDefault="000161C4" w14:paraId="31A9E4A1" w14:textId="77777777">
      <w:pPr>
        <w:autoSpaceDE w:val="0"/>
        <w:autoSpaceDN w:val="0"/>
        <w:adjustRightInd w:val="0"/>
        <w:spacing w:line="276" w:lineRule="auto"/>
        <w:rPr>
          <w:rFonts w:cs="Arial" w:eastAsiaTheme="minorHAnsi"/>
          <w:szCs w:val="18"/>
          <w14:ligatures w14:val="standardContextual"/>
        </w:rPr>
      </w:pPr>
      <w:r w:rsidRPr="00240FC9">
        <w:rPr>
          <w:rFonts w:cs="Arial" w:eastAsiaTheme="minorHAnsi"/>
          <w:szCs w:val="18"/>
          <w14:ligatures w14:val="standardContextual"/>
        </w:rPr>
        <w:t>Voor de implementatie van de curriculumherziening (alle leergebieden in alle sectoren) is de aankomende vier jaar (2025-2028) € 23 miljoen beschikbaar. Daarnaast is er een structureel budget van € 21,25 miljoen beschikbaar voor het op peil houden van het curriculum.</w:t>
      </w:r>
    </w:p>
    <w:p w:rsidR="00CF087F" w:rsidP="00400F7B" w:rsidRDefault="00CF087F" w14:paraId="2C68352A" w14:textId="77777777">
      <w:pPr>
        <w:autoSpaceDE w:val="0"/>
        <w:autoSpaceDN w:val="0"/>
        <w:adjustRightInd w:val="0"/>
        <w:spacing w:line="276" w:lineRule="auto"/>
        <w:rPr>
          <w:rFonts w:cs="Arial" w:eastAsiaTheme="minorHAnsi"/>
          <w:szCs w:val="18"/>
          <w14:ligatures w14:val="standardContextual"/>
        </w:rPr>
      </w:pPr>
    </w:p>
    <w:p w:rsidR="00CF087F" w:rsidP="0057112E" w:rsidRDefault="00CF087F" w14:paraId="0D91718E" w14:textId="2D383FB0">
      <w:pPr>
        <w:pStyle w:val="Kop2"/>
      </w:pPr>
      <w:r>
        <w:t>Caribisch Nederland</w:t>
      </w:r>
    </w:p>
    <w:p w:rsidR="00F464E1" w:rsidP="007B1264" w:rsidRDefault="00F464E1" w14:paraId="3B60A466" w14:textId="5FAEF9AD">
      <w:pPr>
        <w:pStyle w:val="pf0"/>
        <w:spacing w:before="0" w:beforeAutospacing="0" w:line="276" w:lineRule="auto"/>
        <w:rPr>
          <w:rFonts w:ascii="Verdana" w:hAnsi="Verdana"/>
          <w:sz w:val="18"/>
          <w:szCs w:val="18"/>
        </w:rPr>
      </w:pPr>
      <w:r w:rsidRPr="008951B4">
        <w:rPr>
          <w:rFonts w:ascii="Verdana" w:hAnsi="Verdana"/>
          <w:sz w:val="18"/>
          <w:szCs w:val="18"/>
        </w:rPr>
        <w:t xml:space="preserve">In Caribisch Nederland geldt </w:t>
      </w:r>
      <w:r w:rsidR="00417C4E">
        <w:rPr>
          <w:rFonts w:ascii="Verdana" w:hAnsi="Verdana"/>
          <w:sz w:val="18"/>
          <w:szCs w:val="18"/>
        </w:rPr>
        <w:t xml:space="preserve">in basis </w:t>
      </w:r>
      <w:r w:rsidRPr="008951B4">
        <w:rPr>
          <w:rFonts w:ascii="Verdana" w:hAnsi="Verdana"/>
          <w:sz w:val="18"/>
          <w:szCs w:val="18"/>
        </w:rPr>
        <w:t xml:space="preserve">dezelfde wet- </w:t>
      </w:r>
      <w:r w:rsidR="00417C4E">
        <w:rPr>
          <w:rFonts w:ascii="Verdana" w:hAnsi="Verdana"/>
          <w:sz w:val="18"/>
          <w:szCs w:val="18"/>
        </w:rPr>
        <w:t xml:space="preserve">en </w:t>
      </w:r>
      <w:r w:rsidRPr="008951B4">
        <w:rPr>
          <w:rFonts w:ascii="Verdana" w:hAnsi="Verdana"/>
          <w:sz w:val="18"/>
          <w:szCs w:val="18"/>
        </w:rPr>
        <w:t>regelgeving als in Europees Nederlan</w:t>
      </w:r>
      <w:r w:rsidR="001C3D4F">
        <w:rPr>
          <w:rFonts w:ascii="Verdana" w:hAnsi="Verdana"/>
          <w:sz w:val="18"/>
          <w:szCs w:val="18"/>
        </w:rPr>
        <w:t>d</w:t>
      </w:r>
      <w:r w:rsidR="009B739D">
        <w:rPr>
          <w:rFonts w:ascii="Verdana" w:hAnsi="Verdana"/>
          <w:sz w:val="18"/>
          <w:szCs w:val="18"/>
        </w:rPr>
        <w:t>,</w:t>
      </w:r>
      <w:r w:rsidRPr="008951B4" w:rsidR="009B739D">
        <w:rPr>
          <w:rFonts w:ascii="Verdana" w:hAnsi="Verdana"/>
          <w:sz w:val="18"/>
          <w:szCs w:val="18"/>
        </w:rPr>
        <w:t xml:space="preserve"> </w:t>
      </w:r>
      <w:r w:rsidR="009B739D">
        <w:rPr>
          <w:rFonts w:ascii="Verdana" w:hAnsi="Verdana"/>
          <w:sz w:val="18"/>
          <w:szCs w:val="18"/>
        </w:rPr>
        <w:t>t</w:t>
      </w:r>
      <w:r w:rsidRPr="008951B4">
        <w:rPr>
          <w:rFonts w:ascii="Verdana" w:hAnsi="Verdana"/>
          <w:sz w:val="18"/>
          <w:szCs w:val="18"/>
        </w:rPr>
        <w:t>enzij er een beargumenteerde noodzaak is om hiervan af te wijken (</w:t>
      </w:r>
      <w:proofErr w:type="spellStart"/>
      <w:r w:rsidRPr="008951B4">
        <w:rPr>
          <w:rFonts w:ascii="Verdana" w:hAnsi="Verdana"/>
          <w:i/>
          <w:iCs/>
          <w:sz w:val="18"/>
          <w:szCs w:val="18"/>
        </w:rPr>
        <w:t>comply</w:t>
      </w:r>
      <w:proofErr w:type="spellEnd"/>
      <w:r w:rsidRPr="008951B4">
        <w:rPr>
          <w:rFonts w:ascii="Verdana" w:hAnsi="Verdana"/>
          <w:i/>
          <w:iCs/>
          <w:sz w:val="18"/>
          <w:szCs w:val="18"/>
        </w:rPr>
        <w:t xml:space="preserve"> or </w:t>
      </w:r>
      <w:proofErr w:type="spellStart"/>
      <w:r w:rsidRPr="008951B4">
        <w:rPr>
          <w:rFonts w:ascii="Verdana" w:hAnsi="Verdana"/>
          <w:i/>
          <w:iCs/>
          <w:sz w:val="18"/>
          <w:szCs w:val="18"/>
        </w:rPr>
        <w:t>explain</w:t>
      </w:r>
      <w:proofErr w:type="spellEnd"/>
      <w:r w:rsidRPr="008951B4">
        <w:rPr>
          <w:rFonts w:ascii="Verdana" w:hAnsi="Verdana"/>
          <w:i/>
          <w:iCs/>
          <w:sz w:val="18"/>
          <w:szCs w:val="18"/>
        </w:rPr>
        <w:t>)</w:t>
      </w:r>
      <w:r w:rsidRPr="008951B4">
        <w:rPr>
          <w:rFonts w:ascii="Verdana" w:hAnsi="Verdana"/>
          <w:sz w:val="18"/>
          <w:szCs w:val="18"/>
        </w:rPr>
        <w:t xml:space="preserve">. </w:t>
      </w:r>
    </w:p>
    <w:p w:rsidR="00417C4E" w:rsidP="000D456B" w:rsidRDefault="00F464E1" w14:paraId="75A7EDEA" w14:textId="1CEC5227">
      <w:pPr>
        <w:pStyle w:val="pf0"/>
        <w:spacing w:line="276" w:lineRule="auto"/>
        <w:rPr>
          <w:rFonts w:ascii="Verdana" w:hAnsi="Verdana"/>
          <w:sz w:val="18"/>
          <w:szCs w:val="18"/>
        </w:rPr>
      </w:pPr>
      <w:r w:rsidRPr="007F45D9">
        <w:rPr>
          <w:rFonts w:ascii="Verdana" w:hAnsi="Verdana"/>
          <w:sz w:val="18"/>
          <w:szCs w:val="18"/>
        </w:rPr>
        <w:lastRenderedPageBreak/>
        <w:t xml:space="preserve">Omdat de context op de eilanden verschilt met die van </w:t>
      </w:r>
      <w:r w:rsidR="00BA4083">
        <w:rPr>
          <w:rFonts w:ascii="Verdana" w:hAnsi="Verdana"/>
          <w:sz w:val="18"/>
          <w:szCs w:val="18"/>
        </w:rPr>
        <w:t>E</w:t>
      </w:r>
      <w:r w:rsidR="001C3D4F">
        <w:rPr>
          <w:rFonts w:ascii="Verdana" w:hAnsi="Verdana"/>
          <w:sz w:val="18"/>
          <w:szCs w:val="18"/>
        </w:rPr>
        <w:t>uropees Nederland</w:t>
      </w:r>
      <w:r w:rsidRPr="007F45D9">
        <w:rPr>
          <w:rFonts w:ascii="Verdana" w:hAnsi="Verdana"/>
          <w:sz w:val="18"/>
          <w:szCs w:val="18"/>
        </w:rPr>
        <w:t xml:space="preserve"> </w:t>
      </w:r>
      <w:r w:rsidR="009B07A6">
        <w:rPr>
          <w:rFonts w:ascii="Verdana" w:hAnsi="Verdana"/>
          <w:sz w:val="18"/>
          <w:szCs w:val="18"/>
        </w:rPr>
        <w:t>is het</w:t>
      </w:r>
      <w:r w:rsidR="00354FCE">
        <w:rPr>
          <w:rFonts w:ascii="Verdana" w:hAnsi="Verdana"/>
          <w:sz w:val="18"/>
          <w:szCs w:val="18"/>
        </w:rPr>
        <w:t xml:space="preserve"> in het belang van de leerlingen </w:t>
      </w:r>
      <w:r w:rsidR="00417C4E">
        <w:rPr>
          <w:rFonts w:ascii="Verdana" w:hAnsi="Verdana"/>
          <w:sz w:val="18"/>
          <w:szCs w:val="18"/>
        </w:rPr>
        <w:t>nodig</w:t>
      </w:r>
      <w:r w:rsidR="009B07A6">
        <w:rPr>
          <w:rFonts w:ascii="Verdana" w:hAnsi="Verdana"/>
          <w:sz w:val="18"/>
          <w:szCs w:val="18"/>
        </w:rPr>
        <w:t xml:space="preserve"> om </w:t>
      </w:r>
      <w:r w:rsidR="00417C4E">
        <w:rPr>
          <w:rFonts w:ascii="Verdana" w:hAnsi="Verdana"/>
          <w:sz w:val="18"/>
          <w:szCs w:val="18"/>
        </w:rPr>
        <w:t>op onderdelen de kerndoelen anders vorm te geven. Daarom is ervoor gekozen om met dit besluit niet gelijk ook de kerndoelen in C</w:t>
      </w:r>
      <w:r w:rsidR="001C3D4F">
        <w:rPr>
          <w:rFonts w:ascii="Verdana" w:hAnsi="Verdana"/>
          <w:sz w:val="18"/>
          <w:szCs w:val="18"/>
        </w:rPr>
        <w:t>aribisch Nederland</w:t>
      </w:r>
      <w:r w:rsidR="00417C4E">
        <w:rPr>
          <w:rFonts w:ascii="Verdana" w:hAnsi="Verdana"/>
          <w:sz w:val="18"/>
          <w:szCs w:val="18"/>
        </w:rPr>
        <w:t xml:space="preserve"> te wijzigen. Bezien wordt momenteel welke aanpassingen, ten opzichte van </w:t>
      </w:r>
      <w:r w:rsidR="00F50B6F">
        <w:rPr>
          <w:rFonts w:ascii="Verdana" w:hAnsi="Verdana"/>
          <w:sz w:val="18"/>
          <w:szCs w:val="18"/>
        </w:rPr>
        <w:t>de</w:t>
      </w:r>
      <w:r w:rsidR="00417C4E">
        <w:rPr>
          <w:rFonts w:ascii="Verdana" w:hAnsi="Verdana"/>
          <w:sz w:val="18"/>
          <w:szCs w:val="18"/>
        </w:rPr>
        <w:t xml:space="preserve"> kerndoelen</w:t>
      </w:r>
      <w:r w:rsidR="00F50B6F">
        <w:rPr>
          <w:rFonts w:ascii="Verdana" w:hAnsi="Verdana"/>
          <w:sz w:val="18"/>
          <w:szCs w:val="18"/>
        </w:rPr>
        <w:t xml:space="preserve"> in E</w:t>
      </w:r>
      <w:r w:rsidR="001C3D4F">
        <w:rPr>
          <w:rFonts w:ascii="Verdana" w:hAnsi="Verdana"/>
          <w:sz w:val="18"/>
          <w:szCs w:val="18"/>
        </w:rPr>
        <w:t>uropees Nederland</w:t>
      </w:r>
      <w:r w:rsidR="00417C4E">
        <w:rPr>
          <w:rFonts w:ascii="Verdana" w:hAnsi="Verdana"/>
          <w:sz w:val="18"/>
          <w:szCs w:val="18"/>
        </w:rPr>
        <w:t>, nodig zijn voor het onderwijs in C</w:t>
      </w:r>
      <w:r w:rsidR="001C3D4F">
        <w:rPr>
          <w:rFonts w:ascii="Verdana" w:hAnsi="Verdana"/>
          <w:sz w:val="18"/>
          <w:szCs w:val="18"/>
        </w:rPr>
        <w:t>aribisch Nederland</w:t>
      </w:r>
      <w:r w:rsidR="00417C4E">
        <w:rPr>
          <w:rFonts w:ascii="Verdana" w:hAnsi="Verdana"/>
          <w:sz w:val="18"/>
          <w:szCs w:val="18"/>
        </w:rPr>
        <w:t xml:space="preserve">. </w:t>
      </w:r>
      <w:r w:rsidR="00F50B6F">
        <w:rPr>
          <w:rFonts w:ascii="Verdana" w:hAnsi="Verdana"/>
          <w:sz w:val="18"/>
          <w:szCs w:val="18"/>
        </w:rPr>
        <w:t>De vernieuwde kerndoelen voor E</w:t>
      </w:r>
      <w:r w:rsidR="001C3D4F">
        <w:rPr>
          <w:rFonts w:ascii="Verdana" w:hAnsi="Verdana"/>
          <w:sz w:val="18"/>
          <w:szCs w:val="18"/>
        </w:rPr>
        <w:t>uropees Nederland</w:t>
      </w:r>
      <w:r w:rsidR="00F50B6F">
        <w:rPr>
          <w:rFonts w:ascii="Verdana" w:hAnsi="Verdana"/>
          <w:sz w:val="18"/>
          <w:szCs w:val="18"/>
        </w:rPr>
        <w:t xml:space="preserve"> vormen daarbij het uitgangspunt. E</w:t>
      </w:r>
      <w:r w:rsidR="00417C4E">
        <w:rPr>
          <w:rFonts w:ascii="Verdana" w:hAnsi="Verdana"/>
          <w:sz w:val="18"/>
          <w:szCs w:val="18"/>
        </w:rPr>
        <w:t>ventuele</w:t>
      </w:r>
      <w:r w:rsidR="00354FCE">
        <w:rPr>
          <w:rFonts w:ascii="Verdana" w:hAnsi="Verdana"/>
          <w:sz w:val="18"/>
          <w:szCs w:val="18"/>
        </w:rPr>
        <w:t xml:space="preserve"> aanpassing</w:t>
      </w:r>
      <w:r w:rsidR="00417C4E">
        <w:rPr>
          <w:rFonts w:ascii="Verdana" w:hAnsi="Verdana"/>
          <w:sz w:val="18"/>
          <w:szCs w:val="18"/>
        </w:rPr>
        <w:t>en</w:t>
      </w:r>
      <w:r w:rsidR="00354FCE">
        <w:rPr>
          <w:rFonts w:ascii="Verdana" w:hAnsi="Verdana"/>
          <w:sz w:val="18"/>
          <w:szCs w:val="18"/>
        </w:rPr>
        <w:t xml:space="preserve"> </w:t>
      </w:r>
      <w:r w:rsidR="00F50B6F">
        <w:rPr>
          <w:rFonts w:ascii="Verdana" w:hAnsi="Verdana"/>
          <w:sz w:val="18"/>
          <w:szCs w:val="18"/>
        </w:rPr>
        <w:t xml:space="preserve">dienen </w:t>
      </w:r>
      <w:r w:rsidRPr="007F45D9" w:rsidR="009B07A6">
        <w:rPr>
          <w:rFonts w:ascii="Verdana" w:hAnsi="Verdana"/>
          <w:sz w:val="18"/>
          <w:szCs w:val="18"/>
        </w:rPr>
        <w:t xml:space="preserve">de herkenbaarheid, bruikbaarheid en toepasbaarheid voor het onderwijs op de eilanden ten goede </w:t>
      </w:r>
      <w:r w:rsidR="00F50B6F">
        <w:rPr>
          <w:rFonts w:ascii="Verdana" w:hAnsi="Verdana"/>
          <w:sz w:val="18"/>
          <w:szCs w:val="18"/>
        </w:rPr>
        <w:t>te komen</w:t>
      </w:r>
      <w:r w:rsidRPr="007F45D9" w:rsidR="009B07A6">
        <w:rPr>
          <w:rFonts w:ascii="Verdana" w:hAnsi="Verdana"/>
          <w:sz w:val="18"/>
          <w:szCs w:val="18"/>
        </w:rPr>
        <w:t>.</w:t>
      </w:r>
      <w:r w:rsidR="009B07A6">
        <w:rPr>
          <w:rFonts w:ascii="Verdana" w:hAnsi="Verdana"/>
          <w:sz w:val="18"/>
          <w:szCs w:val="18"/>
        </w:rPr>
        <w:t xml:space="preserve"> </w:t>
      </w:r>
      <w:r w:rsidR="00417C4E">
        <w:rPr>
          <w:rFonts w:ascii="Verdana" w:hAnsi="Verdana"/>
          <w:sz w:val="18"/>
          <w:szCs w:val="18"/>
        </w:rPr>
        <w:t xml:space="preserve">Nadat de nieuwe kerndoelen hierop zijn getoetst en eventueel aangepast, worden deze </w:t>
      </w:r>
      <w:r w:rsidR="00BA4083">
        <w:rPr>
          <w:rFonts w:ascii="Verdana" w:hAnsi="Verdana"/>
          <w:sz w:val="18"/>
          <w:szCs w:val="18"/>
        </w:rPr>
        <w:t xml:space="preserve">in </w:t>
      </w:r>
      <w:r w:rsidR="00417C4E">
        <w:rPr>
          <w:rFonts w:ascii="Verdana" w:hAnsi="Verdana"/>
          <w:sz w:val="18"/>
          <w:szCs w:val="18"/>
        </w:rPr>
        <w:t>een later</w:t>
      </w:r>
      <w:r w:rsidR="00F50B6F">
        <w:rPr>
          <w:rFonts w:ascii="Verdana" w:hAnsi="Verdana"/>
          <w:sz w:val="18"/>
          <w:szCs w:val="18"/>
        </w:rPr>
        <w:t>e</w:t>
      </w:r>
      <w:r w:rsidR="00417C4E">
        <w:rPr>
          <w:rFonts w:ascii="Verdana" w:hAnsi="Verdana"/>
          <w:sz w:val="18"/>
          <w:szCs w:val="18"/>
        </w:rPr>
        <w:t xml:space="preserve"> </w:t>
      </w:r>
      <w:r w:rsidR="00F50B6F">
        <w:rPr>
          <w:rFonts w:ascii="Verdana" w:hAnsi="Verdana"/>
          <w:sz w:val="18"/>
          <w:szCs w:val="18"/>
        </w:rPr>
        <w:t>AMvB</w:t>
      </w:r>
      <w:r w:rsidR="00417C4E">
        <w:rPr>
          <w:rFonts w:ascii="Verdana" w:hAnsi="Verdana"/>
          <w:sz w:val="18"/>
          <w:szCs w:val="18"/>
        </w:rPr>
        <w:t xml:space="preserve"> vastgesteld. </w:t>
      </w:r>
    </w:p>
    <w:p w:rsidR="00BB1AFD" w:rsidP="000D456B" w:rsidRDefault="00417C4E" w14:paraId="43AABACC" w14:textId="115223FD">
      <w:pPr>
        <w:pStyle w:val="pf0"/>
        <w:spacing w:line="276" w:lineRule="auto"/>
        <w:rPr>
          <w:rFonts w:ascii="Verdana" w:hAnsi="Verdana"/>
          <w:sz w:val="18"/>
          <w:szCs w:val="18"/>
        </w:rPr>
      </w:pPr>
      <w:r>
        <w:rPr>
          <w:rFonts w:ascii="Verdana" w:hAnsi="Verdana"/>
          <w:sz w:val="18"/>
          <w:szCs w:val="18"/>
        </w:rPr>
        <w:t>Aanpassing</w:t>
      </w:r>
      <w:r w:rsidR="00F50B6F">
        <w:rPr>
          <w:rFonts w:ascii="Verdana" w:hAnsi="Verdana"/>
          <w:sz w:val="18"/>
          <w:szCs w:val="18"/>
        </w:rPr>
        <w:t>en</w:t>
      </w:r>
      <w:r>
        <w:rPr>
          <w:rFonts w:ascii="Verdana" w:hAnsi="Verdana"/>
          <w:sz w:val="18"/>
          <w:szCs w:val="18"/>
        </w:rPr>
        <w:t xml:space="preserve"> zullen waarschijnlijk in ieder geval nodig zijn bij de</w:t>
      </w:r>
      <w:r w:rsidRPr="007F45D9" w:rsidR="00F464E1">
        <w:rPr>
          <w:rFonts w:ascii="Verdana" w:hAnsi="Verdana"/>
          <w:sz w:val="18"/>
          <w:szCs w:val="18"/>
        </w:rPr>
        <w:t xml:space="preserve"> </w:t>
      </w:r>
      <w:r w:rsidR="00F464E1">
        <w:rPr>
          <w:rFonts w:ascii="Verdana" w:hAnsi="Verdana"/>
          <w:sz w:val="18"/>
          <w:szCs w:val="18"/>
        </w:rPr>
        <w:t xml:space="preserve">kerndoelen </w:t>
      </w:r>
      <w:r w:rsidR="00F50B6F">
        <w:rPr>
          <w:rFonts w:ascii="Verdana" w:hAnsi="Verdana"/>
          <w:sz w:val="18"/>
          <w:szCs w:val="18"/>
        </w:rPr>
        <w:t>die betrekking hebben op de</w:t>
      </w:r>
      <w:r w:rsidR="00F464E1">
        <w:rPr>
          <w:rFonts w:ascii="Verdana" w:hAnsi="Verdana"/>
          <w:sz w:val="18"/>
          <w:szCs w:val="18"/>
        </w:rPr>
        <w:t xml:space="preserve"> </w:t>
      </w:r>
      <w:r w:rsidRPr="007F45D9" w:rsidR="00F464E1">
        <w:rPr>
          <w:rFonts w:ascii="Verdana" w:hAnsi="Verdana"/>
          <w:sz w:val="18"/>
          <w:szCs w:val="18"/>
        </w:rPr>
        <w:t>talen</w:t>
      </w:r>
      <w:r w:rsidR="00F50B6F">
        <w:rPr>
          <w:rFonts w:ascii="Verdana" w:hAnsi="Verdana"/>
          <w:sz w:val="18"/>
          <w:szCs w:val="18"/>
        </w:rPr>
        <w:t xml:space="preserve"> (waaronder Nederlands)</w:t>
      </w:r>
      <w:r w:rsidRPr="007F45D9" w:rsidR="00F464E1">
        <w:rPr>
          <w:rFonts w:ascii="Verdana" w:hAnsi="Verdana"/>
          <w:sz w:val="18"/>
          <w:szCs w:val="18"/>
        </w:rPr>
        <w:t xml:space="preserve">, die een andere status hebben op de eilanden dan </w:t>
      </w:r>
      <w:r w:rsidR="00354FCE">
        <w:rPr>
          <w:rFonts w:ascii="Verdana" w:hAnsi="Verdana"/>
          <w:sz w:val="18"/>
          <w:szCs w:val="18"/>
        </w:rPr>
        <w:t>ze</w:t>
      </w:r>
      <w:r w:rsidRPr="007F45D9" w:rsidR="00F464E1">
        <w:rPr>
          <w:rFonts w:ascii="Verdana" w:hAnsi="Verdana"/>
          <w:sz w:val="18"/>
          <w:szCs w:val="18"/>
        </w:rPr>
        <w:t xml:space="preserve"> </w:t>
      </w:r>
      <w:r w:rsidR="00BB1AFD">
        <w:rPr>
          <w:rFonts w:ascii="Verdana" w:hAnsi="Verdana"/>
          <w:sz w:val="18"/>
          <w:szCs w:val="18"/>
        </w:rPr>
        <w:t xml:space="preserve">in </w:t>
      </w:r>
      <w:r w:rsidR="00BA4083">
        <w:rPr>
          <w:rFonts w:ascii="Verdana" w:hAnsi="Verdana"/>
          <w:sz w:val="18"/>
          <w:szCs w:val="18"/>
        </w:rPr>
        <w:t>E</w:t>
      </w:r>
      <w:r w:rsidR="001C3D4F">
        <w:rPr>
          <w:rFonts w:ascii="Verdana" w:hAnsi="Verdana"/>
          <w:sz w:val="18"/>
          <w:szCs w:val="18"/>
        </w:rPr>
        <w:t>uropees Nederland</w:t>
      </w:r>
      <w:r w:rsidR="00354FCE">
        <w:rPr>
          <w:rFonts w:ascii="Verdana" w:hAnsi="Verdana"/>
          <w:sz w:val="18"/>
          <w:szCs w:val="18"/>
        </w:rPr>
        <w:t xml:space="preserve"> hebben</w:t>
      </w:r>
      <w:r w:rsidRPr="007F45D9" w:rsidR="00F464E1">
        <w:rPr>
          <w:rFonts w:ascii="Verdana" w:hAnsi="Verdana"/>
          <w:sz w:val="18"/>
          <w:szCs w:val="18"/>
        </w:rPr>
        <w:t>. Zo is Nederlands op Bonaire de instructietaal in het onderwijs, terwijl het voor veel Bonairiaanse leerlingen niet de taal is die zij thuis spreken. Op de Bovenwind</w:t>
      </w:r>
      <w:r>
        <w:rPr>
          <w:rFonts w:ascii="Verdana" w:hAnsi="Verdana"/>
          <w:sz w:val="18"/>
          <w:szCs w:val="18"/>
        </w:rPr>
        <w:t>se Eilanden</w:t>
      </w:r>
      <w:r w:rsidRPr="007F45D9" w:rsidR="00F464E1">
        <w:rPr>
          <w:rFonts w:ascii="Verdana" w:hAnsi="Verdana"/>
          <w:sz w:val="18"/>
          <w:szCs w:val="18"/>
        </w:rPr>
        <w:t xml:space="preserve"> is Engels de instructietaal en heeft Nederlands de positie van vreemde </w:t>
      </w:r>
      <w:r w:rsidR="00F464E1">
        <w:rPr>
          <w:rFonts w:ascii="Verdana" w:hAnsi="Verdana"/>
          <w:sz w:val="18"/>
          <w:szCs w:val="18"/>
        </w:rPr>
        <w:t>taal</w:t>
      </w:r>
      <w:r w:rsidR="000D456B">
        <w:rPr>
          <w:rFonts w:ascii="Verdana" w:hAnsi="Verdana"/>
          <w:sz w:val="18"/>
          <w:szCs w:val="18"/>
        </w:rPr>
        <w:t xml:space="preserve">. </w:t>
      </w:r>
    </w:p>
    <w:p w:rsidRPr="001C52A7" w:rsidR="00354FCE" w:rsidP="000D456B" w:rsidRDefault="006D68EF" w14:paraId="0B66B0EA" w14:textId="0D623B25">
      <w:pPr>
        <w:pStyle w:val="pf0"/>
        <w:spacing w:line="276" w:lineRule="auto"/>
        <w:rPr>
          <w:rFonts w:ascii="Verdana" w:hAnsi="Verdana"/>
          <w:sz w:val="18"/>
          <w:szCs w:val="18"/>
        </w:rPr>
      </w:pPr>
      <w:r w:rsidRPr="001C52A7">
        <w:rPr>
          <w:rFonts w:ascii="Verdana" w:hAnsi="Verdana"/>
          <w:sz w:val="18"/>
          <w:szCs w:val="18"/>
        </w:rPr>
        <w:t>Een ander prominent verschil met E</w:t>
      </w:r>
      <w:r w:rsidR="001C3D4F">
        <w:rPr>
          <w:rFonts w:ascii="Verdana" w:hAnsi="Verdana"/>
          <w:sz w:val="18"/>
          <w:szCs w:val="18"/>
        </w:rPr>
        <w:t>uropees Nederland</w:t>
      </w:r>
      <w:r w:rsidRPr="001C52A7">
        <w:rPr>
          <w:rFonts w:ascii="Verdana" w:hAnsi="Verdana"/>
          <w:sz w:val="18"/>
          <w:szCs w:val="18"/>
        </w:rPr>
        <w:t xml:space="preserve"> is dat de kerndoelen op St. Eustatius en Saba alleen </w:t>
      </w:r>
      <w:r>
        <w:rPr>
          <w:rFonts w:ascii="Verdana" w:hAnsi="Verdana"/>
          <w:sz w:val="18"/>
          <w:szCs w:val="18"/>
        </w:rPr>
        <w:t>gebruikt worden</w:t>
      </w:r>
      <w:r w:rsidRPr="001C52A7">
        <w:rPr>
          <w:rFonts w:ascii="Verdana" w:hAnsi="Verdana"/>
          <w:sz w:val="18"/>
          <w:szCs w:val="18"/>
        </w:rPr>
        <w:t xml:space="preserve"> voor het po, omdat het</w:t>
      </w:r>
      <w:r>
        <w:rPr>
          <w:rFonts w:ascii="Verdana" w:hAnsi="Verdana"/>
          <w:sz w:val="18"/>
          <w:szCs w:val="18"/>
        </w:rPr>
        <w:t xml:space="preserve"> onderwijs in het</w:t>
      </w:r>
      <w:r w:rsidRPr="001C52A7">
        <w:rPr>
          <w:rFonts w:ascii="Verdana" w:hAnsi="Verdana"/>
          <w:sz w:val="18"/>
          <w:szCs w:val="18"/>
        </w:rPr>
        <w:t xml:space="preserve"> vo </w:t>
      </w:r>
      <w:r>
        <w:rPr>
          <w:rFonts w:ascii="Verdana" w:hAnsi="Verdana"/>
          <w:sz w:val="18"/>
          <w:szCs w:val="18"/>
        </w:rPr>
        <w:t>wordt vormgegeven op grond van het</w:t>
      </w:r>
      <w:r w:rsidRPr="001C52A7">
        <w:rPr>
          <w:rFonts w:ascii="Verdana" w:hAnsi="Verdana"/>
          <w:sz w:val="18"/>
          <w:szCs w:val="18"/>
        </w:rPr>
        <w:t xml:space="preserve"> Besluit Saba Comprehensive School en </w:t>
      </w:r>
      <w:proofErr w:type="spellStart"/>
      <w:r w:rsidRPr="001C52A7">
        <w:rPr>
          <w:rFonts w:ascii="Verdana" w:hAnsi="Verdana"/>
          <w:sz w:val="18"/>
          <w:szCs w:val="18"/>
        </w:rPr>
        <w:t>Gwendoline</w:t>
      </w:r>
      <w:proofErr w:type="spellEnd"/>
      <w:r w:rsidRPr="001C52A7">
        <w:rPr>
          <w:rFonts w:ascii="Verdana" w:hAnsi="Verdana"/>
          <w:sz w:val="18"/>
          <w:szCs w:val="18"/>
        </w:rPr>
        <w:t xml:space="preserve"> van Puttenschool BES</w:t>
      </w:r>
      <w:r>
        <w:rPr>
          <w:rFonts w:ascii="Verdana" w:hAnsi="Verdana"/>
          <w:sz w:val="18"/>
          <w:szCs w:val="18"/>
        </w:rPr>
        <w:t>.</w:t>
      </w:r>
      <w:r w:rsidRPr="001C52A7">
        <w:rPr>
          <w:rFonts w:ascii="Verdana" w:hAnsi="Verdana"/>
          <w:sz w:val="18"/>
          <w:szCs w:val="18"/>
        </w:rPr>
        <w:t xml:space="preserve"> </w:t>
      </w:r>
      <w:r>
        <w:rPr>
          <w:rFonts w:ascii="Verdana" w:hAnsi="Verdana"/>
          <w:sz w:val="18"/>
          <w:szCs w:val="18"/>
        </w:rPr>
        <w:t>H</w:t>
      </w:r>
      <w:r w:rsidRPr="001C52A7">
        <w:rPr>
          <w:rFonts w:ascii="Verdana" w:hAnsi="Verdana"/>
          <w:sz w:val="18"/>
          <w:szCs w:val="18"/>
        </w:rPr>
        <w:t xml:space="preserve">et onderwijs </w:t>
      </w:r>
      <w:r>
        <w:rPr>
          <w:rFonts w:ascii="Verdana" w:hAnsi="Verdana"/>
          <w:sz w:val="18"/>
          <w:szCs w:val="18"/>
        </w:rPr>
        <w:t xml:space="preserve">is </w:t>
      </w:r>
      <w:r w:rsidRPr="001C52A7">
        <w:rPr>
          <w:rFonts w:ascii="Verdana" w:hAnsi="Verdana"/>
          <w:sz w:val="18"/>
          <w:szCs w:val="18"/>
        </w:rPr>
        <w:t xml:space="preserve">daar ingericht naar het curriculum van de Caribbean </w:t>
      </w:r>
      <w:proofErr w:type="spellStart"/>
      <w:r w:rsidRPr="001C52A7">
        <w:rPr>
          <w:rFonts w:ascii="Verdana" w:hAnsi="Verdana"/>
          <w:sz w:val="18"/>
          <w:szCs w:val="18"/>
        </w:rPr>
        <w:t>Examinations</w:t>
      </w:r>
      <w:proofErr w:type="spellEnd"/>
      <w:r w:rsidRPr="001C52A7">
        <w:rPr>
          <w:rFonts w:ascii="Verdana" w:hAnsi="Verdana"/>
          <w:sz w:val="18"/>
          <w:szCs w:val="18"/>
        </w:rPr>
        <w:t xml:space="preserve"> Council (CXC).</w:t>
      </w:r>
      <w:r>
        <w:rPr>
          <w:rStyle w:val="Voetnootmarkering"/>
          <w:rFonts w:ascii="Verdana" w:hAnsi="Verdana"/>
          <w:sz w:val="18"/>
          <w:szCs w:val="18"/>
        </w:rPr>
        <w:footnoteReference w:id="23"/>
      </w:r>
      <w:r w:rsidRPr="001C52A7">
        <w:rPr>
          <w:rFonts w:ascii="Verdana" w:hAnsi="Verdana"/>
          <w:sz w:val="18"/>
          <w:szCs w:val="18"/>
        </w:rPr>
        <w:t xml:space="preserve"> </w:t>
      </w:r>
      <w:r w:rsidRPr="001C52A7" w:rsidR="009B07A6">
        <w:rPr>
          <w:rFonts w:ascii="Verdana" w:hAnsi="Verdana"/>
          <w:sz w:val="18"/>
          <w:szCs w:val="18"/>
        </w:rPr>
        <w:t>Het is voor leerlingen van groot belang dat de kerndoelen voor het basisonderwijs op het CXC-curriculum aansluiten.</w:t>
      </w:r>
      <w:r w:rsidRPr="001C52A7" w:rsidR="00354FCE">
        <w:rPr>
          <w:rFonts w:ascii="Verdana" w:hAnsi="Verdana"/>
          <w:sz w:val="18"/>
          <w:szCs w:val="18"/>
        </w:rPr>
        <w:t xml:space="preserve"> </w:t>
      </w:r>
      <w:r w:rsidRPr="001C52A7" w:rsidR="00417C4E">
        <w:rPr>
          <w:rFonts w:ascii="Verdana" w:hAnsi="Verdana"/>
          <w:sz w:val="18"/>
          <w:szCs w:val="18"/>
        </w:rPr>
        <w:t>Ook hierbij</w:t>
      </w:r>
      <w:r w:rsidRPr="001C52A7" w:rsidR="00354FCE">
        <w:rPr>
          <w:rFonts w:ascii="Verdana" w:hAnsi="Verdana"/>
          <w:sz w:val="18"/>
          <w:szCs w:val="18"/>
        </w:rPr>
        <w:t xml:space="preserve"> is </w:t>
      </w:r>
      <w:r w:rsidRPr="001C52A7" w:rsidR="00417C4E">
        <w:rPr>
          <w:rFonts w:ascii="Verdana" w:hAnsi="Verdana"/>
          <w:sz w:val="18"/>
          <w:szCs w:val="18"/>
        </w:rPr>
        <w:t xml:space="preserve">het </w:t>
      </w:r>
      <w:r w:rsidRPr="001C52A7" w:rsidR="00354FCE">
        <w:rPr>
          <w:rFonts w:ascii="Verdana" w:hAnsi="Verdana"/>
          <w:sz w:val="18"/>
          <w:szCs w:val="18"/>
        </w:rPr>
        <w:t>mogelijk d</w:t>
      </w:r>
      <w:r w:rsidRPr="001C52A7" w:rsidR="00724D42">
        <w:rPr>
          <w:rFonts w:ascii="Verdana" w:hAnsi="Verdana"/>
          <w:sz w:val="18"/>
          <w:szCs w:val="18"/>
        </w:rPr>
        <w:t>a</w:t>
      </w:r>
      <w:r w:rsidRPr="001C52A7" w:rsidR="00354FCE">
        <w:rPr>
          <w:rFonts w:ascii="Verdana" w:hAnsi="Verdana"/>
          <w:sz w:val="18"/>
          <w:szCs w:val="18"/>
        </w:rPr>
        <w:t xml:space="preserve">t hiervoor aanpassingen nodig zijn. </w:t>
      </w:r>
    </w:p>
    <w:p w:rsidRPr="00FF2367" w:rsidR="000E5484" w:rsidP="0057112E" w:rsidRDefault="00354FCE" w14:paraId="3F013A60" w14:textId="21961FFD">
      <w:pPr>
        <w:pStyle w:val="pf0"/>
        <w:spacing w:line="276" w:lineRule="auto"/>
        <w:rPr>
          <w:szCs w:val="18"/>
        </w:rPr>
      </w:pPr>
      <w:r>
        <w:rPr>
          <w:rFonts w:ascii="Verdana" w:hAnsi="Verdana"/>
          <w:sz w:val="18"/>
          <w:szCs w:val="18"/>
        </w:rPr>
        <w:t>De actualisatie van de kerndoelen op C</w:t>
      </w:r>
      <w:r w:rsidR="001C3D4F">
        <w:rPr>
          <w:rFonts w:ascii="Verdana" w:hAnsi="Verdana"/>
          <w:sz w:val="18"/>
          <w:szCs w:val="18"/>
        </w:rPr>
        <w:t>aribisch Nederland</w:t>
      </w:r>
      <w:r>
        <w:rPr>
          <w:rFonts w:ascii="Verdana" w:hAnsi="Verdana"/>
          <w:sz w:val="18"/>
          <w:szCs w:val="18"/>
        </w:rPr>
        <w:t xml:space="preserve"> volgt die van E</w:t>
      </w:r>
      <w:r w:rsidR="001C3D4F">
        <w:rPr>
          <w:rFonts w:ascii="Verdana" w:hAnsi="Verdana"/>
          <w:sz w:val="18"/>
          <w:szCs w:val="18"/>
        </w:rPr>
        <w:t>uropees Nederland</w:t>
      </w:r>
      <w:r>
        <w:rPr>
          <w:rFonts w:ascii="Verdana" w:hAnsi="Verdana"/>
          <w:sz w:val="18"/>
          <w:szCs w:val="18"/>
        </w:rPr>
        <w:t>, omdat er steeds kritisch naar de definitieve conceptkerndoelen voor E</w:t>
      </w:r>
      <w:r w:rsidR="001C3D4F">
        <w:rPr>
          <w:rFonts w:ascii="Verdana" w:hAnsi="Verdana"/>
          <w:sz w:val="18"/>
          <w:szCs w:val="18"/>
        </w:rPr>
        <w:t>uropees Nederland</w:t>
      </w:r>
      <w:r>
        <w:rPr>
          <w:rFonts w:ascii="Verdana" w:hAnsi="Verdana"/>
          <w:sz w:val="18"/>
          <w:szCs w:val="18"/>
        </w:rPr>
        <w:t xml:space="preserve"> gekeken </w:t>
      </w:r>
      <w:r w:rsidR="00DB4B6F">
        <w:rPr>
          <w:rFonts w:ascii="Verdana" w:hAnsi="Verdana"/>
          <w:sz w:val="18"/>
          <w:szCs w:val="18"/>
        </w:rPr>
        <w:t xml:space="preserve">moet </w:t>
      </w:r>
      <w:r>
        <w:rPr>
          <w:rFonts w:ascii="Verdana" w:hAnsi="Verdana"/>
          <w:sz w:val="18"/>
          <w:szCs w:val="18"/>
        </w:rPr>
        <w:t>word</w:t>
      </w:r>
      <w:r w:rsidR="00DB4B6F">
        <w:rPr>
          <w:rFonts w:ascii="Verdana" w:hAnsi="Verdana"/>
          <w:sz w:val="18"/>
          <w:szCs w:val="18"/>
        </w:rPr>
        <w:t>en</w:t>
      </w:r>
      <w:r>
        <w:rPr>
          <w:rFonts w:ascii="Verdana" w:hAnsi="Verdana"/>
          <w:sz w:val="18"/>
          <w:szCs w:val="18"/>
        </w:rPr>
        <w:t xml:space="preserve"> of er aanpassingen nodig zijn voor C</w:t>
      </w:r>
      <w:r w:rsidR="001C3D4F">
        <w:rPr>
          <w:rFonts w:ascii="Verdana" w:hAnsi="Verdana"/>
          <w:sz w:val="18"/>
          <w:szCs w:val="18"/>
        </w:rPr>
        <w:t>aribisch Nederland</w:t>
      </w:r>
      <w:r>
        <w:rPr>
          <w:rFonts w:ascii="Verdana" w:hAnsi="Verdana"/>
          <w:sz w:val="18"/>
          <w:szCs w:val="18"/>
        </w:rPr>
        <w:t xml:space="preserve">. </w:t>
      </w:r>
      <w:r w:rsidR="00854A27">
        <w:rPr>
          <w:rFonts w:ascii="Verdana" w:hAnsi="Verdana"/>
          <w:sz w:val="18"/>
          <w:szCs w:val="18"/>
        </w:rPr>
        <w:t xml:space="preserve">Dat gebeurt gefaseerd om de </w:t>
      </w:r>
      <w:r w:rsidR="00A30CF3">
        <w:rPr>
          <w:rFonts w:ascii="Verdana" w:hAnsi="Verdana"/>
          <w:sz w:val="18"/>
          <w:szCs w:val="18"/>
        </w:rPr>
        <w:t xml:space="preserve">leraren en experts op de eilanden niet te overvragen. </w:t>
      </w:r>
      <w:r w:rsidR="00DB4B6F">
        <w:rPr>
          <w:rFonts w:ascii="Verdana" w:hAnsi="Verdana"/>
          <w:sz w:val="18"/>
          <w:szCs w:val="18"/>
        </w:rPr>
        <w:t>Momenteel werkt SLO in samenwerking met de scholen op C</w:t>
      </w:r>
      <w:r w:rsidR="001C3D4F">
        <w:rPr>
          <w:rFonts w:ascii="Verdana" w:hAnsi="Verdana"/>
          <w:sz w:val="18"/>
          <w:szCs w:val="18"/>
        </w:rPr>
        <w:t>aribisch Nederland</w:t>
      </w:r>
      <w:r w:rsidR="00DB4B6F">
        <w:rPr>
          <w:rFonts w:ascii="Verdana" w:hAnsi="Verdana"/>
          <w:sz w:val="18"/>
          <w:szCs w:val="18"/>
        </w:rPr>
        <w:t xml:space="preserve"> aan de kerndoelen voor de talen (Nederlands, Papiaments en Engels). Deze worden </w:t>
      </w:r>
      <w:r w:rsidR="00724D42">
        <w:rPr>
          <w:rFonts w:ascii="Verdana" w:hAnsi="Verdana"/>
          <w:sz w:val="18"/>
          <w:szCs w:val="18"/>
        </w:rPr>
        <w:t>begin 2026 in concept</w:t>
      </w:r>
      <w:r w:rsidR="00DB4B6F">
        <w:rPr>
          <w:rFonts w:ascii="Verdana" w:hAnsi="Verdana"/>
          <w:sz w:val="18"/>
          <w:szCs w:val="18"/>
        </w:rPr>
        <w:t xml:space="preserve"> opgeleverd</w:t>
      </w:r>
      <w:r w:rsidR="00724D42">
        <w:rPr>
          <w:rFonts w:ascii="Verdana" w:hAnsi="Verdana"/>
          <w:sz w:val="18"/>
          <w:szCs w:val="18"/>
        </w:rPr>
        <w:t xml:space="preserve">. Vervolgens worden ze </w:t>
      </w:r>
      <w:r w:rsidR="00BB1AFD">
        <w:rPr>
          <w:rFonts w:ascii="Verdana" w:hAnsi="Verdana"/>
          <w:sz w:val="18"/>
          <w:szCs w:val="18"/>
        </w:rPr>
        <w:t xml:space="preserve">op bruikbaarheid en uitvoerbaarheid getoetst </w:t>
      </w:r>
      <w:r w:rsidR="00DB4B6F">
        <w:rPr>
          <w:rFonts w:ascii="Verdana" w:hAnsi="Verdana"/>
          <w:sz w:val="18"/>
          <w:szCs w:val="18"/>
        </w:rPr>
        <w:t>in de praktijk</w:t>
      </w:r>
      <w:r w:rsidR="00724D42">
        <w:rPr>
          <w:rFonts w:ascii="Verdana" w:hAnsi="Verdana"/>
          <w:sz w:val="18"/>
          <w:szCs w:val="18"/>
        </w:rPr>
        <w:t xml:space="preserve"> </w:t>
      </w:r>
      <w:r w:rsidR="00BB1AFD">
        <w:rPr>
          <w:rFonts w:ascii="Verdana" w:hAnsi="Verdana"/>
          <w:sz w:val="18"/>
          <w:szCs w:val="18"/>
        </w:rPr>
        <w:t>tijdens de fase van beproeven en indien nodig van</w:t>
      </w:r>
      <w:r w:rsidRPr="000E5484" w:rsidR="00724D42">
        <w:rPr>
          <w:rFonts w:ascii="Verdana" w:hAnsi="Verdana"/>
          <w:sz w:val="18"/>
          <w:szCs w:val="18"/>
        </w:rPr>
        <w:t xml:space="preserve"> aanpassingen voorzien</w:t>
      </w:r>
      <w:r w:rsidR="004C6D63">
        <w:rPr>
          <w:rFonts w:ascii="Verdana" w:hAnsi="Verdana"/>
          <w:sz w:val="18"/>
          <w:szCs w:val="18"/>
        </w:rPr>
        <w:t xml:space="preserve">. </w:t>
      </w:r>
      <w:r w:rsidR="00417C4E">
        <w:rPr>
          <w:rFonts w:ascii="Verdana" w:hAnsi="Verdana"/>
          <w:sz w:val="18"/>
          <w:szCs w:val="18"/>
        </w:rPr>
        <w:t>In het n</w:t>
      </w:r>
      <w:r w:rsidR="00A30CF3">
        <w:rPr>
          <w:rFonts w:ascii="Verdana" w:hAnsi="Verdana"/>
          <w:sz w:val="18"/>
          <w:szCs w:val="18"/>
        </w:rPr>
        <w:t xml:space="preserve">ajaar </w:t>
      </w:r>
      <w:r w:rsidR="00417C4E">
        <w:rPr>
          <w:rFonts w:ascii="Verdana" w:hAnsi="Verdana"/>
          <w:sz w:val="18"/>
          <w:szCs w:val="18"/>
        </w:rPr>
        <w:t xml:space="preserve">van </w:t>
      </w:r>
      <w:r w:rsidR="00A30CF3">
        <w:rPr>
          <w:rFonts w:ascii="Verdana" w:hAnsi="Verdana"/>
          <w:sz w:val="18"/>
          <w:szCs w:val="18"/>
        </w:rPr>
        <w:t xml:space="preserve">2025 zal met de </w:t>
      </w:r>
      <w:r w:rsidRPr="00846AEC" w:rsidR="00A30CF3">
        <w:rPr>
          <w:rFonts w:ascii="Verdana" w:hAnsi="Verdana"/>
          <w:sz w:val="18"/>
          <w:szCs w:val="18"/>
        </w:rPr>
        <w:t>kerndoelen voor rekenen en wiskunde een start</w:t>
      </w:r>
      <w:r w:rsidR="00A30CF3">
        <w:rPr>
          <w:rFonts w:ascii="Verdana" w:hAnsi="Verdana"/>
          <w:sz w:val="18"/>
          <w:szCs w:val="18"/>
        </w:rPr>
        <w:t xml:space="preserve"> worden</w:t>
      </w:r>
      <w:r w:rsidRPr="00846AEC" w:rsidR="00A30CF3">
        <w:rPr>
          <w:rFonts w:ascii="Verdana" w:hAnsi="Verdana"/>
          <w:sz w:val="18"/>
          <w:szCs w:val="18"/>
        </w:rPr>
        <w:t xml:space="preserve"> gemaakt</w:t>
      </w:r>
      <w:r w:rsidRPr="000E5484" w:rsidR="00A30CF3">
        <w:rPr>
          <w:rFonts w:ascii="Verdana" w:hAnsi="Verdana"/>
          <w:sz w:val="18"/>
          <w:szCs w:val="18"/>
        </w:rPr>
        <w:t xml:space="preserve"> </w:t>
      </w:r>
      <w:r w:rsidRPr="000E5484" w:rsidR="000E5484">
        <w:rPr>
          <w:rFonts w:ascii="Verdana" w:hAnsi="Verdana"/>
          <w:sz w:val="18"/>
          <w:szCs w:val="18"/>
        </w:rPr>
        <w:t>De actualisatie v</w:t>
      </w:r>
      <w:r w:rsidR="00BB1AFD">
        <w:rPr>
          <w:rFonts w:ascii="Verdana" w:hAnsi="Verdana"/>
          <w:sz w:val="18"/>
          <w:szCs w:val="18"/>
        </w:rPr>
        <w:t>an</w:t>
      </w:r>
      <w:r w:rsidRPr="000E5484" w:rsidR="000E5484">
        <w:rPr>
          <w:rFonts w:ascii="Verdana" w:hAnsi="Verdana"/>
          <w:sz w:val="18"/>
          <w:szCs w:val="18"/>
        </w:rPr>
        <w:t xml:space="preserve"> de </w:t>
      </w:r>
      <w:r w:rsidR="00BB1AFD">
        <w:rPr>
          <w:rFonts w:ascii="Verdana" w:hAnsi="Verdana"/>
          <w:sz w:val="18"/>
          <w:szCs w:val="18"/>
        </w:rPr>
        <w:t xml:space="preserve">kerndoelen voor de </w:t>
      </w:r>
      <w:r w:rsidRPr="000E5484" w:rsidR="000E5484">
        <w:rPr>
          <w:rFonts w:ascii="Verdana" w:hAnsi="Verdana"/>
          <w:sz w:val="18"/>
          <w:szCs w:val="18"/>
        </w:rPr>
        <w:t>overige leergebieden zal in 2027 starte</w:t>
      </w:r>
      <w:r w:rsidR="00846AEC">
        <w:rPr>
          <w:rFonts w:ascii="Verdana" w:hAnsi="Verdana"/>
          <w:sz w:val="18"/>
          <w:szCs w:val="18"/>
        </w:rPr>
        <w:t>n</w:t>
      </w:r>
      <w:r w:rsidR="00854A27">
        <w:rPr>
          <w:rFonts w:ascii="Verdana" w:hAnsi="Verdana"/>
          <w:sz w:val="18"/>
          <w:szCs w:val="18"/>
        </w:rPr>
        <w:t xml:space="preserve">. </w:t>
      </w:r>
      <w:r w:rsidRPr="00846AEC" w:rsidR="00846AEC">
        <w:rPr>
          <w:rFonts w:ascii="Verdana" w:hAnsi="Verdana"/>
          <w:sz w:val="18"/>
          <w:szCs w:val="18"/>
        </w:rPr>
        <w:t xml:space="preserve">Tot </w:t>
      </w:r>
      <w:r w:rsidR="00F50B6F">
        <w:rPr>
          <w:rFonts w:ascii="Verdana" w:hAnsi="Verdana"/>
          <w:sz w:val="18"/>
          <w:szCs w:val="18"/>
        </w:rPr>
        <w:t>het</w:t>
      </w:r>
      <w:r w:rsidRPr="00846AEC" w:rsidR="00846AEC">
        <w:rPr>
          <w:rFonts w:ascii="Verdana" w:hAnsi="Verdana"/>
          <w:sz w:val="18"/>
          <w:szCs w:val="18"/>
        </w:rPr>
        <w:t xml:space="preserve"> moment </w:t>
      </w:r>
      <w:r w:rsidR="00F50B6F">
        <w:rPr>
          <w:rFonts w:ascii="Verdana" w:hAnsi="Verdana"/>
          <w:sz w:val="18"/>
          <w:szCs w:val="18"/>
        </w:rPr>
        <w:t xml:space="preserve">dat de nieuwe kerndoelen bij AMvB worden vastgesteld, </w:t>
      </w:r>
      <w:r w:rsidRPr="00846AEC" w:rsidR="00846AEC">
        <w:rPr>
          <w:rFonts w:ascii="Verdana" w:hAnsi="Verdana"/>
          <w:sz w:val="18"/>
          <w:szCs w:val="18"/>
        </w:rPr>
        <w:t xml:space="preserve">blijven de huidige kerndoelen gelden op </w:t>
      </w:r>
      <w:r w:rsidR="00BA4083">
        <w:rPr>
          <w:rFonts w:ascii="Verdana" w:hAnsi="Verdana"/>
          <w:sz w:val="18"/>
          <w:szCs w:val="18"/>
        </w:rPr>
        <w:t>C</w:t>
      </w:r>
      <w:r w:rsidR="001C3D4F">
        <w:rPr>
          <w:rFonts w:ascii="Verdana" w:hAnsi="Verdana"/>
          <w:sz w:val="18"/>
          <w:szCs w:val="18"/>
        </w:rPr>
        <w:t>aribisch Nederland</w:t>
      </w:r>
      <w:r w:rsidR="00C83EDB">
        <w:rPr>
          <w:rFonts w:ascii="Verdana" w:hAnsi="Verdana"/>
          <w:sz w:val="18"/>
          <w:szCs w:val="18"/>
        </w:rPr>
        <w:t>.</w:t>
      </w:r>
      <w:r w:rsidRPr="0057112E" w:rsidR="000E5484">
        <w:rPr>
          <w:rFonts w:ascii="Verdana" w:hAnsi="Verdana"/>
          <w:sz w:val="18"/>
          <w:szCs w:val="18"/>
        </w:rPr>
        <w:t xml:space="preserve"> </w:t>
      </w:r>
    </w:p>
    <w:p w:rsidRPr="00240FC9" w:rsidR="000161C4" w:rsidP="00400F7B" w:rsidRDefault="000161C4" w14:paraId="6F718855" w14:textId="2F855CC6">
      <w:pPr>
        <w:pStyle w:val="Kop2"/>
      </w:pPr>
      <w:bookmarkStart w:name="_Toc194931627" w:id="45"/>
      <w:bookmarkStart w:name="_Toc194931827" w:id="46"/>
      <w:r w:rsidRPr="00240FC9">
        <w:t>Advies en consultatie</w:t>
      </w:r>
      <w:bookmarkEnd w:id="45"/>
      <w:bookmarkEnd w:id="46"/>
    </w:p>
    <w:p w:rsidR="003C6E0B" w:rsidP="00400F7B" w:rsidRDefault="003C6E0B" w14:paraId="75638DA2" w14:textId="77777777">
      <w:pPr>
        <w:autoSpaceDE w:val="0"/>
        <w:autoSpaceDN w:val="0"/>
        <w:adjustRightInd w:val="0"/>
        <w:spacing w:line="276" w:lineRule="auto"/>
        <w:rPr>
          <w:szCs w:val="18"/>
        </w:rPr>
      </w:pPr>
    </w:p>
    <w:p w:rsidRPr="003C6E0B" w:rsidR="003C6E0B" w:rsidP="00400F7B" w:rsidRDefault="00F50B6F" w14:paraId="5C63B678" w14:textId="60807636">
      <w:pPr>
        <w:autoSpaceDE w:val="0"/>
        <w:autoSpaceDN w:val="0"/>
        <w:adjustRightInd w:val="0"/>
        <w:spacing w:line="276" w:lineRule="auto"/>
        <w:rPr>
          <w:i/>
          <w:iCs/>
          <w:szCs w:val="18"/>
        </w:rPr>
      </w:pPr>
      <w:r>
        <w:rPr>
          <w:i/>
          <w:iCs/>
          <w:szCs w:val="18"/>
        </w:rPr>
        <w:t xml:space="preserve">7.1 </w:t>
      </w:r>
      <w:r w:rsidR="003C6E0B">
        <w:rPr>
          <w:i/>
          <w:iCs/>
          <w:szCs w:val="18"/>
        </w:rPr>
        <w:t>Internetconsultatie</w:t>
      </w:r>
    </w:p>
    <w:p w:rsidR="003C6E0B" w:rsidP="00400F7B" w:rsidRDefault="003C6E0B" w14:paraId="5890D8B9" w14:textId="698B5264">
      <w:pPr>
        <w:autoSpaceDE w:val="0"/>
        <w:autoSpaceDN w:val="0"/>
        <w:adjustRightInd w:val="0"/>
        <w:spacing w:line="276" w:lineRule="auto"/>
        <w:rPr>
          <w:szCs w:val="18"/>
        </w:rPr>
      </w:pPr>
      <w:r>
        <w:rPr>
          <w:szCs w:val="18"/>
        </w:rPr>
        <w:t xml:space="preserve">Een eerdere versie van dit besluit is onderwerp geweest van internetconsultatie. Deze consultatie stond open van 14 april 2025 tot en met 29 mei 2025. In die periode zijn er acht reacties binnengekomen. Zes reacties kwamen van burgers en twee namens onderwijsorganisaties, namelijk de PO-raad en de </w:t>
      </w:r>
      <w:proofErr w:type="spellStart"/>
      <w:r>
        <w:rPr>
          <w:szCs w:val="18"/>
        </w:rPr>
        <w:t>VO-raad</w:t>
      </w:r>
      <w:proofErr w:type="spellEnd"/>
      <w:r>
        <w:rPr>
          <w:szCs w:val="18"/>
        </w:rPr>
        <w:t>. Uit de reacties kan steun voor de nieuwe kerndoelen</w:t>
      </w:r>
      <w:r w:rsidR="00683DAA">
        <w:rPr>
          <w:szCs w:val="18"/>
        </w:rPr>
        <w:t xml:space="preserve"> en het ontwikkelproces</w:t>
      </w:r>
      <w:r>
        <w:rPr>
          <w:szCs w:val="18"/>
        </w:rPr>
        <w:t xml:space="preserve"> worden opgemaakt en er </w:t>
      </w:r>
      <w:r w:rsidR="00BA7DF3">
        <w:rPr>
          <w:szCs w:val="18"/>
        </w:rPr>
        <w:t xml:space="preserve">is </w:t>
      </w:r>
      <w:r>
        <w:rPr>
          <w:szCs w:val="18"/>
        </w:rPr>
        <w:t xml:space="preserve">een aantal aandachtspunten </w:t>
      </w:r>
      <w:r w:rsidR="00DF7DFC">
        <w:rPr>
          <w:szCs w:val="18"/>
        </w:rPr>
        <w:t>benoemd</w:t>
      </w:r>
      <w:r>
        <w:rPr>
          <w:szCs w:val="18"/>
        </w:rPr>
        <w:t>.</w:t>
      </w:r>
      <w:r w:rsidR="006C7C23">
        <w:rPr>
          <w:szCs w:val="18"/>
        </w:rPr>
        <w:t xml:space="preserve"> </w:t>
      </w:r>
    </w:p>
    <w:p w:rsidR="003C6E0B" w:rsidP="00400F7B" w:rsidRDefault="003C6E0B" w14:paraId="23E8CDD4" w14:textId="77777777">
      <w:pPr>
        <w:autoSpaceDE w:val="0"/>
        <w:autoSpaceDN w:val="0"/>
        <w:adjustRightInd w:val="0"/>
        <w:spacing w:line="276" w:lineRule="auto"/>
        <w:rPr>
          <w:szCs w:val="18"/>
        </w:rPr>
      </w:pPr>
    </w:p>
    <w:p w:rsidR="009A7EB2" w:rsidP="00400F7B" w:rsidRDefault="003C6E0B" w14:paraId="728EFBC3" w14:textId="196F1319">
      <w:pPr>
        <w:autoSpaceDE w:val="0"/>
        <w:autoSpaceDN w:val="0"/>
        <w:adjustRightInd w:val="0"/>
        <w:spacing w:line="276" w:lineRule="auto"/>
        <w:rPr>
          <w:szCs w:val="18"/>
        </w:rPr>
      </w:pPr>
      <w:r>
        <w:rPr>
          <w:szCs w:val="18"/>
        </w:rPr>
        <w:t xml:space="preserve">Allereerst is er steun uitgesproken voor de nieuwe kerndoelen. </w:t>
      </w:r>
      <w:r>
        <w:rPr>
          <w:lang w:eastAsia="en-US"/>
        </w:rPr>
        <w:t xml:space="preserve">Deze helpen bij de versterking van de basisvaardigheden en kunnen bijdragen aan het verbeteren van de onderwijskwaliteit, mits juist geïmplementeerd. </w:t>
      </w:r>
      <w:r w:rsidR="00683DAA">
        <w:rPr>
          <w:lang w:eastAsia="en-US"/>
        </w:rPr>
        <w:t>Hierbij</w:t>
      </w:r>
      <w:r w:rsidR="00076C95">
        <w:rPr>
          <w:lang w:eastAsia="en-US"/>
        </w:rPr>
        <w:t xml:space="preserve"> wordt samenhang in het curriculum genoemd als belangrijke factor. Voor de andere leergebieden worden de </w:t>
      </w:r>
      <w:r w:rsidR="00076C95">
        <w:rPr>
          <w:lang w:eastAsia="en-US"/>
        </w:rPr>
        <w:lastRenderedPageBreak/>
        <w:t xml:space="preserve">kerndoelen op moment van schrijven afgerond en het is, volgens een aantal reacties, van belang dat deze zo snel mogelijk kunnen worden vastgelegd, zodat het curriculum integraal geïmplementeerd, doorontwikkeld en verbeterd kan worden. </w:t>
      </w:r>
      <w:r>
        <w:rPr>
          <w:szCs w:val="18"/>
        </w:rPr>
        <w:t xml:space="preserve">Ook voor het ontwikkelproces, </w:t>
      </w:r>
      <w:r w:rsidRPr="003C6E0B">
        <w:rPr>
          <w:szCs w:val="18"/>
        </w:rPr>
        <w:t xml:space="preserve">waarbij leraren, </w:t>
      </w:r>
      <w:proofErr w:type="spellStart"/>
      <w:r w:rsidRPr="003C6E0B">
        <w:rPr>
          <w:szCs w:val="18"/>
        </w:rPr>
        <w:t>vakexperts</w:t>
      </w:r>
      <w:proofErr w:type="spellEnd"/>
      <w:r w:rsidRPr="003C6E0B">
        <w:rPr>
          <w:szCs w:val="18"/>
        </w:rPr>
        <w:t>, schoolleiders en wetenschappers intensief zijn betrokken</w:t>
      </w:r>
      <w:r>
        <w:rPr>
          <w:szCs w:val="18"/>
        </w:rPr>
        <w:t>, wordt waardering uitgesproken</w:t>
      </w:r>
      <w:r w:rsidRPr="003C6E0B">
        <w:rPr>
          <w:szCs w:val="18"/>
        </w:rPr>
        <w:t>. Door deze aanpak zijn de kerndoelen niet alleen inhoudelijk sterk, maar is ook bijgedragen aan het creëren van draagvlak in het onderwijsveld.</w:t>
      </w:r>
      <w:r>
        <w:rPr>
          <w:szCs w:val="18"/>
        </w:rPr>
        <w:t xml:space="preserve"> Met alleen nieuwe kerndoelen zijn we er nog niet: goed onderwijs heeft meer nodig dan duidelijke doelen. Daarom zijn de implementatie van het nieuwe curriculum, de toerusting van leraren en de randvoorwaarden waarmee een school aan deze vernieuwing moet gaan werken van groot belang. Scholen hebben voldoende tijd en ondersteuning nodig om deze nieuwe kerndoelen te kunnen implementeren. Hiervoor is sterke samenwerking essentieel en het is daarom goed dat er nu met veel sociale partners wordt gewerkt aan een implementatieplan. </w:t>
      </w:r>
      <w:r w:rsidR="00683DAA">
        <w:rPr>
          <w:szCs w:val="18"/>
        </w:rPr>
        <w:t>Dit belang van een sterke samenwerking is benadrukt in paragraaf 3.1.</w:t>
      </w:r>
    </w:p>
    <w:p w:rsidR="00076C95" w:rsidP="00400F7B" w:rsidRDefault="00076C95" w14:paraId="48E11BF7" w14:textId="77777777">
      <w:pPr>
        <w:autoSpaceDE w:val="0"/>
        <w:autoSpaceDN w:val="0"/>
        <w:adjustRightInd w:val="0"/>
        <w:spacing w:line="276" w:lineRule="auto"/>
        <w:rPr>
          <w:szCs w:val="18"/>
        </w:rPr>
      </w:pPr>
    </w:p>
    <w:p w:rsidRPr="00076C95" w:rsidR="00076C95" w:rsidP="00400F7B" w:rsidRDefault="00076C95" w14:paraId="70C9B992" w14:textId="35BF9978">
      <w:pPr>
        <w:autoSpaceDE w:val="0"/>
        <w:autoSpaceDN w:val="0"/>
        <w:adjustRightInd w:val="0"/>
        <w:spacing w:line="276" w:lineRule="auto"/>
        <w:rPr>
          <w:szCs w:val="18"/>
        </w:rPr>
      </w:pPr>
      <w:r>
        <w:rPr>
          <w:szCs w:val="18"/>
        </w:rPr>
        <w:t>De aandachtspunten die uit de consultatie naar voren zijn gekomen zien vooral op het de moeilijkheid van de kerndoelen en wat dit betekent voor het speciaal onderwijs en de ondersteuning die wordt geboden aan leerlingen met hulpbehoefte. Zo zijn er zorgen geuit dat de kerndoelen rekenen en wiskunde te moeilijk zijn voor leerlingen met dyscalculie, die op school te weinig hulp zouden krijgen en dan wellicht sneller thuis komen te zitten.</w:t>
      </w:r>
      <w:r w:rsidR="00DF7DFC">
        <w:rPr>
          <w:szCs w:val="18"/>
        </w:rPr>
        <w:t xml:space="preserve"> In paragraaf 2.1.1 is extra informatie opgenomen over ondersteuning aan leerlingen die bijvoorbeeld vanwege dyscalculie of dyslexie extra moeite kunnen hebben met de kerndoelen.</w:t>
      </w:r>
      <w:r>
        <w:rPr>
          <w:szCs w:val="18"/>
        </w:rPr>
        <w:t xml:space="preserve"> Een respondent maakt zich ook zorgen over de bruikbaarheid van de kerndoelen voor het vmbo, omdat ze </w:t>
      </w:r>
      <w:r w:rsidR="00454F03">
        <w:rPr>
          <w:szCs w:val="18"/>
        </w:rPr>
        <w:t>te moeilijk en minder</w:t>
      </w:r>
      <w:r>
        <w:rPr>
          <w:szCs w:val="18"/>
        </w:rPr>
        <w:t xml:space="preserve"> passend zouden zijn voor de doelgroep. Dit is echter niet gebleken uit de fase van beproeven, waarin leraren en schoolleiders</w:t>
      </w:r>
      <w:r w:rsidR="0065405C">
        <w:rPr>
          <w:szCs w:val="18"/>
        </w:rPr>
        <w:t xml:space="preserve"> van tweehonderd scholen</w:t>
      </w:r>
      <w:r>
        <w:rPr>
          <w:szCs w:val="18"/>
        </w:rPr>
        <w:t xml:space="preserve"> naar de bruikbaarheid en haalbaarheid van de kerndoelen hebben gekeken. </w:t>
      </w:r>
      <w:r w:rsidR="00454F03">
        <w:rPr>
          <w:szCs w:val="18"/>
        </w:rPr>
        <w:t xml:space="preserve">Als laatst is benoemd dat de aansluiting van het regulier op het speciaal onderwijs wat meer besproken zou mogen worden. Hierover is extra informatie toegevoegd </w:t>
      </w:r>
      <w:r w:rsidR="005D7694">
        <w:rPr>
          <w:szCs w:val="18"/>
        </w:rPr>
        <w:t xml:space="preserve">in </w:t>
      </w:r>
      <w:r w:rsidR="00454F03">
        <w:rPr>
          <w:szCs w:val="18"/>
        </w:rPr>
        <w:t xml:space="preserve">paragraaf </w:t>
      </w:r>
      <w:r w:rsidR="00DF7DFC">
        <w:rPr>
          <w:szCs w:val="18"/>
        </w:rPr>
        <w:t xml:space="preserve">2.2.4. </w:t>
      </w:r>
    </w:p>
    <w:p w:rsidR="003C6E0B" w:rsidP="00400F7B" w:rsidRDefault="003C6E0B" w14:paraId="646B7BB7" w14:textId="77777777">
      <w:pPr>
        <w:autoSpaceDE w:val="0"/>
        <w:autoSpaceDN w:val="0"/>
        <w:adjustRightInd w:val="0"/>
        <w:spacing w:line="276" w:lineRule="auto"/>
        <w:rPr>
          <w:szCs w:val="18"/>
        </w:rPr>
      </w:pPr>
    </w:p>
    <w:p w:rsidR="008A06E8" w:rsidP="00400F7B" w:rsidRDefault="006C7C23" w14:paraId="24935406" w14:textId="3A4D754F">
      <w:pPr>
        <w:autoSpaceDE w:val="0"/>
        <w:autoSpaceDN w:val="0"/>
        <w:adjustRightInd w:val="0"/>
        <w:spacing w:line="276" w:lineRule="auto"/>
        <w:rPr>
          <w:lang w:eastAsia="en-US"/>
        </w:rPr>
      </w:pPr>
      <w:r>
        <w:rPr>
          <w:szCs w:val="18"/>
        </w:rPr>
        <w:t xml:space="preserve">Het is belangrijk te benoemen dat er geen inhoudelijke wijzigingen zijn gedaan aan de kerndoelen op basis van de internetconsultatie. </w:t>
      </w:r>
      <w:r>
        <w:rPr>
          <w:lang w:eastAsia="en-US"/>
        </w:rPr>
        <w:t xml:space="preserve">Deze zijn na een grondig proces met leraren, </w:t>
      </w:r>
      <w:proofErr w:type="spellStart"/>
      <w:r>
        <w:rPr>
          <w:lang w:eastAsia="en-US"/>
        </w:rPr>
        <w:t>vakexperts</w:t>
      </w:r>
      <w:proofErr w:type="spellEnd"/>
      <w:r>
        <w:rPr>
          <w:lang w:eastAsia="en-US"/>
        </w:rPr>
        <w:t xml:space="preserve">, schoolleiders en wetenschappers opgeleverd, beproefd en aangescherpt. Dit geeft vertrouwen in de bruikbaarheid voor alle doelgroepen in het funderend onderwijs, omdat eventuele problemen ook in de fase van beproeven naar voren zouden zijn gekomen. Het geactualiseerde curriculum </w:t>
      </w:r>
      <w:r w:rsidR="000633C7">
        <w:rPr>
          <w:lang w:eastAsia="en-US"/>
        </w:rPr>
        <w:t>gaat</w:t>
      </w:r>
      <w:r>
        <w:rPr>
          <w:lang w:eastAsia="en-US"/>
        </w:rPr>
        <w:t xml:space="preserve"> gemonitord worden</w:t>
      </w:r>
      <w:r w:rsidR="003516C0">
        <w:rPr>
          <w:lang w:eastAsia="en-US"/>
        </w:rPr>
        <w:t>, zodat eventuele knelpunten kunnen worden opgelost</w:t>
      </w:r>
      <w:r w:rsidR="00DB537D">
        <w:rPr>
          <w:lang w:eastAsia="en-US"/>
        </w:rPr>
        <w:t xml:space="preserve"> en kunnen worden meegenomen in een onderhoudskalender</w:t>
      </w:r>
      <w:r w:rsidR="000633C7">
        <w:rPr>
          <w:lang w:eastAsia="en-US"/>
        </w:rPr>
        <w:t>.</w:t>
      </w:r>
    </w:p>
    <w:p w:rsidR="003A033F" w:rsidP="00400F7B" w:rsidRDefault="003A033F" w14:paraId="38BE7FC4" w14:textId="77777777">
      <w:pPr>
        <w:autoSpaceDE w:val="0"/>
        <w:autoSpaceDN w:val="0"/>
        <w:adjustRightInd w:val="0"/>
        <w:spacing w:line="276" w:lineRule="auto"/>
        <w:rPr>
          <w:lang w:eastAsia="en-US"/>
        </w:rPr>
      </w:pPr>
    </w:p>
    <w:p w:rsidRPr="00F87C0F" w:rsidR="003A033F" w:rsidP="00400F7B" w:rsidRDefault="003A033F" w14:paraId="265DEF63" w14:textId="560203D4">
      <w:pPr>
        <w:autoSpaceDE w:val="0"/>
        <w:autoSpaceDN w:val="0"/>
        <w:adjustRightInd w:val="0"/>
        <w:spacing w:line="276" w:lineRule="auto"/>
        <w:rPr>
          <w:i/>
          <w:iCs/>
          <w:szCs w:val="18"/>
        </w:rPr>
      </w:pPr>
      <w:r w:rsidRPr="00F87C0F">
        <w:rPr>
          <w:i/>
          <w:iCs/>
          <w:szCs w:val="18"/>
        </w:rPr>
        <w:t>7.2 Uitvoeringstoets</w:t>
      </w:r>
    </w:p>
    <w:p w:rsidR="003C6E0B" w:rsidP="00400F7B" w:rsidRDefault="00480FCB" w14:paraId="45A17F02" w14:textId="2C1E5049">
      <w:pPr>
        <w:autoSpaceDE w:val="0"/>
        <w:autoSpaceDN w:val="0"/>
        <w:adjustRightInd w:val="0"/>
        <w:spacing w:line="276" w:lineRule="auto"/>
        <w:rPr>
          <w:szCs w:val="18"/>
        </w:rPr>
      </w:pPr>
      <w:r>
        <w:rPr>
          <w:szCs w:val="18"/>
        </w:rPr>
        <w:t>D</w:t>
      </w:r>
      <w:r w:rsidR="003A033F">
        <w:rPr>
          <w:szCs w:val="18"/>
        </w:rPr>
        <w:t xml:space="preserve">it besluit is </w:t>
      </w:r>
      <w:r>
        <w:rPr>
          <w:szCs w:val="18"/>
        </w:rPr>
        <w:t>voorgelegd aan</w:t>
      </w:r>
      <w:r w:rsidR="003A033F">
        <w:rPr>
          <w:szCs w:val="18"/>
        </w:rPr>
        <w:t xml:space="preserve"> de Dienst Uitvoering Onderwijs (DUO) en de Inspectie </w:t>
      </w:r>
      <w:r>
        <w:rPr>
          <w:szCs w:val="18"/>
        </w:rPr>
        <w:t>voor een</w:t>
      </w:r>
      <w:r w:rsidR="003A033F">
        <w:rPr>
          <w:szCs w:val="18"/>
        </w:rPr>
        <w:t xml:space="preserve"> </w:t>
      </w:r>
      <w:r>
        <w:rPr>
          <w:szCs w:val="18"/>
        </w:rPr>
        <w:t xml:space="preserve">uitvoeringstoets. </w:t>
      </w:r>
      <w:r w:rsidR="003A033F">
        <w:rPr>
          <w:szCs w:val="18"/>
        </w:rPr>
        <w:t xml:space="preserve">Ook is het besluit voorgelegd aan de Auditdienst Rijk (ADR). De ADR heeft geen reactie geleverd. </w:t>
      </w:r>
    </w:p>
    <w:p w:rsidR="003A033F" w:rsidP="003A033F" w:rsidRDefault="003A033F" w14:paraId="1BBC92EA" w14:textId="77777777">
      <w:pPr>
        <w:autoSpaceDE w:val="0"/>
        <w:autoSpaceDN w:val="0"/>
        <w:adjustRightInd w:val="0"/>
        <w:spacing w:line="276" w:lineRule="auto"/>
        <w:rPr>
          <w:szCs w:val="18"/>
        </w:rPr>
      </w:pPr>
    </w:p>
    <w:p w:rsidRPr="003A033F" w:rsidR="003A033F" w:rsidP="003A033F" w:rsidRDefault="003A033F" w14:paraId="608996B6" w14:textId="20FCC274">
      <w:pPr>
        <w:autoSpaceDE w:val="0"/>
        <w:autoSpaceDN w:val="0"/>
        <w:adjustRightInd w:val="0"/>
        <w:spacing w:line="276" w:lineRule="auto"/>
        <w:rPr>
          <w:szCs w:val="18"/>
        </w:rPr>
      </w:pPr>
      <w:r w:rsidRPr="003A033F">
        <w:rPr>
          <w:szCs w:val="18"/>
        </w:rPr>
        <w:t>Het besluit heeft voor DUO geen directe uitvoeringsconsequenties. Wel is het</w:t>
      </w:r>
    </w:p>
    <w:p w:rsidRPr="003A033F" w:rsidR="003A033F" w:rsidP="003A033F" w:rsidRDefault="003A033F" w14:paraId="1967A693" w14:textId="77777777">
      <w:pPr>
        <w:autoSpaceDE w:val="0"/>
        <w:autoSpaceDN w:val="0"/>
        <w:adjustRightInd w:val="0"/>
        <w:spacing w:line="276" w:lineRule="auto"/>
        <w:rPr>
          <w:szCs w:val="18"/>
        </w:rPr>
      </w:pPr>
      <w:r w:rsidRPr="003A033F">
        <w:rPr>
          <w:szCs w:val="18"/>
        </w:rPr>
        <w:t>mogelijk dat sancties of financiële consequenties kunnen optreden indien scholen</w:t>
      </w:r>
    </w:p>
    <w:p w:rsidR="003A033F" w:rsidP="00697F05" w:rsidRDefault="003A033F" w14:paraId="3B5E34D6" w14:textId="3EDFF815">
      <w:pPr>
        <w:autoSpaceDE w:val="0"/>
        <w:autoSpaceDN w:val="0"/>
        <w:adjustRightInd w:val="0"/>
        <w:spacing w:line="276" w:lineRule="auto"/>
        <w:rPr>
          <w:szCs w:val="18"/>
        </w:rPr>
      </w:pPr>
      <w:r w:rsidRPr="003A033F">
        <w:rPr>
          <w:szCs w:val="18"/>
        </w:rPr>
        <w:t xml:space="preserve">niet voldoen aan de gestelde eisen in het besluit. </w:t>
      </w:r>
      <w:r>
        <w:rPr>
          <w:szCs w:val="18"/>
        </w:rPr>
        <w:t xml:space="preserve">Indien dit zou leiden </w:t>
      </w:r>
      <w:r w:rsidRPr="003A033F">
        <w:rPr>
          <w:szCs w:val="18"/>
        </w:rPr>
        <w:t>tot een</w:t>
      </w:r>
      <w:r>
        <w:rPr>
          <w:szCs w:val="18"/>
        </w:rPr>
        <w:t xml:space="preserve"> substantiële </w:t>
      </w:r>
      <w:r w:rsidRPr="003A033F">
        <w:rPr>
          <w:szCs w:val="18"/>
        </w:rPr>
        <w:t>toename van sancties die DUO uitvoert in opdracht van de Inspectie alsmede het afhandelen van bezwaar en beroep</w:t>
      </w:r>
      <w:r>
        <w:rPr>
          <w:szCs w:val="18"/>
        </w:rPr>
        <w:t xml:space="preserve">, </w:t>
      </w:r>
      <w:r w:rsidRPr="003A033F">
        <w:rPr>
          <w:szCs w:val="18"/>
        </w:rPr>
        <w:t xml:space="preserve">dan </w:t>
      </w:r>
      <w:r>
        <w:rPr>
          <w:szCs w:val="18"/>
        </w:rPr>
        <w:t xml:space="preserve">maken het ministerie van OCW en </w:t>
      </w:r>
      <w:r w:rsidRPr="003A033F">
        <w:rPr>
          <w:szCs w:val="18"/>
        </w:rPr>
        <w:t xml:space="preserve">DUO </w:t>
      </w:r>
      <w:r>
        <w:rPr>
          <w:szCs w:val="18"/>
        </w:rPr>
        <w:t xml:space="preserve">hier afspraken over. </w:t>
      </w:r>
      <w:r w:rsidR="006209DC">
        <w:rPr>
          <w:szCs w:val="18"/>
        </w:rPr>
        <w:t>Op v</w:t>
      </w:r>
      <w:r>
        <w:rPr>
          <w:szCs w:val="18"/>
        </w:rPr>
        <w:t xml:space="preserve">oorhand is er geen reden om aan te nemen dat dit op onoverkomelijke uitvoeringsproblemen zal stuiten. Ook verstrekking van aanvullende bekostiging aan scholen ten behoeve van de implementatie van de </w:t>
      </w:r>
      <w:r w:rsidR="00CF3ECA">
        <w:rPr>
          <w:szCs w:val="18"/>
        </w:rPr>
        <w:t>nieuwe</w:t>
      </w:r>
      <w:r>
        <w:rPr>
          <w:szCs w:val="18"/>
        </w:rPr>
        <w:t xml:space="preserve"> kerndoelen is volgens DUO uitvoerbaar.</w:t>
      </w:r>
    </w:p>
    <w:p w:rsidR="003A033F" w:rsidP="003A033F" w:rsidRDefault="003A033F" w14:paraId="3F717F2E" w14:textId="77777777">
      <w:pPr>
        <w:autoSpaceDE w:val="0"/>
        <w:autoSpaceDN w:val="0"/>
        <w:adjustRightInd w:val="0"/>
        <w:spacing w:line="276" w:lineRule="auto"/>
        <w:rPr>
          <w:szCs w:val="18"/>
        </w:rPr>
      </w:pPr>
    </w:p>
    <w:p w:rsidR="0071405B" w:rsidP="0071405B" w:rsidRDefault="0071405B" w14:paraId="39B9DF1C" w14:textId="0E70E47F">
      <w:pPr>
        <w:autoSpaceDE w:val="0"/>
        <w:autoSpaceDN w:val="0"/>
        <w:adjustRightInd w:val="0"/>
        <w:spacing w:line="276" w:lineRule="auto"/>
        <w:rPr>
          <w:szCs w:val="18"/>
        </w:rPr>
      </w:pPr>
      <w:r>
        <w:rPr>
          <w:szCs w:val="18"/>
        </w:rPr>
        <w:lastRenderedPageBreak/>
        <w:t xml:space="preserve">De Inspectie acht uitvoering van </w:t>
      </w:r>
      <w:r w:rsidRPr="0071405B">
        <w:rPr>
          <w:szCs w:val="18"/>
        </w:rPr>
        <w:t xml:space="preserve">de nieuwe kerndoelen Nederlands </w:t>
      </w:r>
      <w:r>
        <w:rPr>
          <w:szCs w:val="18"/>
        </w:rPr>
        <w:t xml:space="preserve">en de nieuwe kerndoelen rekenen </w:t>
      </w:r>
      <w:r w:rsidR="00CF3ECA">
        <w:rPr>
          <w:szCs w:val="18"/>
        </w:rPr>
        <w:t xml:space="preserve">en </w:t>
      </w:r>
      <w:r>
        <w:rPr>
          <w:szCs w:val="18"/>
        </w:rPr>
        <w:t>wiskunde i</w:t>
      </w:r>
      <w:r w:rsidRPr="0071405B">
        <w:rPr>
          <w:szCs w:val="18"/>
        </w:rPr>
        <w:t>n het</w:t>
      </w:r>
      <w:r>
        <w:rPr>
          <w:szCs w:val="18"/>
        </w:rPr>
        <w:t xml:space="preserve"> </w:t>
      </w:r>
      <w:r w:rsidRPr="0071405B">
        <w:rPr>
          <w:szCs w:val="18"/>
        </w:rPr>
        <w:t xml:space="preserve">po, de onderbouw van het vo en het (voortgezet) vo realiseerbaar. </w:t>
      </w:r>
      <w:r>
        <w:rPr>
          <w:szCs w:val="18"/>
        </w:rPr>
        <w:t>Ook acht d</w:t>
      </w:r>
      <w:r w:rsidR="003A033F">
        <w:rPr>
          <w:szCs w:val="18"/>
        </w:rPr>
        <w:t>e Inspectie d</w:t>
      </w:r>
      <w:r w:rsidRPr="003A033F" w:rsidR="003A033F">
        <w:rPr>
          <w:szCs w:val="18"/>
        </w:rPr>
        <w:t>e</w:t>
      </w:r>
      <w:r>
        <w:rPr>
          <w:szCs w:val="18"/>
        </w:rPr>
        <w:t>ze</w:t>
      </w:r>
      <w:r w:rsidRPr="003A033F" w:rsidR="003A033F">
        <w:rPr>
          <w:szCs w:val="18"/>
        </w:rPr>
        <w:t xml:space="preserve"> nieuwe kerndoelen </w:t>
      </w:r>
      <w:proofErr w:type="spellStart"/>
      <w:r w:rsidRPr="003A033F" w:rsidR="003A033F">
        <w:rPr>
          <w:szCs w:val="18"/>
        </w:rPr>
        <w:t>naleefbaar</w:t>
      </w:r>
      <w:proofErr w:type="spellEnd"/>
      <w:r w:rsidRPr="003A033F" w:rsidR="003A033F">
        <w:rPr>
          <w:szCs w:val="18"/>
        </w:rPr>
        <w:t xml:space="preserve">. Door de kolom “Het gaat hierbij om” zijn de doelen </w:t>
      </w:r>
      <w:r w:rsidR="003A033F">
        <w:rPr>
          <w:szCs w:val="18"/>
        </w:rPr>
        <w:t>volgens de</w:t>
      </w:r>
      <w:r>
        <w:rPr>
          <w:szCs w:val="18"/>
        </w:rPr>
        <w:t xml:space="preserve"> Inspectie </w:t>
      </w:r>
      <w:r w:rsidRPr="003A033F" w:rsidR="003A033F">
        <w:rPr>
          <w:szCs w:val="18"/>
        </w:rPr>
        <w:t>voldoende helder</w:t>
      </w:r>
      <w:r w:rsidR="003A033F">
        <w:rPr>
          <w:szCs w:val="18"/>
        </w:rPr>
        <w:t xml:space="preserve"> </w:t>
      </w:r>
      <w:r w:rsidRPr="003A033F" w:rsidR="003A033F">
        <w:rPr>
          <w:szCs w:val="18"/>
        </w:rPr>
        <w:t>geformuleerd. Tevens krijgen de scholen voldoende ruimte om de doelen concreet te maken</w:t>
      </w:r>
      <w:r>
        <w:rPr>
          <w:szCs w:val="18"/>
        </w:rPr>
        <w:t xml:space="preserve"> </w:t>
      </w:r>
      <w:r w:rsidRPr="003A033F" w:rsidR="003A033F">
        <w:rPr>
          <w:szCs w:val="18"/>
        </w:rPr>
        <w:t>binnen een (</w:t>
      </w:r>
      <w:proofErr w:type="spellStart"/>
      <w:r w:rsidRPr="003A033F" w:rsidR="003A033F">
        <w:rPr>
          <w:szCs w:val="18"/>
        </w:rPr>
        <w:t>schoolspecifieke</w:t>
      </w:r>
      <w:proofErr w:type="spellEnd"/>
      <w:r w:rsidRPr="003A033F" w:rsidR="003A033F">
        <w:rPr>
          <w:szCs w:val="18"/>
        </w:rPr>
        <w:t>) leerlijn.</w:t>
      </w:r>
      <w:r>
        <w:rPr>
          <w:szCs w:val="18"/>
        </w:rPr>
        <w:t xml:space="preserve"> Wel </w:t>
      </w:r>
      <w:r w:rsidR="00CF3ECA">
        <w:rPr>
          <w:szCs w:val="18"/>
        </w:rPr>
        <w:t>merkt</w:t>
      </w:r>
      <w:r>
        <w:rPr>
          <w:szCs w:val="18"/>
        </w:rPr>
        <w:t xml:space="preserve"> de Inspectie </w:t>
      </w:r>
      <w:r w:rsidR="00CF3ECA">
        <w:rPr>
          <w:szCs w:val="18"/>
        </w:rPr>
        <w:t>op</w:t>
      </w:r>
      <w:r>
        <w:rPr>
          <w:szCs w:val="18"/>
        </w:rPr>
        <w:t xml:space="preserve"> dat sprake is van een relatief </w:t>
      </w:r>
      <w:r w:rsidRPr="0071405B">
        <w:rPr>
          <w:szCs w:val="18"/>
        </w:rPr>
        <w:t>lange overgangs</w:t>
      </w:r>
      <w:r w:rsidR="00F87C0F">
        <w:rPr>
          <w:szCs w:val="18"/>
        </w:rPr>
        <w:t>-</w:t>
      </w:r>
      <w:r w:rsidRPr="0071405B">
        <w:rPr>
          <w:szCs w:val="18"/>
        </w:rPr>
        <w:t>/implementatietermijn</w:t>
      </w:r>
      <w:r>
        <w:rPr>
          <w:szCs w:val="18"/>
        </w:rPr>
        <w:t xml:space="preserve">, waardoor </w:t>
      </w:r>
      <w:r w:rsidR="00CF3ECA">
        <w:rPr>
          <w:szCs w:val="18"/>
        </w:rPr>
        <w:t>de mogelijkheid bestaat</w:t>
      </w:r>
      <w:r>
        <w:rPr>
          <w:szCs w:val="18"/>
        </w:rPr>
        <w:t xml:space="preserve"> dat de Inspectie </w:t>
      </w:r>
      <w:r w:rsidRPr="0071405B">
        <w:rPr>
          <w:szCs w:val="18"/>
        </w:rPr>
        <w:t>tot 2030-2031 op twee</w:t>
      </w:r>
      <w:r>
        <w:rPr>
          <w:szCs w:val="18"/>
        </w:rPr>
        <w:t xml:space="preserve"> </w:t>
      </w:r>
      <w:r w:rsidRPr="0071405B">
        <w:rPr>
          <w:szCs w:val="18"/>
        </w:rPr>
        <w:t xml:space="preserve">sets kerndoelen toezicht </w:t>
      </w:r>
      <w:r>
        <w:rPr>
          <w:szCs w:val="18"/>
        </w:rPr>
        <w:t xml:space="preserve">zou moeten </w:t>
      </w:r>
      <w:r w:rsidRPr="0071405B">
        <w:rPr>
          <w:szCs w:val="18"/>
        </w:rPr>
        <w:t>houden</w:t>
      </w:r>
      <w:r>
        <w:rPr>
          <w:szCs w:val="18"/>
        </w:rPr>
        <w:t xml:space="preserve">. Dit zou </w:t>
      </w:r>
      <w:r w:rsidRPr="0071405B">
        <w:rPr>
          <w:szCs w:val="18"/>
        </w:rPr>
        <w:t xml:space="preserve">extra tijd </w:t>
      </w:r>
      <w:r>
        <w:rPr>
          <w:szCs w:val="18"/>
        </w:rPr>
        <w:t xml:space="preserve">(ook bijvoorbeeld voor professionalisering) en capaciteit voor de Inspectie kunnen </w:t>
      </w:r>
      <w:r w:rsidRPr="0071405B">
        <w:rPr>
          <w:szCs w:val="18"/>
        </w:rPr>
        <w:t xml:space="preserve">kosten, maar </w:t>
      </w:r>
      <w:r>
        <w:rPr>
          <w:szCs w:val="18"/>
        </w:rPr>
        <w:t xml:space="preserve">de Inspectie schat in dat </w:t>
      </w:r>
      <w:r w:rsidRPr="0071405B">
        <w:rPr>
          <w:szCs w:val="18"/>
        </w:rPr>
        <w:t>er voor de</w:t>
      </w:r>
      <w:r>
        <w:rPr>
          <w:szCs w:val="18"/>
        </w:rPr>
        <w:t xml:space="preserve"> </w:t>
      </w:r>
      <w:r w:rsidR="00697F05">
        <w:rPr>
          <w:szCs w:val="18"/>
        </w:rPr>
        <w:t>I</w:t>
      </w:r>
      <w:r w:rsidRPr="0071405B">
        <w:rPr>
          <w:szCs w:val="18"/>
        </w:rPr>
        <w:t xml:space="preserve">nspectie en het veld voldoende ruimte </w:t>
      </w:r>
      <w:r>
        <w:rPr>
          <w:szCs w:val="18"/>
        </w:rPr>
        <w:t xml:space="preserve">is voor de </w:t>
      </w:r>
      <w:r w:rsidRPr="0071405B">
        <w:rPr>
          <w:szCs w:val="18"/>
        </w:rPr>
        <w:t>implementatie</w:t>
      </w:r>
      <w:r>
        <w:rPr>
          <w:szCs w:val="18"/>
        </w:rPr>
        <w:t>.</w:t>
      </w:r>
      <w:r w:rsidR="00A30E31">
        <w:rPr>
          <w:szCs w:val="18"/>
        </w:rPr>
        <w:t xml:space="preserve"> </w:t>
      </w:r>
      <w:r>
        <w:rPr>
          <w:szCs w:val="18"/>
        </w:rPr>
        <w:t xml:space="preserve">Ook constateert de Inspectie dat </w:t>
      </w:r>
      <w:r w:rsidRPr="0071405B">
        <w:rPr>
          <w:szCs w:val="18"/>
        </w:rPr>
        <w:t>alle relevante partijen (zoals leraren, schoolleiders en leermiddelenmakers) actief</w:t>
      </w:r>
      <w:r>
        <w:rPr>
          <w:szCs w:val="18"/>
        </w:rPr>
        <w:t xml:space="preserve"> </w:t>
      </w:r>
      <w:r w:rsidRPr="0071405B">
        <w:rPr>
          <w:szCs w:val="18"/>
        </w:rPr>
        <w:t xml:space="preserve">betrokken </w:t>
      </w:r>
      <w:r>
        <w:rPr>
          <w:szCs w:val="18"/>
        </w:rPr>
        <w:t xml:space="preserve">zijn </w:t>
      </w:r>
      <w:r w:rsidRPr="0071405B">
        <w:rPr>
          <w:szCs w:val="18"/>
        </w:rPr>
        <w:t>geweest in de ontwikkelfase en tijdens de fase van beproeven om de haalbaarheid</w:t>
      </w:r>
      <w:r>
        <w:rPr>
          <w:szCs w:val="18"/>
        </w:rPr>
        <w:t xml:space="preserve"> </w:t>
      </w:r>
      <w:r w:rsidRPr="0071405B">
        <w:rPr>
          <w:szCs w:val="18"/>
        </w:rPr>
        <w:t xml:space="preserve">en uitvoerbaarheid </w:t>
      </w:r>
      <w:r>
        <w:rPr>
          <w:szCs w:val="18"/>
        </w:rPr>
        <w:t>van de nieuwe kerndoelen zo goed mogelijk te waarborgen</w:t>
      </w:r>
      <w:r w:rsidRPr="0071405B">
        <w:rPr>
          <w:szCs w:val="18"/>
        </w:rPr>
        <w:t>.</w:t>
      </w:r>
    </w:p>
    <w:p w:rsidR="0071405B" w:rsidP="0071405B" w:rsidRDefault="0071405B" w14:paraId="368C7776" w14:textId="77777777">
      <w:pPr>
        <w:autoSpaceDE w:val="0"/>
        <w:autoSpaceDN w:val="0"/>
        <w:adjustRightInd w:val="0"/>
        <w:spacing w:line="276" w:lineRule="auto"/>
        <w:rPr>
          <w:szCs w:val="18"/>
        </w:rPr>
      </w:pPr>
    </w:p>
    <w:p w:rsidRPr="00240FC9" w:rsidR="00D1670B" w:rsidP="00D1670B" w:rsidRDefault="0071405B" w14:paraId="615A805C" w14:textId="577948F9">
      <w:pPr>
        <w:spacing w:line="276" w:lineRule="auto"/>
        <w:rPr>
          <w:szCs w:val="18"/>
        </w:rPr>
      </w:pPr>
      <w:r>
        <w:rPr>
          <w:szCs w:val="18"/>
        </w:rPr>
        <w:t xml:space="preserve">De Inspectie vraagt zich nog af welke set kerndoelen zullen gelden voor nieuwe scholen die in de periode </w:t>
      </w:r>
      <w:r w:rsidR="00CF0214">
        <w:rPr>
          <w:szCs w:val="18"/>
        </w:rPr>
        <w:t>waaro</w:t>
      </w:r>
      <w:r w:rsidR="00D1670B">
        <w:rPr>
          <w:szCs w:val="18"/>
        </w:rPr>
        <w:t>p</w:t>
      </w:r>
      <w:r w:rsidR="00CF0214">
        <w:rPr>
          <w:szCs w:val="18"/>
        </w:rPr>
        <w:t xml:space="preserve"> het overgangsrecht van toepassing is voor scholen die in deze periode (tot 1 augustus 2031) worden gesticht: de huidige kerndoelen of de nieuwe kerndoelen, die in dit besluit worden vastgesteld.</w:t>
      </w:r>
      <w:r w:rsidR="00D1670B">
        <w:rPr>
          <w:szCs w:val="18"/>
        </w:rPr>
        <w:t xml:space="preserve"> Bij aanvragen die worden ingediend na 1 augustus 2026 wordt uitgegaan van de nieuwe kerndoelen Nederlands en rekenen en wiskunde.</w:t>
      </w:r>
    </w:p>
    <w:p w:rsidR="0071405B" w:rsidP="0071405B" w:rsidRDefault="0071405B" w14:paraId="0E4979E4" w14:textId="77777777">
      <w:pPr>
        <w:autoSpaceDE w:val="0"/>
        <w:autoSpaceDN w:val="0"/>
        <w:adjustRightInd w:val="0"/>
        <w:spacing w:line="276" w:lineRule="auto"/>
        <w:rPr>
          <w:szCs w:val="18"/>
        </w:rPr>
      </w:pPr>
    </w:p>
    <w:p w:rsidR="0071405B" w:rsidP="0071405B" w:rsidRDefault="0071405B" w14:paraId="4C8D8CEF" w14:textId="1D561A89">
      <w:pPr>
        <w:autoSpaceDE w:val="0"/>
        <w:autoSpaceDN w:val="0"/>
        <w:adjustRightInd w:val="0"/>
        <w:spacing w:line="276" w:lineRule="auto"/>
        <w:rPr>
          <w:szCs w:val="18"/>
        </w:rPr>
      </w:pPr>
      <w:r>
        <w:rPr>
          <w:szCs w:val="18"/>
        </w:rPr>
        <w:t xml:space="preserve">Ten slotte zijn bij de Uitvoeringstoets </w:t>
      </w:r>
      <w:r w:rsidR="00CF0214">
        <w:rPr>
          <w:szCs w:val="18"/>
        </w:rPr>
        <w:t xml:space="preserve">ambtelijk </w:t>
      </w:r>
      <w:r>
        <w:rPr>
          <w:szCs w:val="18"/>
        </w:rPr>
        <w:t>enige (tekst-)suggesties meegegeven</w:t>
      </w:r>
      <w:r w:rsidR="00CF0214">
        <w:rPr>
          <w:szCs w:val="18"/>
        </w:rPr>
        <w:t xml:space="preserve"> bij </w:t>
      </w:r>
      <w:r>
        <w:rPr>
          <w:szCs w:val="18"/>
        </w:rPr>
        <w:t>de artikelen en de toelichtingen. Die zijn waar opportuun verwerkt.</w:t>
      </w:r>
    </w:p>
    <w:p w:rsidR="0065209F" w:rsidP="0071405B" w:rsidRDefault="0065209F" w14:paraId="0575333F" w14:textId="77777777">
      <w:pPr>
        <w:autoSpaceDE w:val="0"/>
        <w:autoSpaceDN w:val="0"/>
        <w:adjustRightInd w:val="0"/>
        <w:spacing w:line="276" w:lineRule="auto"/>
        <w:rPr>
          <w:szCs w:val="18"/>
        </w:rPr>
      </w:pPr>
    </w:p>
    <w:p w:rsidR="0065209F" w:rsidP="0071405B" w:rsidRDefault="0065209F" w14:paraId="094D9C24" w14:textId="61572181">
      <w:pPr>
        <w:autoSpaceDE w:val="0"/>
        <w:autoSpaceDN w:val="0"/>
        <w:adjustRightInd w:val="0"/>
        <w:spacing w:line="276" w:lineRule="auto"/>
        <w:rPr>
          <w:i/>
          <w:iCs/>
          <w:szCs w:val="18"/>
        </w:rPr>
      </w:pPr>
      <w:r>
        <w:rPr>
          <w:i/>
          <w:iCs/>
          <w:szCs w:val="18"/>
        </w:rPr>
        <w:t>7.</w:t>
      </w:r>
      <w:r w:rsidR="008E301D">
        <w:rPr>
          <w:i/>
          <w:iCs/>
          <w:szCs w:val="18"/>
        </w:rPr>
        <w:t>3</w:t>
      </w:r>
      <w:r>
        <w:rPr>
          <w:i/>
          <w:iCs/>
          <w:szCs w:val="18"/>
        </w:rPr>
        <w:t xml:space="preserve"> Advies ATR</w:t>
      </w:r>
    </w:p>
    <w:p w:rsidR="003A033F" w:rsidP="00400F7B" w:rsidRDefault="0065209F" w14:paraId="6937B52F" w14:textId="64757719">
      <w:pPr>
        <w:autoSpaceDE w:val="0"/>
        <w:autoSpaceDN w:val="0"/>
        <w:adjustRightInd w:val="0"/>
        <w:spacing w:line="276" w:lineRule="auto"/>
        <w:rPr>
          <w:szCs w:val="18"/>
        </w:rPr>
      </w:pPr>
      <w:r w:rsidRPr="00086C16">
        <w:rPr>
          <w:szCs w:val="18"/>
        </w:rPr>
        <w:t xml:space="preserve">Het besluit is voorgelegd aan het Adviescollege Toetsing Regeldruk (ATR) dat de regeldrukgevolgen heeft beoordeeld op nut en noodzaak, minder belastende alternatieven en werkbaarheid. Het ATR had hierover geen opmerkingen. Daarnaast heeft het ATR beoordeeld of de gevolgen voor de regeldruk volledig en juist in beeld zijn gebracht. Met betrekking tot de regeldruk adviseert het college om enkele uitgangspunten bij de berekening van de gevolgen voor de regeldruk nader toe te lichten. Dit advies is overgenomen en de </w:t>
      </w:r>
      <w:r w:rsidRPr="00086C16" w:rsidR="00B258B9">
        <w:rPr>
          <w:szCs w:val="18"/>
        </w:rPr>
        <w:t xml:space="preserve">betreffende uitgangspunten zijn nader toegelicht, dan wel aangepast. </w:t>
      </w:r>
      <w:r w:rsidRPr="00086C16" w:rsidR="00415A27">
        <w:rPr>
          <w:szCs w:val="18"/>
        </w:rPr>
        <w:t xml:space="preserve">Het betroffen </w:t>
      </w:r>
      <w:r w:rsidRPr="00086C16" w:rsidR="00086C16">
        <w:rPr>
          <w:szCs w:val="18"/>
        </w:rPr>
        <w:t xml:space="preserve">opmerkingen over </w:t>
      </w:r>
      <w:r w:rsidRPr="00086C16" w:rsidR="00415A27">
        <w:rPr>
          <w:szCs w:val="18"/>
        </w:rPr>
        <w:t>het onnodig opvoeren van kosten voor leermiddelen en de berekening van opleidingskosten en -uren.</w:t>
      </w:r>
    </w:p>
    <w:p w:rsidR="00F87C0F" w:rsidP="00400F7B" w:rsidRDefault="00F87C0F" w14:paraId="5C5CB60E" w14:textId="77777777">
      <w:pPr>
        <w:autoSpaceDE w:val="0"/>
        <w:autoSpaceDN w:val="0"/>
        <w:adjustRightInd w:val="0"/>
        <w:spacing w:line="276" w:lineRule="auto"/>
        <w:rPr>
          <w:szCs w:val="18"/>
        </w:rPr>
      </w:pPr>
    </w:p>
    <w:p w:rsidRPr="00240FC9" w:rsidR="00C80B51" w:rsidP="00400F7B" w:rsidRDefault="000161C4" w14:paraId="3266C623" w14:textId="47DBD244">
      <w:pPr>
        <w:pStyle w:val="Kop2"/>
      </w:pPr>
      <w:bookmarkStart w:name="_Toc194931628" w:id="47"/>
      <w:bookmarkStart w:name="_Toc194931828" w:id="48"/>
      <w:r w:rsidRPr="00240FC9">
        <w:t>Overgangsrecht en inwerkingtreding</w:t>
      </w:r>
      <w:bookmarkEnd w:id="47"/>
      <w:bookmarkEnd w:id="48"/>
    </w:p>
    <w:p w:rsidR="00F42775" w:rsidP="00400F7B" w:rsidRDefault="00EF5407" w14:paraId="2EAAB21E" w14:textId="0032F8F0">
      <w:pPr>
        <w:spacing w:line="276" w:lineRule="auto"/>
        <w:rPr>
          <w:szCs w:val="18"/>
        </w:rPr>
      </w:pPr>
      <w:r w:rsidRPr="00240FC9">
        <w:rPr>
          <w:szCs w:val="18"/>
        </w:rPr>
        <w:t xml:space="preserve">De beoogde datum van inwerkingtreding van de nieuwe kerndoelen is 1 augustus 2026. Vanaf dat moment </w:t>
      </w:r>
      <w:r w:rsidRPr="00240FC9" w:rsidR="005B6E9A">
        <w:rPr>
          <w:szCs w:val="18"/>
        </w:rPr>
        <w:t xml:space="preserve">is de verwachting dat </w:t>
      </w:r>
      <w:r w:rsidRPr="00240FC9">
        <w:rPr>
          <w:szCs w:val="18"/>
        </w:rPr>
        <w:t xml:space="preserve">scholen aan de slag </w:t>
      </w:r>
      <w:r w:rsidRPr="00240FC9" w:rsidR="005B6E9A">
        <w:rPr>
          <w:szCs w:val="18"/>
        </w:rPr>
        <w:t xml:space="preserve">gaan </w:t>
      </w:r>
      <w:r w:rsidRPr="00240FC9">
        <w:rPr>
          <w:szCs w:val="18"/>
        </w:rPr>
        <w:t xml:space="preserve">met </w:t>
      </w:r>
      <w:r w:rsidRPr="00240FC9" w:rsidR="005B6E9A">
        <w:rPr>
          <w:szCs w:val="18"/>
        </w:rPr>
        <w:t xml:space="preserve">de voorbereiding op </w:t>
      </w:r>
      <w:r w:rsidRPr="00240FC9">
        <w:rPr>
          <w:szCs w:val="18"/>
        </w:rPr>
        <w:t>het werken met de kerndoelen voor Nederlands</w:t>
      </w:r>
      <w:r w:rsidRPr="00240FC9" w:rsidR="00F42775">
        <w:rPr>
          <w:szCs w:val="18"/>
        </w:rPr>
        <w:t xml:space="preserve"> en</w:t>
      </w:r>
      <w:r w:rsidRPr="00240FC9">
        <w:rPr>
          <w:szCs w:val="18"/>
        </w:rPr>
        <w:t xml:space="preserve"> rekenen en wiskunde. </w:t>
      </w:r>
      <w:r w:rsidRPr="00240FC9" w:rsidR="00F42775">
        <w:rPr>
          <w:szCs w:val="18"/>
        </w:rPr>
        <w:t>Om aan scholen ruimte te bieden voor een zorgvuldige en succesvolle implementatie</w:t>
      </w:r>
      <w:r w:rsidRPr="00240FC9" w:rsidR="007E5D2A">
        <w:rPr>
          <w:szCs w:val="18"/>
        </w:rPr>
        <w:t>,</w:t>
      </w:r>
      <w:r w:rsidRPr="00240FC9" w:rsidR="00F42775">
        <w:rPr>
          <w:szCs w:val="18"/>
        </w:rPr>
        <w:t xml:space="preserve"> wordt aan scholen tot 2031 de ruimte geboden om ook de kerndoelen zoals deze golden voorafgaand aan de inwerkingtreding van dit besluit</w:t>
      </w:r>
      <w:r w:rsidRPr="00240FC9" w:rsidR="007E5D2A">
        <w:rPr>
          <w:szCs w:val="18"/>
        </w:rPr>
        <w:t xml:space="preserve"> te gebruiken</w:t>
      </w:r>
      <w:r w:rsidR="008A06E8">
        <w:rPr>
          <w:szCs w:val="18"/>
        </w:rPr>
        <w:t xml:space="preserve"> voor de vormgeving van het onderwijsprogramma</w:t>
      </w:r>
      <w:r w:rsidRPr="00240FC9" w:rsidR="00F42775">
        <w:rPr>
          <w:szCs w:val="18"/>
        </w:rPr>
        <w:t xml:space="preserve">. Hiermee wordt een goede overgang van het oude naar het nieuwe curriculum gewaarborgd. </w:t>
      </w:r>
    </w:p>
    <w:p w:rsidR="00CF0214" w:rsidP="00400F7B" w:rsidRDefault="00CF0214" w14:paraId="3593C79C" w14:textId="77777777">
      <w:pPr>
        <w:spacing w:line="276" w:lineRule="auto"/>
        <w:rPr>
          <w:szCs w:val="18"/>
        </w:rPr>
      </w:pPr>
    </w:p>
    <w:p w:rsidRPr="00240FC9" w:rsidR="008A06E8" w:rsidP="00400F7B" w:rsidRDefault="008A06E8" w14:paraId="6626B9F7" w14:textId="06D9A21B">
      <w:pPr>
        <w:spacing w:line="276" w:lineRule="auto"/>
        <w:rPr>
          <w:szCs w:val="18"/>
        </w:rPr>
      </w:pPr>
      <w:r>
        <w:rPr>
          <w:szCs w:val="18"/>
        </w:rPr>
        <w:t xml:space="preserve">Dit overgangsrecht is </w:t>
      </w:r>
      <w:r w:rsidRPr="00CF0214">
        <w:rPr>
          <w:szCs w:val="18"/>
        </w:rPr>
        <w:t>enkel</w:t>
      </w:r>
      <w:r>
        <w:rPr>
          <w:szCs w:val="18"/>
        </w:rPr>
        <w:t xml:space="preserve"> van toepassing op de vormgeving van het onderwijsprogramma van reeds bestaande scholen. Ten aanzien van de aanvraag voor bekostiging van een nieuwe school dient bij aanvragen die worden ingediend na 1 augustus 2026 uitgegaan te worden van de nieuwe kerndoelen Nederlands en rekenen en wiskunde.</w:t>
      </w:r>
      <w:r>
        <w:rPr>
          <w:rStyle w:val="Voetnootmarkering"/>
          <w:szCs w:val="18"/>
        </w:rPr>
        <w:footnoteReference w:id="24"/>
      </w:r>
    </w:p>
    <w:p w:rsidRPr="00240FC9" w:rsidR="00DF4DAB" w:rsidP="00400F7B" w:rsidRDefault="00DF4DAB" w14:paraId="460C935B" w14:textId="657FF745">
      <w:pPr>
        <w:spacing w:line="276" w:lineRule="auto"/>
        <w:rPr>
          <w:szCs w:val="18"/>
        </w:rPr>
      </w:pPr>
    </w:p>
    <w:p w:rsidRPr="00240FC9" w:rsidR="00EF5407" w:rsidP="00400F7B" w:rsidRDefault="00EF5407" w14:paraId="0B294CD0" w14:textId="77777777">
      <w:pPr>
        <w:spacing w:line="276" w:lineRule="auto"/>
        <w:rPr>
          <w:szCs w:val="18"/>
        </w:rPr>
      </w:pPr>
    </w:p>
    <w:p w:rsidRPr="00240FC9" w:rsidR="00A32FEC" w:rsidP="00400F7B" w:rsidRDefault="00A32FEC" w14:paraId="2C2AD29B" w14:textId="77777777">
      <w:pPr>
        <w:pStyle w:val="Kop1"/>
        <w:spacing w:line="276" w:lineRule="auto"/>
        <w:rPr>
          <w:szCs w:val="18"/>
        </w:rPr>
      </w:pPr>
      <w:bookmarkStart w:name="_Toc194931603" w:id="49"/>
      <w:bookmarkStart w:name="_Toc194931629" w:id="50"/>
      <w:bookmarkStart w:name="_Toc194931829" w:id="51"/>
      <w:r w:rsidRPr="00240FC9">
        <w:rPr>
          <w:szCs w:val="18"/>
        </w:rPr>
        <w:lastRenderedPageBreak/>
        <w:t>II. ARTIKELSGEWIJZE TOELICHTING</w:t>
      </w:r>
      <w:bookmarkEnd w:id="49"/>
      <w:bookmarkEnd w:id="50"/>
      <w:bookmarkEnd w:id="51"/>
    </w:p>
    <w:p w:rsidR="00A32FEC" w:rsidP="00400F7B" w:rsidRDefault="004E605B" w14:paraId="01DE5037" w14:textId="5D3214C4">
      <w:pPr>
        <w:spacing w:line="276" w:lineRule="auto"/>
        <w:rPr>
          <w:szCs w:val="18"/>
        </w:rPr>
      </w:pPr>
      <w:r>
        <w:rPr>
          <w:szCs w:val="18"/>
        </w:rPr>
        <w:t xml:space="preserve">In </w:t>
      </w:r>
      <w:r w:rsidR="00856B96">
        <w:rPr>
          <w:szCs w:val="18"/>
        </w:rPr>
        <w:t>de vormgeving van dit besluit is gekozen voor een andere structuur dan gebruikelijk. Hiermee wordt afgeweken</w:t>
      </w:r>
      <w:r>
        <w:rPr>
          <w:szCs w:val="18"/>
        </w:rPr>
        <w:t xml:space="preserve"> van artikel 2.34 van de Aanwijzingen van de regelgeving. </w:t>
      </w:r>
      <w:r w:rsidR="00856B96">
        <w:rPr>
          <w:szCs w:val="18"/>
        </w:rPr>
        <w:t xml:space="preserve">Hier is voor gekozen om de nieuwe AMvB, </w:t>
      </w:r>
      <w:r w:rsidR="00B847EC">
        <w:rPr>
          <w:szCs w:val="18"/>
        </w:rPr>
        <w:t xml:space="preserve">namelijk </w:t>
      </w:r>
      <w:r w:rsidRPr="00B847EC" w:rsidR="00B847EC">
        <w:rPr>
          <w:szCs w:val="18"/>
        </w:rPr>
        <w:t>het</w:t>
      </w:r>
      <w:r w:rsidRPr="002B3588" w:rsidR="002B3588">
        <w:t xml:space="preserve"> </w:t>
      </w:r>
      <w:r w:rsidRPr="002B3588" w:rsidR="002B3588">
        <w:rPr>
          <w:szCs w:val="18"/>
        </w:rPr>
        <w:t>Besluit vernieuwde kerndoelen Nederlands en rekenen en wiskunde</w:t>
      </w:r>
      <w:r w:rsidR="002B3588">
        <w:rPr>
          <w:szCs w:val="18"/>
        </w:rPr>
        <w:t>,</w:t>
      </w:r>
      <w:r w:rsidR="00F87C0F">
        <w:rPr>
          <w:szCs w:val="18"/>
        </w:rPr>
        <w:t xml:space="preserve"> </w:t>
      </w:r>
      <w:r w:rsidR="00856B96">
        <w:rPr>
          <w:szCs w:val="18"/>
        </w:rPr>
        <w:t>te vervuilen met wijzigingsopdrachten van andere regelgeving, waaronder de vaststelling van de nieuwe kerndoelen in het UBWVO 2020</w:t>
      </w:r>
      <w:r w:rsidR="00B847EC">
        <w:rPr>
          <w:szCs w:val="18"/>
        </w:rPr>
        <w:t>.</w:t>
      </w:r>
      <w:r w:rsidR="00C7681B">
        <w:rPr>
          <w:szCs w:val="18"/>
        </w:rPr>
        <w:t xml:space="preserve"> </w:t>
      </w:r>
      <w:r w:rsidR="002B3588">
        <w:rPr>
          <w:szCs w:val="18"/>
        </w:rPr>
        <w:t>Het B</w:t>
      </w:r>
      <w:r w:rsidRPr="006E79C3" w:rsidR="002B3588">
        <w:rPr>
          <w:szCs w:val="18"/>
        </w:rPr>
        <w:t>esluit kerndoelen primair en speciaal onderwijs 2026</w:t>
      </w:r>
      <w:r w:rsidR="002B3588">
        <w:rPr>
          <w:szCs w:val="18"/>
        </w:rPr>
        <w:t xml:space="preserve"> bevat daardoor slechts de kerndoelen voor het primair en speciaal onderwijs, te beginnen met de kerndoelen voor Nederlands en rekenen en wiskunde.</w:t>
      </w:r>
    </w:p>
    <w:p w:rsidRPr="00240FC9" w:rsidR="004E605B" w:rsidP="00400F7B" w:rsidRDefault="004E605B" w14:paraId="72A796A3" w14:textId="77777777">
      <w:pPr>
        <w:spacing w:line="276" w:lineRule="auto"/>
        <w:rPr>
          <w:szCs w:val="18"/>
        </w:rPr>
      </w:pPr>
    </w:p>
    <w:p w:rsidRPr="00240FC9" w:rsidR="00C72052" w:rsidP="00400F7B" w:rsidRDefault="00A32FEC" w14:paraId="4FABB1B1" w14:textId="40CF3D52">
      <w:pPr>
        <w:spacing w:line="276" w:lineRule="auto"/>
        <w:rPr>
          <w:i/>
          <w:iCs/>
          <w:szCs w:val="18"/>
        </w:rPr>
      </w:pPr>
      <w:r w:rsidRPr="00240FC9">
        <w:rPr>
          <w:b/>
          <w:bCs/>
          <w:szCs w:val="18"/>
        </w:rPr>
        <w:t>Artikel I. B</w:t>
      </w:r>
      <w:r w:rsidRPr="00240FC9">
        <w:rPr>
          <w:b/>
          <w:szCs w:val="18"/>
        </w:rPr>
        <w:t>esluit kerndoelen primair en speciaal onderwijs 20</w:t>
      </w:r>
      <w:r w:rsidRPr="00240FC9" w:rsidR="0004671E">
        <w:rPr>
          <w:b/>
          <w:szCs w:val="18"/>
        </w:rPr>
        <w:t>26</w:t>
      </w:r>
    </w:p>
    <w:p w:rsidR="00C72052" w:rsidP="00400F7B" w:rsidRDefault="00C72052" w14:paraId="7A39005B" w14:textId="77777777">
      <w:pPr>
        <w:spacing w:line="276" w:lineRule="auto"/>
        <w:rPr>
          <w:i/>
          <w:iCs/>
          <w:szCs w:val="18"/>
        </w:rPr>
      </w:pPr>
    </w:p>
    <w:p w:rsidRPr="00240FC9" w:rsidR="00A32FEC" w:rsidP="00400F7B" w:rsidRDefault="00A32FEC" w14:paraId="14F293A2" w14:textId="486C34F9">
      <w:pPr>
        <w:spacing w:line="276" w:lineRule="auto"/>
        <w:rPr>
          <w:i/>
          <w:iCs/>
          <w:szCs w:val="18"/>
        </w:rPr>
      </w:pPr>
      <w:r w:rsidRPr="00240FC9">
        <w:rPr>
          <w:i/>
          <w:iCs/>
          <w:szCs w:val="18"/>
        </w:rPr>
        <w:t>Artikelen 1, 2, 3 en 4. Vaststelling bijlagen kerndoelen</w:t>
      </w:r>
    </w:p>
    <w:p w:rsidRPr="00240FC9" w:rsidR="00A32FEC" w:rsidP="00400F7B" w:rsidRDefault="00A32FEC" w14:paraId="39167363" w14:textId="5CE659B3">
      <w:pPr>
        <w:spacing w:line="276" w:lineRule="auto"/>
        <w:rPr>
          <w:szCs w:val="18"/>
        </w:rPr>
      </w:pPr>
      <w:r w:rsidRPr="00240FC9">
        <w:rPr>
          <w:szCs w:val="18"/>
        </w:rPr>
        <w:t>In de artikelen 1, 2, 3 en 4 wordt bepaald dat de kerndoelen worden vastgesteld in verschillende bijlagen. Bijlage 1 beslaat de kerndoelen primair en speciaal onderwijs. Hierin wordt dus onderscheid gemaakt met bijlage 2, 3 en 4, die respectievelijk de functionele kerndoelen speciaal onderwijs (artikel 2),</w:t>
      </w:r>
      <w:r w:rsidRPr="00240FC9" w:rsidR="00706EE6">
        <w:rPr>
          <w:szCs w:val="18"/>
        </w:rPr>
        <w:t xml:space="preserve"> functionele kerndoelen uitstroomprofiel dagbesteding</w:t>
      </w:r>
      <w:r w:rsidRPr="00240FC9">
        <w:rPr>
          <w:szCs w:val="18"/>
        </w:rPr>
        <w:t xml:space="preserve"> (artikel 3) </w:t>
      </w:r>
      <w:r w:rsidRPr="00240FC9" w:rsidR="00706EE6">
        <w:rPr>
          <w:szCs w:val="18"/>
        </w:rPr>
        <w:t>en functionele kerndoelen arbeidsmarktgericht uitstroomprofiel</w:t>
      </w:r>
      <w:r w:rsidRPr="00240FC9">
        <w:rPr>
          <w:szCs w:val="18"/>
        </w:rPr>
        <w:t xml:space="preserve"> (artikel 4) betreffen. De opdeling in verschillende bijlagen bestaat omdat de kerndoelen per onderwijsvorm verschillen en op die wijze van elkaar gedifferentieerd kunnen worden.</w:t>
      </w:r>
    </w:p>
    <w:p w:rsidRPr="00240FC9" w:rsidR="00A32FEC" w:rsidP="00400F7B" w:rsidRDefault="00A32FEC" w14:paraId="2D556605" w14:textId="77777777">
      <w:pPr>
        <w:spacing w:line="276" w:lineRule="auto"/>
        <w:rPr>
          <w:szCs w:val="18"/>
        </w:rPr>
      </w:pPr>
    </w:p>
    <w:p w:rsidRPr="00240FC9" w:rsidR="00C72052" w:rsidP="00400F7B" w:rsidRDefault="00A32FEC" w14:paraId="2F3C7811" w14:textId="6BB8AA76">
      <w:pPr>
        <w:spacing w:line="276" w:lineRule="auto"/>
        <w:rPr>
          <w:szCs w:val="18"/>
        </w:rPr>
      </w:pPr>
      <w:r w:rsidRPr="00240FC9">
        <w:rPr>
          <w:szCs w:val="18"/>
        </w:rPr>
        <w:t xml:space="preserve">De kerndoelen zijn omvangrijk van aard en om die reden opgenomen in bijlagen, hetgeen bijdraagt aan de overzichtelijkheid. </w:t>
      </w:r>
    </w:p>
    <w:p w:rsidRPr="00240FC9" w:rsidR="00A32FEC" w:rsidP="00400F7B" w:rsidRDefault="00A32FEC" w14:paraId="32BA431C" w14:textId="77777777">
      <w:pPr>
        <w:spacing w:line="276" w:lineRule="auto"/>
        <w:rPr>
          <w:szCs w:val="18"/>
        </w:rPr>
      </w:pPr>
    </w:p>
    <w:p w:rsidRPr="00240FC9" w:rsidR="00A32FEC" w:rsidP="00400F7B" w:rsidRDefault="00A32FEC" w14:paraId="2EAD5035" w14:textId="77777777">
      <w:pPr>
        <w:spacing w:line="276" w:lineRule="auto"/>
        <w:rPr>
          <w:i/>
          <w:iCs/>
          <w:szCs w:val="18"/>
        </w:rPr>
      </w:pPr>
      <w:r w:rsidRPr="00240FC9">
        <w:rPr>
          <w:i/>
          <w:iCs/>
          <w:szCs w:val="18"/>
        </w:rPr>
        <w:t>Artikel 5. Wijziging andere regelingen</w:t>
      </w:r>
    </w:p>
    <w:p w:rsidRPr="00240FC9" w:rsidR="00A32FEC" w:rsidP="00400F7B" w:rsidRDefault="00A32FEC" w14:paraId="49EABC39" w14:textId="15803F6B">
      <w:pPr>
        <w:spacing w:line="276" w:lineRule="auto"/>
        <w:rPr>
          <w:szCs w:val="18"/>
        </w:rPr>
      </w:pPr>
      <w:r w:rsidRPr="00240FC9">
        <w:rPr>
          <w:szCs w:val="18"/>
        </w:rPr>
        <w:t>In artikel 5 vervallen alle onderdelen in het Besluit vernieuwde kerndoelen WPO</w:t>
      </w:r>
      <w:r w:rsidR="00CF087F">
        <w:rPr>
          <w:szCs w:val="18"/>
        </w:rPr>
        <w:t xml:space="preserve"> </w:t>
      </w:r>
      <w:r w:rsidRPr="00240FC9">
        <w:rPr>
          <w:szCs w:val="18"/>
        </w:rPr>
        <w:t xml:space="preserve">en het Besluit kerndoelen WEC die betrekking hebben op Nederlands, </w:t>
      </w:r>
      <w:r w:rsidRPr="00240FC9" w:rsidR="007E5D2A">
        <w:rPr>
          <w:szCs w:val="18"/>
        </w:rPr>
        <w:t>r</w:t>
      </w:r>
      <w:r w:rsidRPr="00240FC9">
        <w:rPr>
          <w:szCs w:val="18"/>
        </w:rPr>
        <w:t>ekenen en wiskunde</w:t>
      </w:r>
      <w:r w:rsidR="00084F05">
        <w:rPr>
          <w:szCs w:val="18"/>
        </w:rPr>
        <w:t xml:space="preserve"> en Friese </w:t>
      </w:r>
      <w:r w:rsidR="00015A6A">
        <w:rPr>
          <w:szCs w:val="18"/>
        </w:rPr>
        <w:t>t</w:t>
      </w:r>
      <w:r w:rsidR="00084F05">
        <w:rPr>
          <w:szCs w:val="18"/>
        </w:rPr>
        <w:t>aal</w:t>
      </w:r>
      <w:r w:rsidRPr="00240FC9">
        <w:rPr>
          <w:szCs w:val="18"/>
        </w:rPr>
        <w:t xml:space="preserve"> opdat de nieuwe kerndoelen kunnen worden vastgesteld. </w:t>
      </w:r>
    </w:p>
    <w:p w:rsidRPr="00240FC9" w:rsidR="00A32FEC" w:rsidP="00400F7B" w:rsidRDefault="00A32FEC" w14:paraId="4D43AEAC" w14:textId="77777777">
      <w:pPr>
        <w:spacing w:line="276" w:lineRule="auto"/>
        <w:rPr>
          <w:szCs w:val="18"/>
        </w:rPr>
      </w:pPr>
    </w:p>
    <w:p w:rsidRPr="00240FC9" w:rsidR="00A32FEC" w:rsidP="00400F7B" w:rsidRDefault="00A32FEC" w14:paraId="3890DFC4" w14:textId="77777777">
      <w:pPr>
        <w:spacing w:line="276" w:lineRule="auto"/>
        <w:rPr>
          <w:i/>
          <w:iCs/>
          <w:szCs w:val="18"/>
        </w:rPr>
      </w:pPr>
      <w:r w:rsidRPr="00240FC9">
        <w:rPr>
          <w:i/>
          <w:iCs/>
          <w:szCs w:val="18"/>
        </w:rPr>
        <w:t>Artikel 6. Overgangsrecht</w:t>
      </w:r>
    </w:p>
    <w:p w:rsidR="00A32FEC" w:rsidP="00400F7B" w:rsidRDefault="00A32FEC" w14:paraId="28E52F88" w14:textId="472B40E6">
      <w:pPr>
        <w:spacing w:line="276" w:lineRule="auto"/>
        <w:rPr>
          <w:szCs w:val="18"/>
        </w:rPr>
      </w:pPr>
      <w:r w:rsidRPr="00240FC9">
        <w:rPr>
          <w:szCs w:val="18"/>
        </w:rPr>
        <w:t xml:space="preserve">In artikel 6 van deze AMvB is overgangsrecht opgenomen om te zorgen voor een overgang van het oude naar het nieuwe curriculum op het moment van inwerkingtreding van de nieuwe kerndoelen Nederlands, </w:t>
      </w:r>
      <w:r w:rsidRPr="00240FC9" w:rsidR="007E5D2A">
        <w:rPr>
          <w:szCs w:val="18"/>
        </w:rPr>
        <w:t>r</w:t>
      </w:r>
      <w:r w:rsidRPr="00240FC9">
        <w:rPr>
          <w:szCs w:val="18"/>
        </w:rPr>
        <w:t xml:space="preserve">ekenen en wiskunde. Daartoe wordt geregeld dat het bevoegd gezag de kerndoelen, zoals deze luidden voor de inwerkingtreding van de nieuwe kerndoelen, tot 1 augustus 2031 kan hanteren voor de vormgeving van het onderwijsprogramma. </w:t>
      </w:r>
    </w:p>
    <w:p w:rsidR="00466CFC" w:rsidP="00400F7B" w:rsidRDefault="00466CFC" w14:paraId="189557AD" w14:textId="77777777">
      <w:pPr>
        <w:spacing w:line="276" w:lineRule="auto"/>
        <w:rPr>
          <w:szCs w:val="18"/>
        </w:rPr>
      </w:pPr>
    </w:p>
    <w:p w:rsidR="00466CFC" w:rsidP="00400F7B" w:rsidRDefault="00341361" w14:paraId="2B71CFEC" w14:textId="4EB073D8">
      <w:pPr>
        <w:spacing w:line="276" w:lineRule="auto"/>
        <w:rPr>
          <w:i/>
          <w:iCs/>
          <w:szCs w:val="18"/>
        </w:rPr>
      </w:pPr>
      <w:r>
        <w:rPr>
          <w:i/>
          <w:iCs/>
          <w:szCs w:val="18"/>
        </w:rPr>
        <w:t xml:space="preserve">Bijlagen 2, 3 en 4. Vaststelling </w:t>
      </w:r>
      <w:r w:rsidR="00E5095E">
        <w:rPr>
          <w:i/>
          <w:iCs/>
          <w:szCs w:val="18"/>
        </w:rPr>
        <w:t xml:space="preserve">functionele </w:t>
      </w:r>
      <w:r>
        <w:rPr>
          <w:i/>
          <w:iCs/>
          <w:szCs w:val="18"/>
        </w:rPr>
        <w:t>kerndoelen</w:t>
      </w:r>
    </w:p>
    <w:p w:rsidRPr="00626197" w:rsidR="000E67D4" w:rsidP="00400F7B" w:rsidRDefault="000E67D4" w14:paraId="750650AE" w14:textId="00E2940B">
      <w:pPr>
        <w:spacing w:line="276" w:lineRule="auto"/>
        <w:rPr>
          <w:szCs w:val="18"/>
        </w:rPr>
      </w:pPr>
      <w:r>
        <w:rPr>
          <w:szCs w:val="18"/>
        </w:rPr>
        <w:t>I</w:t>
      </w:r>
      <w:r w:rsidR="00341361">
        <w:rPr>
          <w:szCs w:val="18"/>
        </w:rPr>
        <w:t>n de kerndoelen</w:t>
      </w:r>
      <w:r w:rsidR="00C35D00">
        <w:rPr>
          <w:szCs w:val="18"/>
        </w:rPr>
        <w:t xml:space="preserve"> 1, 2, 3 en 8 bij bijlagen 2, 3 en 4, wordt </w:t>
      </w:r>
      <w:r>
        <w:rPr>
          <w:szCs w:val="18"/>
        </w:rPr>
        <w:t xml:space="preserve">onder ‘het gaat hierbij om’ </w:t>
      </w:r>
      <w:r w:rsidR="00341361">
        <w:rPr>
          <w:szCs w:val="18"/>
        </w:rPr>
        <w:t xml:space="preserve">bewust </w:t>
      </w:r>
      <w:r w:rsidRPr="000E67D4">
        <w:rPr>
          <w:szCs w:val="18"/>
        </w:rPr>
        <w:t xml:space="preserve">afgeweken van aanwijzing 3.12 van de Aanwijzingen voor de regelgeving door de uitdrukking 'en/of' te gebruiken. </w:t>
      </w:r>
      <w:r w:rsidR="007B5D3F">
        <w:rPr>
          <w:szCs w:val="18"/>
        </w:rPr>
        <w:t xml:space="preserve">Hiermee wordt gekozen voor een formulering die het meest aansluit bij de gebruikersgroep van de kerndoelen, namelijk leerkrachten en schoolleiders. </w:t>
      </w:r>
      <w:r w:rsidR="002004DF">
        <w:rPr>
          <w:szCs w:val="18"/>
        </w:rPr>
        <w:t xml:space="preserve"> </w:t>
      </w:r>
    </w:p>
    <w:p w:rsidR="007E5D2A" w:rsidP="00400F7B" w:rsidRDefault="007E5D2A" w14:paraId="676FC5A5" w14:textId="1A4F6839">
      <w:pPr>
        <w:spacing w:line="276" w:lineRule="auto"/>
        <w:rPr>
          <w:i/>
          <w:iCs/>
          <w:szCs w:val="18"/>
        </w:rPr>
      </w:pPr>
    </w:p>
    <w:p w:rsidRPr="004E605B" w:rsidR="00C72052" w:rsidP="00400F7B" w:rsidRDefault="00C72052" w14:paraId="1ACAC541" w14:textId="77777777">
      <w:pPr>
        <w:spacing w:line="276" w:lineRule="auto"/>
        <w:rPr>
          <w:i/>
          <w:iCs/>
          <w:szCs w:val="18"/>
        </w:rPr>
      </w:pPr>
    </w:p>
    <w:p w:rsidRPr="00240FC9" w:rsidR="00A32FEC" w:rsidP="00400F7B" w:rsidRDefault="00A32FEC" w14:paraId="426ABCC5" w14:textId="77777777">
      <w:pPr>
        <w:spacing w:line="276" w:lineRule="auto"/>
        <w:rPr>
          <w:b/>
          <w:bCs/>
          <w:szCs w:val="18"/>
        </w:rPr>
      </w:pPr>
      <w:r w:rsidRPr="00240FC9">
        <w:rPr>
          <w:b/>
          <w:bCs/>
          <w:szCs w:val="18"/>
        </w:rPr>
        <w:t>Artikel II. Uitvoeringsbesluit WVO 2020</w:t>
      </w:r>
    </w:p>
    <w:p w:rsidRPr="00240FC9" w:rsidR="00A32FEC" w:rsidP="00400F7B" w:rsidRDefault="00A32FEC" w14:paraId="13D8AE1B" w14:textId="77777777">
      <w:pPr>
        <w:spacing w:line="276" w:lineRule="auto"/>
        <w:rPr>
          <w:szCs w:val="18"/>
        </w:rPr>
      </w:pPr>
      <w:r w:rsidRPr="00240FC9">
        <w:rPr>
          <w:b/>
          <w:bCs/>
          <w:szCs w:val="18"/>
        </w:rPr>
        <w:t xml:space="preserve"> </w:t>
      </w:r>
    </w:p>
    <w:p w:rsidRPr="00240FC9" w:rsidR="00A32FEC" w:rsidP="00400F7B" w:rsidRDefault="00A32FEC" w14:paraId="7A9C01CB" w14:textId="77777777">
      <w:pPr>
        <w:spacing w:line="276" w:lineRule="auto"/>
        <w:rPr>
          <w:i/>
          <w:iCs/>
          <w:szCs w:val="18"/>
        </w:rPr>
      </w:pPr>
      <w:r w:rsidRPr="00240FC9">
        <w:rPr>
          <w:i/>
          <w:iCs/>
          <w:szCs w:val="18"/>
        </w:rPr>
        <w:t>A</w:t>
      </w:r>
    </w:p>
    <w:p w:rsidRPr="00240FC9" w:rsidR="00A32FEC" w:rsidP="00400F7B" w:rsidRDefault="00A32FEC" w14:paraId="4DFDCD98" w14:textId="77777777">
      <w:pPr>
        <w:spacing w:line="276" w:lineRule="auto"/>
        <w:rPr>
          <w:szCs w:val="18"/>
        </w:rPr>
      </w:pPr>
    </w:p>
    <w:p w:rsidRPr="00240FC9" w:rsidR="00CF087F" w:rsidP="00400F7B" w:rsidRDefault="00F42775" w14:paraId="7496F290" w14:textId="7A73EE17">
      <w:pPr>
        <w:spacing w:line="276" w:lineRule="auto"/>
        <w:rPr>
          <w:szCs w:val="18"/>
        </w:rPr>
      </w:pPr>
      <w:r w:rsidRPr="00240FC9">
        <w:rPr>
          <w:szCs w:val="18"/>
        </w:rPr>
        <w:t>In a</w:t>
      </w:r>
      <w:r w:rsidRPr="00240FC9" w:rsidR="00A32FEC">
        <w:rPr>
          <w:szCs w:val="18"/>
        </w:rPr>
        <w:t xml:space="preserve">rtikel 2.1 </w:t>
      </w:r>
      <w:r w:rsidRPr="00240FC9">
        <w:rPr>
          <w:szCs w:val="18"/>
        </w:rPr>
        <w:t>wordt bepaald dat de kerndoelen</w:t>
      </w:r>
      <w:r w:rsidRPr="00240FC9" w:rsidR="00A32FEC">
        <w:rPr>
          <w:szCs w:val="18"/>
        </w:rPr>
        <w:t xml:space="preserve"> </w:t>
      </w:r>
      <w:r w:rsidRPr="00240FC9">
        <w:rPr>
          <w:szCs w:val="18"/>
        </w:rPr>
        <w:t>voor de onderbouw</w:t>
      </w:r>
      <w:r w:rsidRPr="00240FC9" w:rsidR="00A32FEC">
        <w:rPr>
          <w:szCs w:val="18"/>
        </w:rPr>
        <w:t xml:space="preserve"> van het voortgezet onderwijs</w:t>
      </w:r>
      <w:r w:rsidRPr="00240FC9">
        <w:rPr>
          <w:szCs w:val="18"/>
        </w:rPr>
        <w:t xml:space="preserve"> zijn opgenomen in de bijlage</w:t>
      </w:r>
      <w:r w:rsidRPr="00240FC9" w:rsidR="00AA5118">
        <w:rPr>
          <w:szCs w:val="18"/>
        </w:rPr>
        <w:t>n</w:t>
      </w:r>
      <w:r w:rsidRPr="00240FC9">
        <w:rPr>
          <w:szCs w:val="18"/>
        </w:rPr>
        <w:t xml:space="preserve"> 1 en 1a. De bijlage waarin de oude kerndoelen zijn opgenomen</w:t>
      </w:r>
      <w:r w:rsidRPr="00240FC9" w:rsidR="0004671E">
        <w:rPr>
          <w:szCs w:val="18"/>
        </w:rPr>
        <w:t>,</w:t>
      </w:r>
      <w:r w:rsidRPr="00240FC9">
        <w:rPr>
          <w:szCs w:val="18"/>
        </w:rPr>
        <w:t xml:space="preserve"> wordt een bijlage vernummerd, om ruimte te creëren voor een bijlage met de nieuwe kerndoelen. Omdat vooralsnog enkel de herziene kerndoelen Nederlands </w:t>
      </w:r>
      <w:r w:rsidRPr="00240FC9">
        <w:rPr>
          <w:szCs w:val="18"/>
        </w:rPr>
        <w:lastRenderedPageBreak/>
        <w:t>en rekenen en wiskunde worden vastgesteld, blijven de kerndoelen voor de overige leergebieden bestaan in bijlage 1a</w:t>
      </w:r>
      <w:r w:rsidRPr="00240FC9" w:rsidR="0004671E">
        <w:rPr>
          <w:szCs w:val="18"/>
        </w:rPr>
        <w:t xml:space="preserve"> (nieuw)</w:t>
      </w:r>
      <w:r w:rsidRPr="00240FC9">
        <w:rPr>
          <w:szCs w:val="18"/>
        </w:rPr>
        <w:t xml:space="preserve">. </w:t>
      </w:r>
    </w:p>
    <w:p w:rsidRPr="00240FC9" w:rsidR="00A32FEC" w:rsidP="00400F7B" w:rsidRDefault="00A32FEC" w14:paraId="50D03FC2" w14:textId="77777777">
      <w:pPr>
        <w:spacing w:line="276" w:lineRule="auto"/>
        <w:rPr>
          <w:szCs w:val="18"/>
        </w:rPr>
      </w:pPr>
    </w:p>
    <w:p w:rsidRPr="00240FC9" w:rsidR="00A32FEC" w:rsidP="00400F7B" w:rsidRDefault="00A32FEC" w14:paraId="602AD6CF" w14:textId="77777777">
      <w:pPr>
        <w:spacing w:line="276" w:lineRule="auto"/>
        <w:rPr>
          <w:i/>
          <w:iCs/>
          <w:szCs w:val="18"/>
        </w:rPr>
      </w:pPr>
      <w:r w:rsidRPr="00240FC9">
        <w:rPr>
          <w:i/>
          <w:iCs/>
          <w:szCs w:val="18"/>
        </w:rPr>
        <w:t>B</w:t>
      </w:r>
    </w:p>
    <w:p w:rsidR="00A32FEC" w:rsidP="00400F7B" w:rsidRDefault="00A32FEC" w14:paraId="667F9B2A" w14:textId="77777777">
      <w:pPr>
        <w:spacing w:line="276" w:lineRule="auto"/>
        <w:rPr>
          <w:szCs w:val="18"/>
        </w:rPr>
      </w:pPr>
    </w:p>
    <w:p w:rsidR="00CF087F" w:rsidP="00400F7B" w:rsidRDefault="00CF087F" w14:paraId="294DC15B" w14:textId="0A139D7F">
      <w:pPr>
        <w:spacing w:line="276" w:lineRule="auto"/>
        <w:rPr>
          <w:szCs w:val="18"/>
        </w:rPr>
      </w:pPr>
      <w:r>
        <w:rPr>
          <w:szCs w:val="18"/>
        </w:rPr>
        <w:t>Voor Caribisch Nederland worden de vernieuwde kerndoelen aangepast en afgestemd op de context van de eilanden. Deze kerndoelen worden op een later moment vastgesteld. Tot dat moment blijven de huidige kerndoelen gelden op Caribisch Nederland. Met het nieuwe artikel 9.1a wordt dit geregeld. Vastgelegd wordt dat op Bonaire, Sint Eustatius en Saba de kerndoelen gelden, zoals deze golden de dag voorafgaand aan de inwerkingtreding van de wijzigingen uit dit besluit.</w:t>
      </w:r>
    </w:p>
    <w:p w:rsidR="00CF087F" w:rsidP="00400F7B" w:rsidRDefault="00CF087F" w14:paraId="6D86ABC3" w14:textId="77777777">
      <w:pPr>
        <w:spacing w:line="276" w:lineRule="auto"/>
        <w:rPr>
          <w:szCs w:val="18"/>
        </w:rPr>
      </w:pPr>
    </w:p>
    <w:p w:rsidRPr="004E605B" w:rsidR="00CF087F" w:rsidP="00400F7B" w:rsidRDefault="00CF087F" w14:paraId="6FB4258B" w14:textId="5A0C0724">
      <w:pPr>
        <w:spacing w:line="276" w:lineRule="auto"/>
        <w:rPr>
          <w:i/>
          <w:iCs/>
          <w:szCs w:val="18"/>
        </w:rPr>
      </w:pPr>
      <w:r>
        <w:rPr>
          <w:i/>
          <w:iCs/>
          <w:szCs w:val="18"/>
        </w:rPr>
        <w:t>C</w:t>
      </w:r>
    </w:p>
    <w:p w:rsidRPr="00240FC9" w:rsidR="00CF087F" w:rsidP="00400F7B" w:rsidRDefault="00CF087F" w14:paraId="5026D741" w14:textId="77777777">
      <w:pPr>
        <w:spacing w:line="276" w:lineRule="auto"/>
        <w:rPr>
          <w:szCs w:val="18"/>
        </w:rPr>
      </w:pPr>
    </w:p>
    <w:p w:rsidRPr="00240FC9" w:rsidR="00A32FEC" w:rsidP="00400F7B" w:rsidRDefault="00A32FEC" w14:paraId="48707D8A" w14:textId="5BA32CFC">
      <w:pPr>
        <w:spacing w:line="276" w:lineRule="auto"/>
        <w:rPr>
          <w:bCs/>
          <w:szCs w:val="18"/>
        </w:rPr>
      </w:pPr>
      <w:r w:rsidRPr="00240FC9">
        <w:rPr>
          <w:szCs w:val="18"/>
        </w:rPr>
        <w:t>In artikel 10.6 van deze AMvB is het overgangsrecht opgenomen dat nodig is voor de inwerkingtreding van de nieuwe kerndoelen Nederlands</w:t>
      </w:r>
      <w:r w:rsidRPr="00240FC9" w:rsidR="00F42775">
        <w:rPr>
          <w:szCs w:val="18"/>
        </w:rPr>
        <w:t xml:space="preserve"> en</w:t>
      </w:r>
      <w:r w:rsidRPr="00240FC9">
        <w:rPr>
          <w:szCs w:val="18"/>
        </w:rPr>
        <w:t xml:space="preserve"> </w:t>
      </w:r>
      <w:r w:rsidRPr="00240FC9" w:rsidR="00F42775">
        <w:rPr>
          <w:szCs w:val="18"/>
        </w:rPr>
        <w:t>r</w:t>
      </w:r>
      <w:r w:rsidRPr="00240FC9">
        <w:rPr>
          <w:szCs w:val="18"/>
        </w:rPr>
        <w:t xml:space="preserve">ekenen en wiskunde. Daarin wordt geregeld dat het bevoegd gezag de kerndoelen zoals opgenomen in bijlage 1, onderdelen A en C, bij dit besluit, zoals deze luidden voor inwerkingtreding van artikel II, </w:t>
      </w:r>
      <w:r w:rsidRPr="00240FC9" w:rsidR="0004671E">
        <w:rPr>
          <w:szCs w:val="18"/>
        </w:rPr>
        <w:t xml:space="preserve">onderdelen </w:t>
      </w:r>
      <w:r w:rsidRPr="00240FC9">
        <w:rPr>
          <w:szCs w:val="18"/>
        </w:rPr>
        <w:t>C</w:t>
      </w:r>
      <w:r w:rsidRPr="00240FC9" w:rsidR="0004671E">
        <w:rPr>
          <w:szCs w:val="18"/>
        </w:rPr>
        <w:t xml:space="preserve"> en D</w:t>
      </w:r>
      <w:r w:rsidRPr="00240FC9">
        <w:rPr>
          <w:szCs w:val="18"/>
        </w:rPr>
        <w:t>, van het Besluit vernieuwde kerndoelen Nederlands en rekenen en wiskunde, tot 1 augustus 2031 kan hanteren voor de vormgeving van het onderwijsprogramma.</w:t>
      </w:r>
    </w:p>
    <w:p w:rsidRPr="00240FC9" w:rsidR="00A32FEC" w:rsidP="00400F7B" w:rsidRDefault="00A32FEC" w14:paraId="1E8CE476" w14:textId="77777777">
      <w:pPr>
        <w:spacing w:line="276" w:lineRule="auto"/>
        <w:rPr>
          <w:szCs w:val="18"/>
        </w:rPr>
      </w:pPr>
    </w:p>
    <w:p w:rsidRPr="00240FC9" w:rsidR="00A32FEC" w:rsidP="00400F7B" w:rsidRDefault="00CF087F" w14:paraId="2DA3269A" w14:textId="740DBBD1">
      <w:pPr>
        <w:spacing w:line="276" w:lineRule="auto"/>
        <w:rPr>
          <w:i/>
          <w:iCs/>
          <w:szCs w:val="18"/>
        </w:rPr>
      </w:pPr>
      <w:r>
        <w:rPr>
          <w:i/>
          <w:iCs/>
          <w:szCs w:val="18"/>
        </w:rPr>
        <w:t>D</w:t>
      </w:r>
    </w:p>
    <w:p w:rsidR="001321B4" w:rsidP="00400F7B" w:rsidRDefault="001321B4" w14:paraId="69352328" w14:textId="77777777">
      <w:pPr>
        <w:spacing w:line="276" w:lineRule="auto"/>
        <w:rPr>
          <w:szCs w:val="18"/>
        </w:rPr>
      </w:pPr>
    </w:p>
    <w:p w:rsidRPr="00240FC9" w:rsidR="00AA5118" w:rsidP="00400F7B" w:rsidRDefault="00A32FEC" w14:paraId="558F24CE" w14:textId="4DEB39DC">
      <w:pPr>
        <w:spacing w:line="276" w:lineRule="auto"/>
        <w:rPr>
          <w:szCs w:val="18"/>
        </w:rPr>
      </w:pPr>
      <w:r w:rsidRPr="00240FC9">
        <w:rPr>
          <w:szCs w:val="18"/>
        </w:rPr>
        <w:t xml:space="preserve">In onderdeel </w:t>
      </w:r>
      <w:r w:rsidR="00B42108">
        <w:rPr>
          <w:szCs w:val="18"/>
        </w:rPr>
        <w:t>D</w:t>
      </w:r>
      <w:r w:rsidRPr="00240FC9">
        <w:rPr>
          <w:szCs w:val="18"/>
        </w:rPr>
        <w:t xml:space="preserve"> </w:t>
      </w:r>
      <w:r w:rsidRPr="00240FC9" w:rsidR="00AA5118">
        <w:rPr>
          <w:szCs w:val="18"/>
        </w:rPr>
        <w:t>vervallen de oude kerndoelen voor Nederlands en rekenen en wiskunde.</w:t>
      </w:r>
    </w:p>
    <w:p w:rsidRPr="00240FC9" w:rsidR="00AA5118" w:rsidP="00400F7B" w:rsidRDefault="00AA5118" w14:paraId="297B3C60" w14:textId="77777777">
      <w:pPr>
        <w:spacing w:line="276" w:lineRule="auto"/>
        <w:rPr>
          <w:szCs w:val="18"/>
        </w:rPr>
      </w:pPr>
    </w:p>
    <w:p w:rsidR="00AA5118" w:rsidP="00400F7B" w:rsidRDefault="00CF087F" w14:paraId="31778035" w14:textId="54178D5B">
      <w:pPr>
        <w:spacing w:line="276" w:lineRule="auto"/>
        <w:rPr>
          <w:i/>
          <w:iCs/>
          <w:szCs w:val="18"/>
        </w:rPr>
      </w:pPr>
      <w:r>
        <w:rPr>
          <w:i/>
          <w:iCs/>
          <w:szCs w:val="18"/>
        </w:rPr>
        <w:t>E</w:t>
      </w:r>
    </w:p>
    <w:p w:rsidRPr="00240FC9" w:rsidR="00CF087F" w:rsidP="00400F7B" w:rsidRDefault="00CF087F" w14:paraId="7B6BA1B8" w14:textId="77777777">
      <w:pPr>
        <w:spacing w:line="276" w:lineRule="auto"/>
        <w:rPr>
          <w:i/>
          <w:iCs/>
          <w:szCs w:val="18"/>
        </w:rPr>
      </w:pPr>
    </w:p>
    <w:p w:rsidRPr="00240FC9" w:rsidR="00A32FEC" w:rsidP="00400F7B" w:rsidRDefault="00AA5118" w14:paraId="670CBA5C" w14:textId="2696AD22">
      <w:pPr>
        <w:spacing w:line="276" w:lineRule="auto"/>
        <w:rPr>
          <w:szCs w:val="18"/>
        </w:rPr>
      </w:pPr>
      <w:r w:rsidRPr="00240FC9">
        <w:rPr>
          <w:szCs w:val="18"/>
        </w:rPr>
        <w:t xml:space="preserve">In onderdeel </w:t>
      </w:r>
      <w:r w:rsidR="00B42108">
        <w:rPr>
          <w:szCs w:val="18"/>
        </w:rPr>
        <w:t>E</w:t>
      </w:r>
      <w:r w:rsidRPr="00240FC9">
        <w:rPr>
          <w:szCs w:val="18"/>
        </w:rPr>
        <w:t xml:space="preserve"> </w:t>
      </w:r>
      <w:r w:rsidRPr="00240FC9" w:rsidR="00A32FEC">
        <w:rPr>
          <w:szCs w:val="18"/>
        </w:rPr>
        <w:t>wordt bijlage 1 vernummerd tot bijlage 1</w:t>
      </w:r>
      <w:r w:rsidRPr="00240FC9">
        <w:rPr>
          <w:szCs w:val="18"/>
        </w:rPr>
        <w:t>a</w:t>
      </w:r>
      <w:r w:rsidRPr="00240FC9" w:rsidR="00A32FEC">
        <w:rPr>
          <w:szCs w:val="18"/>
        </w:rPr>
        <w:t xml:space="preserve"> vanwege de toevoeging van </w:t>
      </w:r>
      <w:r w:rsidRPr="00240FC9">
        <w:rPr>
          <w:szCs w:val="18"/>
        </w:rPr>
        <w:t xml:space="preserve">een </w:t>
      </w:r>
      <w:r w:rsidRPr="00240FC9" w:rsidR="00A32FEC">
        <w:rPr>
          <w:szCs w:val="18"/>
        </w:rPr>
        <w:t>nieuwe bijlage. De bijlage met de nieuwe kerndoelen (bijlage 1) word</w:t>
      </w:r>
      <w:r w:rsidRPr="00240FC9">
        <w:rPr>
          <w:szCs w:val="18"/>
        </w:rPr>
        <w:t>t</w:t>
      </w:r>
      <w:r w:rsidRPr="00240FC9" w:rsidR="00A32FEC">
        <w:rPr>
          <w:szCs w:val="18"/>
        </w:rPr>
        <w:t xml:space="preserve"> vóór de bestaande kerndoelen geplaatst. Hierdoor krijgen de oude kerndoelen de aanduiding ‘bijlage 1</w:t>
      </w:r>
      <w:r w:rsidRPr="00240FC9">
        <w:rPr>
          <w:szCs w:val="18"/>
        </w:rPr>
        <w:t>a</w:t>
      </w:r>
      <w:r w:rsidRPr="00240FC9" w:rsidR="00A32FEC">
        <w:rPr>
          <w:szCs w:val="18"/>
        </w:rPr>
        <w:t>’. Omdat beide sets kerndoelen tijdelijk naast elkaar blijven bestaan, is gekozen voor de aanduiding ‘1’</w:t>
      </w:r>
      <w:r w:rsidRPr="00240FC9">
        <w:rPr>
          <w:szCs w:val="18"/>
        </w:rPr>
        <w:t xml:space="preserve"> en</w:t>
      </w:r>
      <w:r w:rsidRPr="00240FC9" w:rsidR="00A32FEC">
        <w:rPr>
          <w:szCs w:val="18"/>
        </w:rPr>
        <w:t xml:space="preserve"> ‘1a’ in plaats van ‘1’</w:t>
      </w:r>
      <w:r w:rsidRPr="00240FC9">
        <w:rPr>
          <w:szCs w:val="18"/>
        </w:rPr>
        <w:t xml:space="preserve"> en</w:t>
      </w:r>
      <w:r w:rsidRPr="00240FC9" w:rsidR="00A32FEC">
        <w:rPr>
          <w:szCs w:val="18"/>
        </w:rPr>
        <w:t xml:space="preserve"> ‘2’.</w:t>
      </w:r>
    </w:p>
    <w:p w:rsidRPr="00240FC9" w:rsidR="00A32FEC" w:rsidP="00400F7B" w:rsidRDefault="00A32FEC" w14:paraId="6E564225" w14:textId="77777777">
      <w:pPr>
        <w:spacing w:line="276" w:lineRule="auto"/>
        <w:rPr>
          <w:szCs w:val="18"/>
        </w:rPr>
      </w:pPr>
    </w:p>
    <w:p w:rsidRPr="00240FC9" w:rsidR="00A03167" w:rsidP="00400F7B" w:rsidRDefault="00A03167" w14:paraId="33C7ABFA" w14:textId="77777777">
      <w:pPr>
        <w:spacing w:line="276" w:lineRule="auto"/>
        <w:rPr>
          <w:szCs w:val="18"/>
        </w:rPr>
      </w:pPr>
    </w:p>
    <w:p w:rsidRPr="00240FC9" w:rsidR="009A07C6" w:rsidP="00400F7B" w:rsidRDefault="009B23D5" w14:paraId="460A13E7" w14:textId="77777777">
      <w:pPr>
        <w:spacing w:line="276" w:lineRule="auto"/>
        <w:rPr>
          <w:b/>
          <w:szCs w:val="18"/>
        </w:rPr>
      </w:pPr>
      <w:r w:rsidRPr="00240FC9">
        <w:rPr>
          <w:b/>
          <w:szCs w:val="18"/>
        </w:rPr>
        <w:t>Artikel</w:t>
      </w:r>
      <w:r w:rsidRPr="00240FC9" w:rsidR="009A07C6">
        <w:rPr>
          <w:b/>
          <w:szCs w:val="18"/>
        </w:rPr>
        <w:t>en</w:t>
      </w:r>
      <w:r w:rsidRPr="00240FC9">
        <w:rPr>
          <w:b/>
          <w:szCs w:val="18"/>
        </w:rPr>
        <w:t xml:space="preserve"> III</w:t>
      </w:r>
      <w:r w:rsidRPr="00240FC9" w:rsidR="009A07C6">
        <w:rPr>
          <w:b/>
          <w:szCs w:val="18"/>
        </w:rPr>
        <w:t xml:space="preserve">, IV, V, VI, VII, VIII, IX en X. </w:t>
      </w:r>
    </w:p>
    <w:p w:rsidRPr="00240FC9" w:rsidR="00DF4DAB" w:rsidP="00400F7B" w:rsidRDefault="00DF4DAB" w14:paraId="56EA883E" w14:textId="77777777">
      <w:pPr>
        <w:spacing w:line="276" w:lineRule="auto"/>
        <w:rPr>
          <w:szCs w:val="18"/>
        </w:rPr>
      </w:pPr>
    </w:p>
    <w:p w:rsidRPr="00240FC9" w:rsidR="009B23D5" w:rsidP="00400F7B" w:rsidRDefault="009B23D5" w14:paraId="428EA1CA" w14:textId="5ACEA4D3">
      <w:pPr>
        <w:spacing w:line="276" w:lineRule="auto"/>
        <w:rPr>
          <w:szCs w:val="18"/>
        </w:rPr>
      </w:pPr>
      <w:r w:rsidRPr="00240FC9">
        <w:rPr>
          <w:szCs w:val="18"/>
        </w:rPr>
        <w:t xml:space="preserve">In </w:t>
      </w:r>
      <w:r w:rsidRPr="00240FC9" w:rsidR="009A07C6">
        <w:rPr>
          <w:szCs w:val="18"/>
        </w:rPr>
        <w:t>de genoemde artikelen</w:t>
      </w:r>
      <w:r w:rsidRPr="00240FC9">
        <w:rPr>
          <w:szCs w:val="18"/>
        </w:rPr>
        <w:t xml:space="preserve"> worden wijzigingen doorgevoerd in enkele besluiten waarin verwijzingen staan naar artikelen die als gevolg van de Wet herziening wettelijke grondslagen kerndoelen gewijzigd </w:t>
      </w:r>
      <w:r w:rsidRPr="00240FC9" w:rsidR="009A07C6">
        <w:rPr>
          <w:szCs w:val="18"/>
        </w:rPr>
        <w:t>zijn</w:t>
      </w:r>
      <w:r w:rsidRPr="00240FC9">
        <w:rPr>
          <w:szCs w:val="18"/>
        </w:rPr>
        <w:t>.</w:t>
      </w:r>
    </w:p>
    <w:p w:rsidRPr="00240FC9" w:rsidR="009B23D5" w:rsidP="00400F7B" w:rsidRDefault="009B23D5" w14:paraId="26D01C86" w14:textId="77777777">
      <w:pPr>
        <w:spacing w:line="276" w:lineRule="auto"/>
        <w:rPr>
          <w:szCs w:val="18"/>
        </w:rPr>
      </w:pPr>
    </w:p>
    <w:p w:rsidRPr="00240FC9" w:rsidR="009A07C6" w:rsidP="00400F7B" w:rsidRDefault="009A07C6" w14:paraId="71100AF7" w14:textId="481D5DE6">
      <w:pPr>
        <w:spacing w:line="276" w:lineRule="auto"/>
        <w:rPr>
          <w:bCs/>
          <w:szCs w:val="18"/>
        </w:rPr>
      </w:pPr>
      <w:r w:rsidRPr="00240FC9">
        <w:rPr>
          <w:szCs w:val="18"/>
        </w:rPr>
        <w:t xml:space="preserve">Daarnaast wordt in het Besluit vernieuwde kerndoelen WPO, het Besluit kerndoelen WPO BES en het Besluit kerndoelen WEC een </w:t>
      </w:r>
      <w:r w:rsidRPr="00240FC9" w:rsidR="009B23D5">
        <w:rPr>
          <w:szCs w:val="18"/>
        </w:rPr>
        <w:t xml:space="preserve">omhangbepaling opgenomen </w:t>
      </w:r>
      <w:r w:rsidRPr="00240FC9">
        <w:rPr>
          <w:szCs w:val="18"/>
        </w:rPr>
        <w:t>aangezien deze besluiten</w:t>
      </w:r>
      <w:r w:rsidRPr="00240FC9" w:rsidR="009B23D5">
        <w:rPr>
          <w:szCs w:val="18"/>
        </w:rPr>
        <w:t xml:space="preserve"> als gevolg van de invoering van de </w:t>
      </w:r>
      <w:bookmarkStart w:name="_Hlk137809955" w:id="52"/>
      <w:r w:rsidRPr="00240FC9" w:rsidR="009B23D5">
        <w:rPr>
          <w:bCs/>
          <w:szCs w:val="18"/>
        </w:rPr>
        <w:t>Wet herziening wettelijke grondslagen</w:t>
      </w:r>
      <w:r w:rsidRPr="00240FC9">
        <w:rPr>
          <w:bCs/>
          <w:szCs w:val="18"/>
        </w:rPr>
        <w:t xml:space="preserve"> een andere grondslag hebben gekregen. </w:t>
      </w:r>
    </w:p>
    <w:p w:rsidRPr="00240FC9" w:rsidR="009A07C6" w:rsidP="00400F7B" w:rsidRDefault="009A07C6" w14:paraId="52BFBEA6" w14:textId="77777777">
      <w:pPr>
        <w:spacing w:line="276" w:lineRule="auto"/>
        <w:rPr>
          <w:bCs/>
          <w:szCs w:val="18"/>
        </w:rPr>
      </w:pPr>
    </w:p>
    <w:bookmarkEnd w:id="52"/>
    <w:p w:rsidRPr="00240FC9" w:rsidR="009B23D5" w:rsidP="00400F7B" w:rsidRDefault="009B23D5" w14:paraId="56B1D0B2" w14:textId="61658FF8">
      <w:pPr>
        <w:spacing w:line="276" w:lineRule="auto"/>
        <w:rPr>
          <w:szCs w:val="18"/>
        </w:rPr>
      </w:pPr>
    </w:p>
    <w:p w:rsidRPr="00240FC9" w:rsidR="00DF4DAB" w:rsidP="00400F7B" w:rsidRDefault="00DF4DAB" w14:paraId="1BC4F286" w14:textId="77777777">
      <w:pPr>
        <w:spacing w:line="276" w:lineRule="auto"/>
        <w:rPr>
          <w:szCs w:val="18"/>
        </w:rPr>
      </w:pPr>
    </w:p>
    <w:p w:rsidRPr="00240FC9" w:rsidR="005338CF" w:rsidP="00400F7B" w:rsidRDefault="005338CF" w14:paraId="2F15497B" w14:textId="77777777">
      <w:pPr>
        <w:spacing w:line="276" w:lineRule="auto"/>
        <w:rPr>
          <w:szCs w:val="18"/>
        </w:rPr>
      </w:pPr>
      <w:r w:rsidRPr="00240FC9">
        <w:rPr>
          <w:szCs w:val="18"/>
        </w:rPr>
        <w:t>De Staatssecretaris van Onderwijs, Cultuur en Wetenschap,</w:t>
      </w:r>
    </w:p>
    <w:p w:rsidRPr="00240FC9" w:rsidR="00745AE0" w:rsidP="00400F7B" w:rsidRDefault="00745AE0" w14:paraId="17DA647B" w14:textId="77777777">
      <w:pPr>
        <w:spacing w:line="276" w:lineRule="auto"/>
        <w:rPr>
          <w:szCs w:val="18"/>
        </w:rPr>
      </w:pPr>
    </w:p>
    <w:p w:rsidRPr="00240FC9" w:rsidR="00745AE0" w:rsidP="00400F7B" w:rsidRDefault="00745AE0" w14:paraId="304D7410" w14:textId="77777777">
      <w:pPr>
        <w:spacing w:line="276" w:lineRule="auto"/>
        <w:rPr>
          <w:szCs w:val="18"/>
        </w:rPr>
      </w:pPr>
    </w:p>
    <w:p w:rsidRPr="00240FC9" w:rsidR="00745AE0" w:rsidP="00400F7B" w:rsidRDefault="00745AE0" w14:paraId="266A5830" w14:textId="77777777">
      <w:pPr>
        <w:spacing w:line="276" w:lineRule="auto"/>
        <w:rPr>
          <w:szCs w:val="18"/>
        </w:rPr>
      </w:pPr>
    </w:p>
    <w:p w:rsidRPr="00240FC9" w:rsidR="00745AE0" w:rsidP="00400F7B" w:rsidRDefault="00745AE0" w14:paraId="58C60320" w14:textId="77777777">
      <w:pPr>
        <w:spacing w:line="276" w:lineRule="auto"/>
        <w:rPr>
          <w:szCs w:val="18"/>
        </w:rPr>
      </w:pPr>
    </w:p>
    <w:p w:rsidRPr="00240FC9" w:rsidR="00C7013F" w:rsidP="00400F7B" w:rsidRDefault="00CF3ECA" w14:paraId="45872395" w14:textId="46ABE114">
      <w:pPr>
        <w:spacing w:line="276" w:lineRule="auto"/>
        <w:rPr>
          <w:szCs w:val="18"/>
        </w:rPr>
      </w:pPr>
      <w:r>
        <w:rPr>
          <w:szCs w:val="18"/>
        </w:rPr>
        <w:t>Koen Becking</w:t>
      </w:r>
    </w:p>
    <w:p w:rsidRPr="00240FC9" w:rsidR="00184B30" w:rsidP="00400F7B" w:rsidRDefault="00184B30" w14:paraId="278A9BED" w14:textId="77777777">
      <w:pPr>
        <w:spacing w:line="276" w:lineRule="auto"/>
        <w:rPr>
          <w:szCs w:val="18"/>
        </w:rPr>
      </w:pPr>
    </w:p>
    <w:sectPr w:rsidRPr="00240FC9" w:rsidR="00184B30" w:rsidSect="00CA0776">
      <w:headerReference w:type="default" r:id="rId12"/>
      <w:headerReference w:type="first" r:id="rId13"/>
      <w:footerReference w:type="first" r:id="rId14"/>
      <w:pgSz w:w="11906" w:h="16838"/>
      <w:pgMar w:top="1242" w:right="1758" w:bottom="1758" w:left="204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55F3" w14:textId="77777777" w:rsidR="004C185A" w:rsidRDefault="004C185A">
      <w:pPr>
        <w:spacing w:line="240" w:lineRule="auto"/>
      </w:pPr>
      <w:r>
        <w:separator/>
      </w:r>
    </w:p>
  </w:endnote>
  <w:endnote w:type="continuationSeparator" w:id="0">
    <w:p w14:paraId="2FD3A366" w14:textId="77777777" w:rsidR="004C185A" w:rsidRDefault="004C1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D0EC" w14:textId="5539271F" w:rsidR="00030EDC" w:rsidRPr="000C16EB" w:rsidRDefault="004C185A" w:rsidP="000C16EB">
    <w:pPr>
      <w:pStyle w:val="Voettekst"/>
      <w:tabs>
        <w:tab w:val="clear" w:pos="4536"/>
        <w:tab w:val="clear" w:pos="9072"/>
        <w:tab w:val="center" w:pos="3969"/>
        <w:tab w:val="right" w:pos="8080"/>
      </w:tabs>
      <w:jc w:val="center"/>
    </w:pPr>
    <w:r>
      <w:tab/>
      <w:t>B</w:t>
    </w:r>
    <w:r w:rsidR="007B4CA4">
      <w:t>27201</w:t>
    </w:r>
    <w:r>
      <w:t>.K-1</w:t>
    </w:r>
    <w:r>
      <w:tab/>
    </w:r>
    <w:r w:rsidR="009C19B7" w:rsidRPr="009C19B7">
      <w:fldChar w:fldCharType="begin"/>
    </w:r>
    <w:r w:rsidR="009C19B7" w:rsidRPr="009C19B7">
      <w:instrText>PAGE  \* Arabic  \* MERGEFORMAT</w:instrText>
    </w:r>
    <w:r w:rsidR="009C19B7" w:rsidRPr="009C19B7">
      <w:fldChar w:fldCharType="separate"/>
    </w:r>
    <w:r w:rsidR="009C19B7" w:rsidRPr="009C19B7">
      <w:t>3</w:t>
    </w:r>
    <w:r w:rsidR="009C19B7" w:rsidRPr="009C19B7">
      <w:fldChar w:fldCharType="end"/>
    </w:r>
  </w:p>
  <w:p w14:paraId="1DFB4CC5" w14:textId="77777777" w:rsidR="00512B60" w:rsidRDefault="00512B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EBD1" w14:textId="2B77BB7C" w:rsidR="00030EDC" w:rsidRDefault="004C185A" w:rsidP="000C16EB">
    <w:pPr>
      <w:pStyle w:val="Voettekst"/>
      <w:tabs>
        <w:tab w:val="clear" w:pos="4536"/>
        <w:tab w:val="clear" w:pos="9072"/>
        <w:tab w:val="center" w:pos="3969"/>
        <w:tab w:val="right" w:pos="8080"/>
      </w:tabs>
      <w:jc w:val="center"/>
    </w:pPr>
    <w:r>
      <w:tab/>
      <w:t>B</w:t>
    </w:r>
    <w:r w:rsidR="007B4CA4">
      <w:t>27201</w:t>
    </w:r>
    <w:r w:rsidR="00BF74C7">
      <w:t>.K-1</w:t>
    </w:r>
    <w:r>
      <w:tab/>
    </w:r>
    <w:r w:rsidR="00E50876">
      <w:rPr>
        <w:szCs w:val="13"/>
      </w:rPr>
      <w:fldChar w:fldCharType="begin"/>
    </w:r>
    <w:r w:rsidR="00E50876">
      <w:rPr>
        <w:szCs w:val="13"/>
      </w:rPr>
      <w:instrText xml:space="preserve"> PAGE  \* Arabic  \* MERGEFORMAT </w:instrText>
    </w:r>
    <w:r w:rsidR="00E50876">
      <w:rPr>
        <w:szCs w:val="13"/>
      </w:rPr>
      <w:fldChar w:fldCharType="separate"/>
    </w:r>
    <w:r w:rsidR="00E50876">
      <w:rPr>
        <w:szCs w:val="13"/>
      </w:rPr>
      <w:t>1</w:t>
    </w:r>
    <w:r w:rsidR="00E50876">
      <w:rPr>
        <w:szCs w:val="13"/>
      </w:rPr>
      <w:fldChar w:fldCharType="end"/>
    </w:r>
  </w:p>
  <w:p w14:paraId="48E01185" w14:textId="77777777" w:rsidR="00512B60" w:rsidRDefault="00512B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4F1B" w14:textId="77777777" w:rsidR="000F630A" w:rsidRDefault="004C185A" w:rsidP="000F630A">
    <w:pPr>
      <w:pStyle w:val="Voettekst"/>
      <w:jc w:val="center"/>
    </w:pPr>
    <w:r>
      <w:t>Bxxx.K-1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89E0" w14:textId="77777777" w:rsidR="004C185A" w:rsidRDefault="004C185A">
      <w:pPr>
        <w:spacing w:line="240" w:lineRule="auto"/>
      </w:pPr>
      <w:r>
        <w:separator/>
      </w:r>
    </w:p>
  </w:footnote>
  <w:footnote w:type="continuationSeparator" w:id="0">
    <w:p w14:paraId="614BF07B" w14:textId="77777777" w:rsidR="004C185A" w:rsidRDefault="004C185A">
      <w:pPr>
        <w:spacing w:line="240" w:lineRule="auto"/>
      </w:pPr>
      <w:r>
        <w:continuationSeparator/>
      </w:r>
    </w:p>
  </w:footnote>
  <w:footnote w:id="1">
    <w:p w14:paraId="530F2F04" w14:textId="339E889F" w:rsidR="002A4349" w:rsidRPr="007A557B" w:rsidRDefault="002A4349" w:rsidP="002A4349">
      <w:pPr>
        <w:pStyle w:val="Voetnoottekst"/>
        <w:rPr>
          <w:sz w:val="12"/>
          <w:szCs w:val="12"/>
        </w:rPr>
      </w:pPr>
      <w:r w:rsidRPr="007A557B">
        <w:rPr>
          <w:rStyle w:val="Voetnootmarkering"/>
          <w:sz w:val="12"/>
          <w:szCs w:val="12"/>
        </w:rPr>
        <w:footnoteRef/>
      </w:r>
      <w:r w:rsidRPr="007A557B">
        <w:rPr>
          <w:sz w:val="12"/>
          <w:szCs w:val="12"/>
        </w:rPr>
        <w:t xml:space="preserve"> Zie: PIRLS-2021, PISA-2022, TIMSS-2023, </w:t>
      </w:r>
      <w:r w:rsidR="00B203B0" w:rsidRPr="007A557B">
        <w:rPr>
          <w:sz w:val="12"/>
          <w:szCs w:val="12"/>
        </w:rPr>
        <w:t>Peil. Rekenen</w:t>
      </w:r>
      <w:r w:rsidRPr="007A557B">
        <w:rPr>
          <w:sz w:val="12"/>
          <w:szCs w:val="12"/>
        </w:rPr>
        <w:t xml:space="preserve">-Wiskunde 2022-2023, </w:t>
      </w:r>
      <w:r w:rsidR="00B203B0" w:rsidRPr="007A557B">
        <w:rPr>
          <w:sz w:val="12"/>
          <w:szCs w:val="12"/>
        </w:rPr>
        <w:t>Peil. Schrijfvaardigheid</w:t>
      </w:r>
      <w:r w:rsidRPr="007A557B">
        <w:rPr>
          <w:sz w:val="12"/>
          <w:szCs w:val="12"/>
        </w:rPr>
        <w:t xml:space="preserve"> 2018-2019.</w:t>
      </w:r>
    </w:p>
  </w:footnote>
  <w:footnote w:id="2">
    <w:p w14:paraId="68F43867" w14:textId="77777777" w:rsidR="003C6906" w:rsidRPr="007A557B" w:rsidRDefault="003C6906" w:rsidP="003C6906">
      <w:pPr>
        <w:pStyle w:val="Voetnoottekst"/>
        <w:rPr>
          <w:sz w:val="12"/>
          <w:szCs w:val="12"/>
        </w:rPr>
      </w:pPr>
      <w:r w:rsidRPr="007A557B">
        <w:rPr>
          <w:rStyle w:val="Voetnootmarkering"/>
          <w:sz w:val="12"/>
          <w:szCs w:val="12"/>
        </w:rPr>
        <w:footnoteRef/>
      </w:r>
      <w:r w:rsidRPr="007A557B">
        <w:rPr>
          <w:sz w:val="12"/>
          <w:szCs w:val="12"/>
        </w:rPr>
        <w:t xml:space="preserve"> </w:t>
      </w:r>
      <w:r w:rsidRPr="007B1264">
        <w:rPr>
          <w:sz w:val="12"/>
          <w:szCs w:val="12"/>
        </w:rPr>
        <w:t>Bijlage 1</w:t>
      </w:r>
      <w:r>
        <w:rPr>
          <w:sz w:val="12"/>
          <w:szCs w:val="12"/>
        </w:rPr>
        <w:t>,</w:t>
      </w:r>
      <w:r w:rsidRPr="007B1264">
        <w:rPr>
          <w:sz w:val="12"/>
          <w:szCs w:val="12"/>
        </w:rPr>
        <w:t xml:space="preserve"> Uitvoeringsbesluit WVO 2020</w:t>
      </w:r>
      <w:r>
        <w:rPr>
          <w:sz w:val="12"/>
          <w:szCs w:val="12"/>
        </w:rPr>
        <w:t>.</w:t>
      </w:r>
    </w:p>
  </w:footnote>
  <w:footnote w:id="3">
    <w:p w14:paraId="767EAB57" w14:textId="56B8022E" w:rsidR="00357192" w:rsidRPr="007A557B" w:rsidRDefault="00357192" w:rsidP="00357192">
      <w:pPr>
        <w:pStyle w:val="Voetnoottekst"/>
        <w:rPr>
          <w:sz w:val="12"/>
          <w:szCs w:val="12"/>
        </w:rPr>
      </w:pPr>
      <w:r w:rsidRPr="007A557B">
        <w:rPr>
          <w:rStyle w:val="Voetnootmarkering"/>
          <w:sz w:val="12"/>
          <w:szCs w:val="12"/>
        </w:rPr>
        <w:footnoteRef/>
      </w:r>
      <w:r w:rsidRPr="007A557B">
        <w:rPr>
          <w:sz w:val="12"/>
          <w:szCs w:val="12"/>
        </w:rPr>
        <w:t xml:space="preserve"> </w:t>
      </w:r>
      <w:r>
        <w:rPr>
          <w:sz w:val="12"/>
          <w:szCs w:val="12"/>
        </w:rPr>
        <w:t xml:space="preserve">Dit is in lijn met motie Soepboer c.s. </w:t>
      </w:r>
      <w:r w:rsidRPr="007A557B">
        <w:rPr>
          <w:i/>
          <w:iCs/>
          <w:sz w:val="12"/>
          <w:szCs w:val="12"/>
        </w:rPr>
        <w:t xml:space="preserve">Kamerstukken </w:t>
      </w:r>
      <w:r w:rsidR="0006320C">
        <w:rPr>
          <w:i/>
          <w:iCs/>
          <w:sz w:val="12"/>
          <w:szCs w:val="12"/>
        </w:rPr>
        <w:t>I</w:t>
      </w:r>
      <w:r w:rsidRPr="007A557B">
        <w:rPr>
          <w:i/>
          <w:iCs/>
          <w:sz w:val="12"/>
          <w:szCs w:val="12"/>
        </w:rPr>
        <w:t>I</w:t>
      </w:r>
      <w:r w:rsidRPr="007A557B">
        <w:rPr>
          <w:sz w:val="12"/>
          <w:szCs w:val="12"/>
        </w:rPr>
        <w:t xml:space="preserve"> 2024–2025, 31 293, nr. 766.</w:t>
      </w:r>
    </w:p>
  </w:footnote>
  <w:footnote w:id="4">
    <w:p w14:paraId="2584C173" w14:textId="66B5B25D" w:rsidR="004D36B7" w:rsidRPr="007A557B" w:rsidRDefault="004D36B7" w:rsidP="004D36B7">
      <w:pPr>
        <w:pStyle w:val="Voetnoottekst"/>
        <w:rPr>
          <w:sz w:val="12"/>
          <w:szCs w:val="12"/>
        </w:rPr>
      </w:pPr>
      <w:r w:rsidRPr="007A557B">
        <w:rPr>
          <w:rStyle w:val="Voetnootmarkering"/>
          <w:rFonts w:eastAsiaTheme="majorEastAsia"/>
          <w:sz w:val="12"/>
          <w:szCs w:val="12"/>
        </w:rPr>
        <w:footnoteRef/>
      </w:r>
      <w:r w:rsidRPr="007A557B">
        <w:rPr>
          <w:sz w:val="12"/>
          <w:szCs w:val="12"/>
        </w:rPr>
        <w:t xml:space="preserve"> Meelissen, M. R. M., Maassen, N. A. M., Gubbels, J., van Langen, A. M. L., Valk, J., Dood, C., Derks, I., In ’t Zandt, M., &amp; Wolbers, M. (2023). </w:t>
      </w:r>
      <w:r w:rsidR="00356CCD" w:rsidRPr="007A557B">
        <w:rPr>
          <w:sz w:val="12"/>
          <w:szCs w:val="12"/>
        </w:rPr>
        <w:t>Resultaten PISA-2022 in vogelvlucht</w:t>
      </w:r>
      <w:r w:rsidRPr="007A557B">
        <w:rPr>
          <w:sz w:val="12"/>
          <w:szCs w:val="12"/>
        </w:rPr>
        <w:t>. Universiteit Twente.</w:t>
      </w:r>
    </w:p>
  </w:footnote>
  <w:footnote w:id="5">
    <w:p w14:paraId="70FE2880" w14:textId="77777777" w:rsidR="004D36B7" w:rsidRPr="007A557B" w:rsidRDefault="004D36B7" w:rsidP="004D36B7">
      <w:pPr>
        <w:pStyle w:val="Voetnoottekst"/>
        <w:rPr>
          <w:sz w:val="12"/>
          <w:szCs w:val="12"/>
        </w:rPr>
      </w:pPr>
      <w:r w:rsidRPr="007A557B">
        <w:rPr>
          <w:rStyle w:val="Voetnootmarkering"/>
          <w:sz w:val="12"/>
          <w:szCs w:val="12"/>
        </w:rPr>
        <w:footnoteRef/>
      </w:r>
      <w:r w:rsidRPr="007A557B">
        <w:rPr>
          <w:sz w:val="12"/>
          <w:szCs w:val="12"/>
        </w:rPr>
        <w:t xml:space="preserve"> Onderwijsraad (2022) </w:t>
      </w:r>
      <w:r w:rsidRPr="007A557B">
        <w:rPr>
          <w:i/>
          <w:iCs/>
          <w:sz w:val="12"/>
          <w:szCs w:val="12"/>
        </w:rPr>
        <w:t>Taal en rekenen in het vizier</w:t>
      </w:r>
      <w:r w:rsidRPr="007A557B">
        <w:rPr>
          <w:sz w:val="12"/>
          <w:szCs w:val="12"/>
        </w:rPr>
        <w:t>. Den Haag: Onderwijsraad, p. 42.</w:t>
      </w:r>
    </w:p>
  </w:footnote>
  <w:footnote w:id="6">
    <w:p w14:paraId="4EB64D7C" w14:textId="2C045477" w:rsidR="004E685D" w:rsidRPr="007A557B" w:rsidRDefault="004E685D" w:rsidP="004E685D">
      <w:pPr>
        <w:pStyle w:val="Voetnoottekst"/>
        <w:rPr>
          <w:sz w:val="12"/>
          <w:szCs w:val="12"/>
        </w:rPr>
      </w:pPr>
      <w:r w:rsidRPr="007A557B">
        <w:rPr>
          <w:rStyle w:val="Voetnootmarkering"/>
          <w:sz w:val="12"/>
          <w:szCs w:val="12"/>
        </w:rPr>
        <w:footnoteRef/>
      </w:r>
      <w:r w:rsidRPr="007A557B">
        <w:rPr>
          <w:sz w:val="12"/>
          <w:szCs w:val="12"/>
        </w:rPr>
        <w:t xml:space="preserve"> </w:t>
      </w:r>
      <w:r w:rsidRPr="007A557B">
        <w:rPr>
          <w:i/>
          <w:iCs/>
          <w:sz w:val="12"/>
          <w:szCs w:val="12"/>
        </w:rPr>
        <w:t>Kamerstukken I</w:t>
      </w:r>
      <w:r w:rsidR="004629E2">
        <w:rPr>
          <w:i/>
          <w:iCs/>
          <w:sz w:val="12"/>
          <w:szCs w:val="12"/>
        </w:rPr>
        <w:t>I</w:t>
      </w:r>
      <w:r w:rsidRPr="007A557B">
        <w:rPr>
          <w:sz w:val="12"/>
          <w:szCs w:val="12"/>
        </w:rPr>
        <w:t xml:space="preserve"> 2023/24, 31497, nr. 475.</w:t>
      </w:r>
    </w:p>
  </w:footnote>
  <w:footnote w:id="7">
    <w:p w14:paraId="698C89BD" w14:textId="4943EE52" w:rsidR="004D7B1F" w:rsidRPr="007A557B" w:rsidRDefault="004D7B1F">
      <w:pPr>
        <w:pStyle w:val="Voetnoottekst"/>
        <w:rPr>
          <w:sz w:val="12"/>
          <w:szCs w:val="12"/>
        </w:rPr>
      </w:pPr>
      <w:r w:rsidRPr="007A557B">
        <w:rPr>
          <w:rStyle w:val="Voetnootmarkering"/>
          <w:sz w:val="12"/>
          <w:szCs w:val="12"/>
        </w:rPr>
        <w:footnoteRef/>
      </w:r>
      <w:r w:rsidRPr="007A557B">
        <w:rPr>
          <w:sz w:val="12"/>
          <w:szCs w:val="12"/>
        </w:rPr>
        <w:t xml:space="preserve"> OCW (2022) </w:t>
      </w:r>
      <w:r w:rsidRPr="007A557B">
        <w:rPr>
          <w:i/>
          <w:iCs/>
          <w:sz w:val="12"/>
          <w:szCs w:val="12"/>
        </w:rPr>
        <w:t>Ontwikkeling kerndoelen Nederlands, rekenen/wiskunde, burgerschap en digitale geletterdheid voor het primair onderwijs en de onderbouw van het voortgezet onderwijs. Opdracht aan SLO</w:t>
      </w:r>
      <w:r w:rsidRPr="007A557B">
        <w:rPr>
          <w:sz w:val="12"/>
          <w:szCs w:val="12"/>
        </w:rPr>
        <w:t>. Den Haag: Ministerie van Onderwijs, Cultuur en Wetenschap.</w:t>
      </w:r>
    </w:p>
  </w:footnote>
  <w:footnote w:id="8">
    <w:p w14:paraId="78B76A3E" w14:textId="77777777" w:rsidR="00AA294A" w:rsidRPr="007A557B" w:rsidRDefault="00AA294A" w:rsidP="00AA294A">
      <w:pPr>
        <w:pStyle w:val="Voetnoottekst"/>
        <w:rPr>
          <w:sz w:val="12"/>
          <w:szCs w:val="12"/>
        </w:rPr>
      </w:pPr>
      <w:r w:rsidRPr="007A557B">
        <w:rPr>
          <w:rStyle w:val="Voetnootmarkering"/>
          <w:sz w:val="12"/>
          <w:szCs w:val="12"/>
        </w:rPr>
        <w:footnoteRef/>
      </w:r>
      <w:r w:rsidRPr="007A557B">
        <w:rPr>
          <w:sz w:val="12"/>
          <w:szCs w:val="12"/>
        </w:rPr>
        <w:t xml:space="preserve"> Het gaat hier om de kerndoelen voor het onderwijs aan meervoudig gehandicapte kinderen zoals opgenomen in artikel 2, tweede lid, onderdeel n, van de Wet op de expertisecentra. In aansluiting op de gebruikelijke, hedendaagse terminologie zal in het vervolg van deze nota van toelichting de terminologie ‘leerlingen met een meervoudige beperking’ worden gehandhaafd. </w:t>
      </w:r>
    </w:p>
  </w:footnote>
  <w:footnote w:id="9">
    <w:p w14:paraId="089A3F6A" w14:textId="2BA49210" w:rsidR="00DA2DDF" w:rsidRPr="007A557B" w:rsidRDefault="00DA2DDF" w:rsidP="00DA2DDF">
      <w:pPr>
        <w:pStyle w:val="Voetnoottekst"/>
        <w:rPr>
          <w:sz w:val="12"/>
          <w:szCs w:val="12"/>
        </w:rPr>
      </w:pPr>
      <w:r w:rsidRPr="007A557B">
        <w:rPr>
          <w:rStyle w:val="Voetnootmarkering"/>
          <w:sz w:val="12"/>
          <w:szCs w:val="12"/>
        </w:rPr>
        <w:footnoteRef/>
      </w:r>
      <w:r w:rsidRPr="007A557B">
        <w:rPr>
          <w:sz w:val="12"/>
          <w:szCs w:val="12"/>
        </w:rPr>
        <w:t xml:space="preserve"> Deze paragraaf is mede gebaseerd op SLO (2024) </w:t>
      </w:r>
      <w:r w:rsidRPr="007A557B">
        <w:rPr>
          <w:i/>
          <w:iCs/>
          <w:sz w:val="12"/>
          <w:szCs w:val="12"/>
        </w:rPr>
        <w:t>Definitieve conceptkerndoelen Nederlands inclusief toelichtingsdocument</w:t>
      </w:r>
      <w:r w:rsidR="001A1176" w:rsidRPr="007A557B">
        <w:rPr>
          <w:sz w:val="12"/>
          <w:szCs w:val="12"/>
        </w:rPr>
        <w:t xml:space="preserve">. </w:t>
      </w:r>
      <w:r w:rsidRPr="007A557B">
        <w:rPr>
          <w:sz w:val="12"/>
          <w:szCs w:val="12"/>
        </w:rPr>
        <w:t xml:space="preserve">Amersfoort: SLO en SLO (2024) </w:t>
      </w:r>
      <w:r w:rsidRPr="007A557B">
        <w:rPr>
          <w:i/>
          <w:iCs/>
          <w:sz w:val="12"/>
          <w:szCs w:val="12"/>
        </w:rPr>
        <w:t>Definitieve conceptkerndoelen rekenen en wiskunde inclusief toelichtingsdocument</w:t>
      </w:r>
      <w:r w:rsidR="001A1176" w:rsidRPr="007A557B">
        <w:rPr>
          <w:i/>
          <w:iCs/>
          <w:sz w:val="12"/>
          <w:szCs w:val="12"/>
        </w:rPr>
        <w:t>.</w:t>
      </w:r>
      <w:r w:rsidRPr="007A557B">
        <w:rPr>
          <w:sz w:val="12"/>
          <w:szCs w:val="12"/>
        </w:rPr>
        <w:t xml:space="preserve"> Amersfoort: SLO.</w:t>
      </w:r>
    </w:p>
  </w:footnote>
  <w:footnote w:id="10">
    <w:p w14:paraId="33E27C8F" w14:textId="470B702D" w:rsidR="00A54DEC" w:rsidRPr="007A557B" w:rsidRDefault="00A54DEC">
      <w:pPr>
        <w:pStyle w:val="Voetnoottekst"/>
        <w:rPr>
          <w:sz w:val="12"/>
          <w:szCs w:val="12"/>
        </w:rPr>
      </w:pPr>
      <w:r w:rsidRPr="007A557B">
        <w:rPr>
          <w:rStyle w:val="Voetnootmarkering"/>
          <w:sz w:val="12"/>
          <w:szCs w:val="12"/>
        </w:rPr>
        <w:footnoteRef/>
      </w:r>
      <w:r w:rsidRPr="007A557B">
        <w:rPr>
          <w:sz w:val="12"/>
          <w:szCs w:val="12"/>
        </w:rPr>
        <w:t xml:space="preserve"> </w:t>
      </w:r>
      <w:r w:rsidRPr="007B1264">
        <w:rPr>
          <w:sz w:val="12"/>
          <w:szCs w:val="12"/>
        </w:rPr>
        <w:t>Bijlage 1</w:t>
      </w:r>
      <w:r w:rsidR="007B1264">
        <w:rPr>
          <w:sz w:val="12"/>
          <w:szCs w:val="12"/>
        </w:rPr>
        <w:t>,</w:t>
      </w:r>
      <w:r w:rsidRPr="007B1264">
        <w:rPr>
          <w:sz w:val="12"/>
          <w:szCs w:val="12"/>
        </w:rPr>
        <w:t xml:space="preserve"> Uitvoeringsbesluit WVO 2020</w:t>
      </w:r>
      <w:r w:rsidR="007B1264">
        <w:rPr>
          <w:sz w:val="12"/>
          <w:szCs w:val="12"/>
        </w:rPr>
        <w:t>.</w:t>
      </w:r>
    </w:p>
  </w:footnote>
  <w:footnote w:id="11">
    <w:p w14:paraId="01873841" w14:textId="3F901FC5" w:rsidR="00C8576C" w:rsidRPr="007A557B" w:rsidRDefault="00C8576C">
      <w:pPr>
        <w:pStyle w:val="Voetnoottekst"/>
        <w:rPr>
          <w:sz w:val="12"/>
          <w:szCs w:val="12"/>
        </w:rPr>
      </w:pPr>
      <w:r w:rsidRPr="007A557B">
        <w:rPr>
          <w:rStyle w:val="Voetnootmarkering"/>
          <w:sz w:val="12"/>
          <w:szCs w:val="12"/>
        </w:rPr>
        <w:footnoteRef/>
      </w:r>
      <w:r w:rsidRPr="007A557B">
        <w:rPr>
          <w:sz w:val="12"/>
          <w:szCs w:val="12"/>
        </w:rPr>
        <w:t xml:space="preserve"> </w:t>
      </w:r>
      <w:r w:rsidRPr="007A557B">
        <w:rPr>
          <w:i/>
          <w:iCs/>
          <w:sz w:val="12"/>
          <w:szCs w:val="12"/>
        </w:rPr>
        <w:t>Kamerstukken</w:t>
      </w:r>
      <w:r w:rsidR="009066E5" w:rsidRPr="007A557B">
        <w:rPr>
          <w:i/>
          <w:iCs/>
          <w:sz w:val="12"/>
          <w:szCs w:val="12"/>
        </w:rPr>
        <w:t xml:space="preserve"> I</w:t>
      </w:r>
      <w:r w:rsidRPr="007A557B">
        <w:rPr>
          <w:sz w:val="12"/>
          <w:szCs w:val="12"/>
        </w:rPr>
        <w:t xml:space="preserve"> 2024–2025, 31 293, nr. 766</w:t>
      </w:r>
      <w:r w:rsidR="00B203B0" w:rsidRPr="007A557B">
        <w:rPr>
          <w:sz w:val="12"/>
          <w:szCs w:val="12"/>
        </w:rPr>
        <w:t>.</w:t>
      </w:r>
    </w:p>
  </w:footnote>
  <w:footnote w:id="12">
    <w:p w14:paraId="5626C686" w14:textId="04E2C791" w:rsidR="002A4349" w:rsidRPr="007A557B" w:rsidRDefault="002A4349" w:rsidP="002A4349">
      <w:pPr>
        <w:pStyle w:val="Voetnoottekst"/>
        <w:rPr>
          <w:sz w:val="12"/>
          <w:szCs w:val="12"/>
        </w:rPr>
      </w:pPr>
      <w:r w:rsidRPr="007A557B">
        <w:rPr>
          <w:rStyle w:val="Voetnootmarkering"/>
          <w:sz w:val="12"/>
          <w:szCs w:val="12"/>
        </w:rPr>
        <w:footnoteRef/>
      </w:r>
      <w:r w:rsidRPr="007A557B">
        <w:rPr>
          <w:sz w:val="12"/>
          <w:szCs w:val="12"/>
        </w:rPr>
        <w:t xml:space="preserve"> Deze paragraaf is grotendeels overgenomen uit de paragraaf </w:t>
      </w:r>
      <w:r w:rsidRPr="007A557B">
        <w:rPr>
          <w:i/>
          <w:iCs/>
          <w:sz w:val="12"/>
          <w:szCs w:val="12"/>
        </w:rPr>
        <w:t>Karakteristiek kerndoelen Nederlands</w:t>
      </w:r>
      <w:r w:rsidR="001D0520" w:rsidRPr="007A557B">
        <w:rPr>
          <w:sz w:val="12"/>
          <w:szCs w:val="12"/>
        </w:rPr>
        <w:t>.</w:t>
      </w:r>
      <w:r w:rsidRPr="007A557B">
        <w:rPr>
          <w:i/>
          <w:iCs/>
          <w:sz w:val="12"/>
          <w:szCs w:val="12"/>
        </w:rPr>
        <w:t xml:space="preserve"> </w:t>
      </w:r>
      <w:r w:rsidR="001D0520" w:rsidRPr="007A557B">
        <w:rPr>
          <w:sz w:val="12"/>
          <w:szCs w:val="12"/>
        </w:rPr>
        <w:t xml:space="preserve">In: </w:t>
      </w:r>
      <w:r w:rsidRPr="007A557B">
        <w:rPr>
          <w:sz w:val="12"/>
          <w:szCs w:val="12"/>
        </w:rPr>
        <w:t xml:space="preserve">SLO (2024) </w:t>
      </w:r>
      <w:r w:rsidRPr="007A557B">
        <w:rPr>
          <w:i/>
          <w:iCs/>
          <w:sz w:val="12"/>
          <w:szCs w:val="12"/>
        </w:rPr>
        <w:t>Definitieve conceptkerndoelen Nederlands inclusief toelichtingsdocument</w:t>
      </w:r>
      <w:r w:rsidR="001D0520" w:rsidRPr="007A557B">
        <w:rPr>
          <w:i/>
          <w:iCs/>
          <w:sz w:val="12"/>
          <w:szCs w:val="12"/>
        </w:rPr>
        <w:t xml:space="preserve">. </w:t>
      </w:r>
      <w:r w:rsidR="001D0520" w:rsidRPr="007A557B">
        <w:rPr>
          <w:sz w:val="12"/>
          <w:szCs w:val="12"/>
        </w:rPr>
        <w:t>Amersfoort: SLO, p. 6-7</w:t>
      </w:r>
      <w:r w:rsidR="00356CCD" w:rsidRPr="007A557B">
        <w:rPr>
          <w:sz w:val="12"/>
          <w:szCs w:val="12"/>
        </w:rPr>
        <w:t>.</w:t>
      </w:r>
    </w:p>
  </w:footnote>
  <w:footnote w:id="13">
    <w:p w14:paraId="1677C300" w14:textId="337419B1" w:rsidR="00794913" w:rsidRPr="00626197" w:rsidRDefault="00794913">
      <w:pPr>
        <w:pStyle w:val="Voetnoottekst"/>
        <w:rPr>
          <w:i/>
          <w:iCs/>
          <w:sz w:val="12"/>
          <w:szCs w:val="12"/>
        </w:rPr>
      </w:pPr>
      <w:r w:rsidRPr="00626197">
        <w:rPr>
          <w:rStyle w:val="Voetnootmarkering"/>
          <w:sz w:val="12"/>
          <w:szCs w:val="12"/>
        </w:rPr>
        <w:footnoteRef/>
      </w:r>
      <w:r w:rsidRPr="00626197">
        <w:rPr>
          <w:sz w:val="12"/>
          <w:szCs w:val="12"/>
        </w:rPr>
        <w:t xml:space="preserve"> SLO (2022) </w:t>
      </w:r>
      <w:r w:rsidRPr="00626197">
        <w:rPr>
          <w:i/>
          <w:iCs/>
          <w:sz w:val="12"/>
          <w:szCs w:val="12"/>
        </w:rPr>
        <w:t xml:space="preserve">Startnotitie kerndoelen Nederlands. </w:t>
      </w:r>
      <w:r w:rsidRPr="008E301D">
        <w:rPr>
          <w:sz w:val="12"/>
          <w:szCs w:val="12"/>
        </w:rPr>
        <w:t>Amersfoort: SLO.</w:t>
      </w:r>
    </w:p>
  </w:footnote>
  <w:footnote w:id="14">
    <w:p w14:paraId="289AF8EB" w14:textId="77777777" w:rsidR="002A4349" w:rsidRPr="007A557B" w:rsidRDefault="002A4349" w:rsidP="002A4349">
      <w:pPr>
        <w:pStyle w:val="Voetnoottekst"/>
        <w:rPr>
          <w:sz w:val="12"/>
          <w:szCs w:val="12"/>
        </w:rPr>
      </w:pPr>
      <w:r w:rsidRPr="007A557B">
        <w:rPr>
          <w:rStyle w:val="Voetnootmarkering"/>
          <w:sz w:val="12"/>
          <w:szCs w:val="12"/>
        </w:rPr>
        <w:footnoteRef/>
      </w:r>
      <w:r w:rsidRPr="007A557B">
        <w:rPr>
          <w:sz w:val="12"/>
          <w:szCs w:val="12"/>
        </w:rPr>
        <w:t xml:space="preserve"> Deze paragraaf is grotendeels overgenomen uit de paragraaf </w:t>
      </w:r>
      <w:r w:rsidRPr="007A557B">
        <w:rPr>
          <w:i/>
          <w:iCs/>
          <w:sz w:val="12"/>
          <w:szCs w:val="12"/>
        </w:rPr>
        <w:t>Karakteristiek kerndoelen rekenen en wiskunde</w:t>
      </w:r>
      <w:r w:rsidRPr="007A557B">
        <w:rPr>
          <w:sz w:val="12"/>
          <w:szCs w:val="12"/>
        </w:rPr>
        <w:t>,</w:t>
      </w:r>
      <w:r w:rsidRPr="007A557B">
        <w:rPr>
          <w:i/>
          <w:iCs/>
          <w:sz w:val="12"/>
          <w:szCs w:val="12"/>
        </w:rPr>
        <w:t xml:space="preserve"> </w:t>
      </w:r>
      <w:r w:rsidRPr="007A557B">
        <w:rPr>
          <w:sz w:val="12"/>
          <w:szCs w:val="12"/>
        </w:rPr>
        <w:t xml:space="preserve">SLO (september 2024), </w:t>
      </w:r>
      <w:r w:rsidRPr="007A557B">
        <w:rPr>
          <w:i/>
          <w:iCs/>
          <w:sz w:val="12"/>
          <w:szCs w:val="12"/>
        </w:rPr>
        <w:t>Definitieve conceptkerndoelen rekenen en wiskunde inclusief toelichtingsdocument, pp. 6-7</w:t>
      </w:r>
      <w:r w:rsidRPr="007A557B">
        <w:rPr>
          <w:sz w:val="12"/>
          <w:szCs w:val="12"/>
        </w:rPr>
        <w:t xml:space="preserve"> (Amersfoort: SLO).</w:t>
      </w:r>
    </w:p>
  </w:footnote>
  <w:footnote w:id="15">
    <w:p w14:paraId="3947D81F" w14:textId="105408FF" w:rsidR="00827DE2" w:rsidRPr="00626197" w:rsidRDefault="00827DE2" w:rsidP="00827DE2">
      <w:pPr>
        <w:pStyle w:val="Voetnoottekst"/>
        <w:rPr>
          <w:sz w:val="12"/>
          <w:szCs w:val="12"/>
        </w:rPr>
      </w:pPr>
      <w:r w:rsidRPr="007A557B">
        <w:rPr>
          <w:rStyle w:val="Voetnootmarkering"/>
          <w:sz w:val="12"/>
          <w:szCs w:val="12"/>
        </w:rPr>
        <w:footnoteRef/>
      </w:r>
      <w:r w:rsidRPr="007A557B">
        <w:rPr>
          <w:sz w:val="12"/>
          <w:szCs w:val="12"/>
        </w:rPr>
        <w:t xml:space="preserve"> </w:t>
      </w:r>
      <w:r w:rsidR="00F579B0" w:rsidRPr="007A557B">
        <w:rPr>
          <w:sz w:val="12"/>
          <w:szCs w:val="12"/>
        </w:rPr>
        <w:t xml:space="preserve">Wet van 7 mei 2014 tot wijziging van onder meer de Wet op het primair onderwijs, de Wet op het voortgezet onderwijs en de Wet op de expertisecentra in verband met het onderwijs in de Friese taal, </w:t>
      </w:r>
      <w:r w:rsidRPr="007A557B">
        <w:rPr>
          <w:i/>
          <w:iCs/>
          <w:sz w:val="12"/>
          <w:szCs w:val="12"/>
        </w:rPr>
        <w:t>Stb.</w:t>
      </w:r>
      <w:r w:rsidRPr="007A557B">
        <w:rPr>
          <w:sz w:val="12"/>
          <w:szCs w:val="12"/>
        </w:rPr>
        <w:t xml:space="preserve"> 2014, 185.</w:t>
      </w:r>
    </w:p>
  </w:footnote>
  <w:footnote w:id="16">
    <w:p w14:paraId="086B2805" w14:textId="07E7C596" w:rsidR="00CE48CC" w:rsidRPr="00626197" w:rsidRDefault="00CE48CC">
      <w:pPr>
        <w:pStyle w:val="Voetnoottekst"/>
        <w:rPr>
          <w:sz w:val="12"/>
          <w:szCs w:val="12"/>
        </w:rPr>
      </w:pPr>
      <w:r w:rsidRPr="00626197">
        <w:rPr>
          <w:rStyle w:val="Voetnootmarkering"/>
          <w:sz w:val="12"/>
          <w:szCs w:val="12"/>
        </w:rPr>
        <w:footnoteRef/>
      </w:r>
      <w:r w:rsidRPr="00626197">
        <w:rPr>
          <w:sz w:val="12"/>
          <w:szCs w:val="12"/>
        </w:rPr>
        <w:t xml:space="preserve"> Deze paragraaf is gedeeltelijk gebaseerd op SLO (2024) </w:t>
      </w:r>
      <w:r w:rsidR="00356CCD" w:rsidRPr="00626197">
        <w:rPr>
          <w:sz w:val="12"/>
          <w:szCs w:val="12"/>
        </w:rPr>
        <w:t>Functionele kerndoelen Nederlands en rekenen en wiskunde (definitief concept</w:t>
      </w:r>
      <w:r w:rsidRPr="00626197">
        <w:rPr>
          <w:i/>
          <w:iCs/>
          <w:sz w:val="12"/>
          <w:szCs w:val="12"/>
        </w:rPr>
        <w:t>).</w:t>
      </w:r>
      <w:r w:rsidRPr="00626197">
        <w:rPr>
          <w:sz w:val="12"/>
          <w:szCs w:val="12"/>
        </w:rPr>
        <w:t xml:space="preserve"> Amersfoort: SL</w:t>
      </w:r>
      <w:r w:rsidR="00283ADD" w:rsidRPr="00626197">
        <w:rPr>
          <w:sz w:val="12"/>
          <w:szCs w:val="12"/>
        </w:rPr>
        <w:t>O.</w:t>
      </w:r>
    </w:p>
  </w:footnote>
  <w:footnote w:id="17">
    <w:p w14:paraId="00A60096" w14:textId="52AE2919" w:rsidR="00164B13" w:rsidRPr="007A557B" w:rsidRDefault="00164B13" w:rsidP="00164B13">
      <w:pPr>
        <w:pStyle w:val="Voetnoottekst"/>
        <w:rPr>
          <w:sz w:val="12"/>
          <w:szCs w:val="12"/>
        </w:rPr>
      </w:pPr>
      <w:r w:rsidRPr="007A557B">
        <w:rPr>
          <w:rStyle w:val="Voetnootmarkering"/>
          <w:sz w:val="12"/>
          <w:szCs w:val="12"/>
        </w:rPr>
        <w:footnoteRef/>
      </w:r>
      <w:r w:rsidRPr="007A557B">
        <w:rPr>
          <w:sz w:val="12"/>
          <w:szCs w:val="12"/>
        </w:rPr>
        <w:t xml:space="preserve"> </w:t>
      </w:r>
      <w:r w:rsidRPr="007A557B">
        <w:rPr>
          <w:i/>
          <w:iCs/>
          <w:sz w:val="12"/>
          <w:szCs w:val="12"/>
        </w:rPr>
        <w:t>Kamerstukken</w:t>
      </w:r>
      <w:r w:rsidRPr="007A557B">
        <w:rPr>
          <w:sz w:val="12"/>
          <w:szCs w:val="12"/>
        </w:rPr>
        <w:t xml:space="preserve"> </w:t>
      </w:r>
      <w:r w:rsidRPr="007A557B">
        <w:rPr>
          <w:i/>
          <w:iCs/>
          <w:sz w:val="12"/>
          <w:szCs w:val="12"/>
        </w:rPr>
        <w:t>II</w:t>
      </w:r>
      <w:r w:rsidRPr="007A557B">
        <w:rPr>
          <w:sz w:val="12"/>
          <w:szCs w:val="12"/>
        </w:rPr>
        <w:t xml:space="preserve"> 2024/25, 31293 nr. 833</w:t>
      </w:r>
      <w:r w:rsidR="00D872E8">
        <w:rPr>
          <w:sz w:val="12"/>
          <w:szCs w:val="12"/>
        </w:rPr>
        <w:t>.</w:t>
      </w:r>
    </w:p>
  </w:footnote>
  <w:footnote w:id="18">
    <w:p w14:paraId="3AE7CB4D" w14:textId="77777777" w:rsidR="008669AA" w:rsidRPr="007A557B" w:rsidRDefault="008669AA" w:rsidP="008669AA">
      <w:pPr>
        <w:pStyle w:val="Voetnoottekst"/>
        <w:rPr>
          <w:sz w:val="12"/>
          <w:szCs w:val="12"/>
        </w:rPr>
      </w:pPr>
      <w:r w:rsidRPr="007A557B">
        <w:rPr>
          <w:rStyle w:val="Voetnootmarkering"/>
          <w:sz w:val="12"/>
          <w:szCs w:val="12"/>
        </w:rPr>
        <w:footnoteRef/>
      </w:r>
      <w:r w:rsidRPr="007A557B">
        <w:rPr>
          <w:sz w:val="12"/>
          <w:szCs w:val="12"/>
        </w:rPr>
        <w:t xml:space="preserve"> Inschatting gebaseerd op het feit dat scholen ‘van onderop’ implementeren: eerst de onderbouw van het po, dan de middenbouw en vervolgens de bovenbouw. Ook het vo volgt drie tranches: leerjaar 1, 2 en 3. </w:t>
      </w:r>
    </w:p>
  </w:footnote>
  <w:footnote w:id="19">
    <w:p w14:paraId="7BE4CF50" w14:textId="039E2722" w:rsidR="008A2181" w:rsidRPr="009B739D" w:rsidRDefault="008A2181">
      <w:pPr>
        <w:pStyle w:val="Voetnoottekst"/>
        <w:rPr>
          <w:sz w:val="12"/>
          <w:szCs w:val="12"/>
        </w:rPr>
      </w:pPr>
      <w:r w:rsidRPr="009B739D">
        <w:rPr>
          <w:rStyle w:val="Voetnootmarkering"/>
          <w:sz w:val="12"/>
          <w:szCs w:val="12"/>
        </w:rPr>
        <w:footnoteRef/>
      </w:r>
      <w:r w:rsidRPr="009B739D">
        <w:rPr>
          <w:sz w:val="12"/>
          <w:szCs w:val="12"/>
        </w:rPr>
        <w:t xml:space="preserve"> </w:t>
      </w:r>
      <w:r w:rsidR="007E7772" w:rsidRPr="009B739D">
        <w:rPr>
          <w:sz w:val="12"/>
          <w:szCs w:val="12"/>
        </w:rPr>
        <w:t xml:space="preserve">‘Personeelssterkte primair onderwijs’, </w:t>
      </w:r>
      <w:r w:rsidR="00EB6FF4" w:rsidRPr="009B739D">
        <w:rPr>
          <w:sz w:val="12"/>
          <w:szCs w:val="12"/>
        </w:rPr>
        <w:t>ocwincijfers.nl</w:t>
      </w:r>
      <w:r w:rsidR="00356CCD" w:rsidRPr="009B739D">
        <w:rPr>
          <w:sz w:val="12"/>
          <w:szCs w:val="12"/>
        </w:rPr>
        <w:t>.</w:t>
      </w:r>
    </w:p>
  </w:footnote>
  <w:footnote w:id="20">
    <w:p w14:paraId="5D575678" w14:textId="7F4E2348" w:rsidR="00862447" w:rsidRPr="009B739D" w:rsidRDefault="00862447">
      <w:pPr>
        <w:pStyle w:val="Voetnoottekst"/>
        <w:rPr>
          <w:i/>
          <w:iCs/>
          <w:sz w:val="12"/>
          <w:szCs w:val="12"/>
        </w:rPr>
      </w:pPr>
      <w:r w:rsidRPr="009B739D">
        <w:rPr>
          <w:rStyle w:val="Voetnootmarkering"/>
          <w:sz w:val="12"/>
          <w:szCs w:val="12"/>
        </w:rPr>
        <w:footnoteRef/>
      </w:r>
      <w:r w:rsidRPr="009B739D">
        <w:rPr>
          <w:sz w:val="12"/>
          <w:szCs w:val="12"/>
        </w:rPr>
        <w:t xml:space="preserve"> </w:t>
      </w:r>
      <w:r w:rsidRPr="009B739D">
        <w:rPr>
          <w:i/>
          <w:iCs/>
          <w:sz w:val="12"/>
          <w:szCs w:val="12"/>
        </w:rPr>
        <w:t xml:space="preserve">Advies implementatie kerndoelen. </w:t>
      </w:r>
      <w:r w:rsidRPr="009B739D">
        <w:rPr>
          <w:sz w:val="12"/>
          <w:szCs w:val="12"/>
        </w:rPr>
        <w:t>SLO, mei 2024, Amersfoort</w:t>
      </w:r>
      <w:r w:rsidR="00356CCD" w:rsidRPr="007A557B">
        <w:rPr>
          <w:sz w:val="12"/>
          <w:szCs w:val="12"/>
        </w:rPr>
        <w:t>.</w:t>
      </w:r>
    </w:p>
  </w:footnote>
  <w:footnote w:id="21">
    <w:p w14:paraId="3B10BB1C" w14:textId="1BB379EE" w:rsidR="008669AA" w:rsidRPr="009B739D" w:rsidRDefault="008669AA" w:rsidP="008669AA">
      <w:pPr>
        <w:pStyle w:val="Voetnoottekst"/>
        <w:rPr>
          <w:sz w:val="12"/>
          <w:szCs w:val="12"/>
        </w:rPr>
      </w:pPr>
      <w:r w:rsidRPr="009B739D">
        <w:rPr>
          <w:rStyle w:val="Voetnootmarkering"/>
          <w:sz w:val="12"/>
          <w:szCs w:val="12"/>
        </w:rPr>
        <w:footnoteRef/>
      </w:r>
      <w:r w:rsidRPr="009B739D">
        <w:rPr>
          <w:sz w:val="12"/>
          <w:szCs w:val="12"/>
        </w:rPr>
        <w:t xml:space="preserve"> </w:t>
      </w:r>
      <w:r w:rsidR="00356CCD" w:rsidRPr="009B739D">
        <w:rPr>
          <w:sz w:val="12"/>
          <w:szCs w:val="12"/>
        </w:rPr>
        <w:t>Handboek meting regeldrukkosten</w:t>
      </w:r>
      <w:r w:rsidRPr="009B739D">
        <w:rPr>
          <w:sz w:val="12"/>
          <w:szCs w:val="12"/>
        </w:rPr>
        <w:t>, p. 15-19.</w:t>
      </w:r>
    </w:p>
  </w:footnote>
  <w:footnote w:id="22">
    <w:p w14:paraId="0BE6E450" w14:textId="77777777" w:rsidR="008669AA" w:rsidRPr="007A557B" w:rsidRDefault="008669AA" w:rsidP="008669AA">
      <w:pPr>
        <w:pStyle w:val="Voetnoottekst"/>
        <w:rPr>
          <w:sz w:val="12"/>
          <w:szCs w:val="12"/>
        </w:rPr>
      </w:pPr>
      <w:r w:rsidRPr="009B739D">
        <w:rPr>
          <w:rStyle w:val="Voetnootmarkering"/>
          <w:sz w:val="12"/>
          <w:szCs w:val="12"/>
        </w:rPr>
        <w:footnoteRef/>
      </w:r>
      <w:r w:rsidRPr="009B739D">
        <w:rPr>
          <w:sz w:val="12"/>
          <w:szCs w:val="12"/>
        </w:rPr>
        <w:t xml:space="preserve"> Zie voor de berekening van het aandeel Nederlands en rekenen en wiskunde binnen het totale curriculum: </w:t>
      </w:r>
      <w:r w:rsidRPr="009B739D">
        <w:rPr>
          <w:i/>
          <w:iCs/>
          <w:sz w:val="12"/>
          <w:szCs w:val="12"/>
        </w:rPr>
        <w:t>Verdeling van</w:t>
      </w:r>
      <w:r w:rsidRPr="007A557B">
        <w:rPr>
          <w:i/>
          <w:iCs/>
          <w:sz w:val="12"/>
          <w:szCs w:val="12"/>
        </w:rPr>
        <w:t xml:space="preserve"> ontwerptijd voor ontwikkeling van kerndoelen in po en onderbouw vo</w:t>
      </w:r>
      <w:r w:rsidRPr="007A557B">
        <w:rPr>
          <w:sz w:val="12"/>
          <w:szCs w:val="12"/>
        </w:rPr>
        <w:t xml:space="preserve"> SLO, 2022.</w:t>
      </w:r>
    </w:p>
  </w:footnote>
  <w:footnote w:id="23">
    <w:p w14:paraId="2AAC624D" w14:textId="77777777" w:rsidR="006D68EF" w:rsidRPr="007A557B" w:rsidRDefault="006D68EF" w:rsidP="006D68EF">
      <w:pPr>
        <w:pStyle w:val="Voetnoottekst"/>
        <w:rPr>
          <w:sz w:val="12"/>
          <w:szCs w:val="12"/>
        </w:rPr>
      </w:pPr>
      <w:r w:rsidRPr="009B739D">
        <w:rPr>
          <w:rStyle w:val="Voetnootmarkering"/>
          <w:sz w:val="12"/>
          <w:szCs w:val="12"/>
        </w:rPr>
        <w:footnoteRef/>
      </w:r>
      <w:r w:rsidRPr="009B739D">
        <w:rPr>
          <w:sz w:val="12"/>
          <w:szCs w:val="12"/>
        </w:rPr>
        <w:t xml:space="preserve"> </w:t>
      </w:r>
      <w:r w:rsidRPr="007A557B">
        <w:rPr>
          <w:i/>
          <w:iCs/>
          <w:sz w:val="12"/>
          <w:szCs w:val="12"/>
        </w:rPr>
        <w:t>Stb.</w:t>
      </w:r>
      <w:r w:rsidRPr="007A557B">
        <w:rPr>
          <w:sz w:val="12"/>
          <w:szCs w:val="12"/>
        </w:rPr>
        <w:t xml:space="preserve"> 2021, 166.</w:t>
      </w:r>
    </w:p>
  </w:footnote>
  <w:footnote w:id="24">
    <w:p w14:paraId="6549C5D6" w14:textId="404B3FD7" w:rsidR="008A06E8" w:rsidRPr="007A557B" w:rsidRDefault="008A06E8">
      <w:pPr>
        <w:pStyle w:val="Voetnoottekst"/>
        <w:rPr>
          <w:sz w:val="12"/>
          <w:szCs w:val="12"/>
        </w:rPr>
      </w:pPr>
      <w:r w:rsidRPr="007A557B">
        <w:rPr>
          <w:rStyle w:val="Voetnootmarkering"/>
          <w:sz w:val="12"/>
          <w:szCs w:val="12"/>
        </w:rPr>
        <w:footnoteRef/>
      </w:r>
      <w:r w:rsidRPr="007A557B">
        <w:rPr>
          <w:sz w:val="12"/>
          <w:szCs w:val="12"/>
        </w:rPr>
        <w:t xml:space="preserve"> Artikelen 74, tweede lid, onderdeel b, WPO</w:t>
      </w:r>
      <w:r w:rsidR="00A4080E" w:rsidRPr="007A557B">
        <w:rPr>
          <w:sz w:val="12"/>
          <w:szCs w:val="12"/>
        </w:rPr>
        <w:t xml:space="preserve">, 72, derde lid, onderdeel b, WPO BES en 4.5a, tweede lid, onderdeel b, WVO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CDDA" w14:textId="06B6A709" w:rsidR="00030EDC" w:rsidRDefault="00030EDC">
    <w:pPr>
      <w:pStyle w:val="Koptekst"/>
    </w:pPr>
  </w:p>
  <w:p w14:paraId="4B41E143" w14:textId="77777777" w:rsidR="00030EDC" w:rsidRDefault="00030EDC">
    <w:pPr>
      <w:pStyle w:val="Koptekst"/>
    </w:pPr>
  </w:p>
  <w:p w14:paraId="62893B36" w14:textId="77777777" w:rsidR="00512B60" w:rsidRDefault="00512B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455A" w14:textId="1B1B03B5" w:rsidR="00030EDC" w:rsidRDefault="004C185A">
    <w:pPr>
      <w:pStyle w:val="Koptekst"/>
    </w:pPr>
    <w:r>
      <w:rPr>
        <w:noProof/>
      </w:rPr>
      <w:drawing>
        <wp:inline distT="0" distB="0" distL="0" distR="0" wp14:anchorId="12DBEA04" wp14:editId="5037FB6C">
          <wp:extent cx="6610350" cy="2533650"/>
          <wp:effectExtent l="0" t="0" r="0" b="0"/>
          <wp:docPr id="75592298" name="Afbeelding 5" descr="Afbeelding met tekst, Lettertype,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2298" name="Afbeelding 5" descr="Afbeelding met tekst, Lettertype, schermopname,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p w14:paraId="16412D17" w14:textId="77777777" w:rsidR="00512B60" w:rsidRDefault="00512B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6DB8" w14:textId="77777777" w:rsidR="000F630A" w:rsidRDefault="000F630A">
    <w:pPr>
      <w:pStyle w:val="Koptekst"/>
    </w:pPr>
  </w:p>
  <w:p w14:paraId="449D0083" w14:textId="77777777" w:rsidR="000F630A" w:rsidRDefault="000F630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ABD3" w14:textId="77777777" w:rsidR="000F630A" w:rsidRDefault="004C185A">
    <w:pPr>
      <w:pStyle w:val="Koptekst"/>
    </w:pPr>
    <w:r>
      <w:rPr>
        <w:noProof/>
      </w:rPr>
      <w:drawing>
        <wp:inline distT="0" distB="0" distL="0" distR="0" wp14:anchorId="2A43A06B" wp14:editId="7F6DE6C2">
          <wp:extent cx="6610350" cy="2533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970"/>
    <w:multiLevelType w:val="hybridMultilevel"/>
    <w:tmpl w:val="0F9E7C1C"/>
    <w:lvl w:ilvl="0" w:tplc="04130019">
      <w:start w:val="1"/>
      <w:numFmt w:val="lowerLetter"/>
      <w:lvlText w:val="%1."/>
      <w:lvlJc w:val="left"/>
      <w:pPr>
        <w:ind w:left="-1059" w:hanging="360"/>
      </w:pPr>
      <w:rPr>
        <w:rFonts w:hint="default"/>
      </w:rPr>
    </w:lvl>
    <w:lvl w:ilvl="1" w:tplc="FFFFFFFF" w:tentative="1">
      <w:start w:val="1"/>
      <w:numFmt w:val="bullet"/>
      <w:lvlText w:val="o"/>
      <w:lvlJc w:val="left"/>
      <w:pPr>
        <w:ind w:left="-339" w:hanging="360"/>
      </w:pPr>
      <w:rPr>
        <w:rFonts w:ascii="Courier New" w:hAnsi="Courier New" w:cs="Courier New" w:hint="default"/>
      </w:rPr>
    </w:lvl>
    <w:lvl w:ilvl="2" w:tplc="FFFFFFFF" w:tentative="1">
      <w:start w:val="1"/>
      <w:numFmt w:val="bullet"/>
      <w:lvlText w:val=""/>
      <w:lvlJc w:val="left"/>
      <w:pPr>
        <w:ind w:left="381" w:hanging="360"/>
      </w:pPr>
      <w:rPr>
        <w:rFonts w:ascii="Wingdings" w:hAnsi="Wingdings" w:hint="default"/>
      </w:rPr>
    </w:lvl>
    <w:lvl w:ilvl="3" w:tplc="FFFFFFFF" w:tentative="1">
      <w:start w:val="1"/>
      <w:numFmt w:val="bullet"/>
      <w:lvlText w:val=""/>
      <w:lvlJc w:val="left"/>
      <w:pPr>
        <w:ind w:left="1101" w:hanging="360"/>
      </w:pPr>
      <w:rPr>
        <w:rFonts w:ascii="Symbol" w:hAnsi="Symbol" w:hint="default"/>
      </w:rPr>
    </w:lvl>
    <w:lvl w:ilvl="4" w:tplc="FFFFFFFF" w:tentative="1">
      <w:start w:val="1"/>
      <w:numFmt w:val="bullet"/>
      <w:lvlText w:val="o"/>
      <w:lvlJc w:val="left"/>
      <w:pPr>
        <w:ind w:left="1821" w:hanging="360"/>
      </w:pPr>
      <w:rPr>
        <w:rFonts w:ascii="Courier New" w:hAnsi="Courier New" w:cs="Courier New" w:hint="default"/>
      </w:rPr>
    </w:lvl>
    <w:lvl w:ilvl="5" w:tplc="FFFFFFFF" w:tentative="1">
      <w:start w:val="1"/>
      <w:numFmt w:val="bullet"/>
      <w:lvlText w:val=""/>
      <w:lvlJc w:val="left"/>
      <w:pPr>
        <w:ind w:left="2541" w:hanging="360"/>
      </w:pPr>
      <w:rPr>
        <w:rFonts w:ascii="Wingdings" w:hAnsi="Wingdings" w:hint="default"/>
      </w:rPr>
    </w:lvl>
    <w:lvl w:ilvl="6" w:tplc="FFFFFFFF" w:tentative="1">
      <w:start w:val="1"/>
      <w:numFmt w:val="bullet"/>
      <w:lvlText w:val=""/>
      <w:lvlJc w:val="left"/>
      <w:pPr>
        <w:ind w:left="3261" w:hanging="360"/>
      </w:pPr>
      <w:rPr>
        <w:rFonts w:ascii="Symbol" w:hAnsi="Symbol" w:hint="default"/>
      </w:rPr>
    </w:lvl>
    <w:lvl w:ilvl="7" w:tplc="FFFFFFFF" w:tentative="1">
      <w:start w:val="1"/>
      <w:numFmt w:val="bullet"/>
      <w:lvlText w:val="o"/>
      <w:lvlJc w:val="left"/>
      <w:pPr>
        <w:ind w:left="3981" w:hanging="360"/>
      </w:pPr>
      <w:rPr>
        <w:rFonts w:ascii="Courier New" w:hAnsi="Courier New" w:cs="Courier New" w:hint="default"/>
      </w:rPr>
    </w:lvl>
    <w:lvl w:ilvl="8" w:tplc="FFFFFFFF" w:tentative="1">
      <w:start w:val="1"/>
      <w:numFmt w:val="bullet"/>
      <w:lvlText w:val=""/>
      <w:lvlJc w:val="left"/>
      <w:pPr>
        <w:ind w:left="4701" w:hanging="360"/>
      </w:pPr>
      <w:rPr>
        <w:rFonts w:ascii="Wingdings" w:hAnsi="Wingdings" w:hint="default"/>
      </w:rPr>
    </w:lvl>
  </w:abstractNum>
  <w:abstractNum w:abstractNumId="1" w15:restartNumberingAfterBreak="0">
    <w:nsid w:val="00D756D9"/>
    <w:multiLevelType w:val="hybridMultilevel"/>
    <w:tmpl w:val="DF5EBB0E"/>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2" w15:restartNumberingAfterBreak="0">
    <w:nsid w:val="02104EBD"/>
    <w:multiLevelType w:val="hybridMultilevel"/>
    <w:tmpl w:val="91E0D346"/>
    <w:lvl w:ilvl="0" w:tplc="BDC266D6">
      <w:start w:val="1"/>
      <w:numFmt w:val="lowerLetter"/>
      <w:lvlText w:val="%1."/>
      <w:lvlJc w:val="left"/>
      <w:pPr>
        <w:ind w:left="-778" w:hanging="360"/>
      </w:pPr>
      <w:rPr>
        <w:rFonts w:hint="default"/>
        <w:i w:val="0"/>
        <w:iCs w:val="0"/>
      </w:rPr>
    </w:lvl>
    <w:lvl w:ilvl="1" w:tplc="FFFFFFFF" w:tentative="1">
      <w:start w:val="1"/>
      <w:numFmt w:val="bullet"/>
      <w:lvlText w:val="o"/>
      <w:lvlJc w:val="left"/>
      <w:pPr>
        <w:ind w:left="-58" w:hanging="360"/>
      </w:pPr>
      <w:rPr>
        <w:rFonts w:ascii="Courier New" w:hAnsi="Courier New" w:cs="Courier New" w:hint="default"/>
      </w:rPr>
    </w:lvl>
    <w:lvl w:ilvl="2" w:tplc="FFFFFFFF" w:tentative="1">
      <w:start w:val="1"/>
      <w:numFmt w:val="bullet"/>
      <w:lvlText w:val=""/>
      <w:lvlJc w:val="left"/>
      <w:pPr>
        <w:ind w:left="662" w:hanging="360"/>
      </w:pPr>
      <w:rPr>
        <w:rFonts w:ascii="Wingdings" w:hAnsi="Wingdings" w:hint="default"/>
      </w:rPr>
    </w:lvl>
    <w:lvl w:ilvl="3" w:tplc="FFFFFFFF" w:tentative="1">
      <w:start w:val="1"/>
      <w:numFmt w:val="bullet"/>
      <w:lvlText w:val=""/>
      <w:lvlJc w:val="left"/>
      <w:pPr>
        <w:ind w:left="1382" w:hanging="360"/>
      </w:pPr>
      <w:rPr>
        <w:rFonts w:ascii="Symbol" w:hAnsi="Symbol" w:hint="default"/>
      </w:rPr>
    </w:lvl>
    <w:lvl w:ilvl="4" w:tplc="FFFFFFFF" w:tentative="1">
      <w:start w:val="1"/>
      <w:numFmt w:val="bullet"/>
      <w:lvlText w:val="o"/>
      <w:lvlJc w:val="left"/>
      <w:pPr>
        <w:ind w:left="2102" w:hanging="360"/>
      </w:pPr>
      <w:rPr>
        <w:rFonts w:ascii="Courier New" w:hAnsi="Courier New" w:cs="Courier New" w:hint="default"/>
      </w:rPr>
    </w:lvl>
    <w:lvl w:ilvl="5" w:tplc="FFFFFFFF" w:tentative="1">
      <w:start w:val="1"/>
      <w:numFmt w:val="bullet"/>
      <w:lvlText w:val=""/>
      <w:lvlJc w:val="left"/>
      <w:pPr>
        <w:ind w:left="2822" w:hanging="360"/>
      </w:pPr>
      <w:rPr>
        <w:rFonts w:ascii="Wingdings" w:hAnsi="Wingdings" w:hint="default"/>
      </w:rPr>
    </w:lvl>
    <w:lvl w:ilvl="6" w:tplc="FFFFFFFF" w:tentative="1">
      <w:start w:val="1"/>
      <w:numFmt w:val="bullet"/>
      <w:lvlText w:val=""/>
      <w:lvlJc w:val="left"/>
      <w:pPr>
        <w:ind w:left="3542" w:hanging="360"/>
      </w:pPr>
      <w:rPr>
        <w:rFonts w:ascii="Symbol" w:hAnsi="Symbol" w:hint="default"/>
      </w:rPr>
    </w:lvl>
    <w:lvl w:ilvl="7" w:tplc="FFFFFFFF" w:tentative="1">
      <w:start w:val="1"/>
      <w:numFmt w:val="bullet"/>
      <w:lvlText w:val="o"/>
      <w:lvlJc w:val="left"/>
      <w:pPr>
        <w:ind w:left="4262" w:hanging="360"/>
      </w:pPr>
      <w:rPr>
        <w:rFonts w:ascii="Courier New" w:hAnsi="Courier New" w:cs="Courier New" w:hint="default"/>
      </w:rPr>
    </w:lvl>
    <w:lvl w:ilvl="8" w:tplc="FFFFFFFF" w:tentative="1">
      <w:start w:val="1"/>
      <w:numFmt w:val="bullet"/>
      <w:lvlText w:val=""/>
      <w:lvlJc w:val="left"/>
      <w:pPr>
        <w:ind w:left="4982" w:hanging="360"/>
      </w:pPr>
      <w:rPr>
        <w:rFonts w:ascii="Wingdings" w:hAnsi="Wingdings" w:hint="default"/>
      </w:rPr>
    </w:lvl>
  </w:abstractNum>
  <w:abstractNum w:abstractNumId="3" w15:restartNumberingAfterBreak="0">
    <w:nsid w:val="023E30BD"/>
    <w:multiLevelType w:val="hybridMultilevel"/>
    <w:tmpl w:val="F5CC3A34"/>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4" w15:restartNumberingAfterBreak="0">
    <w:nsid w:val="03260859"/>
    <w:multiLevelType w:val="hybridMultilevel"/>
    <w:tmpl w:val="2D28B994"/>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5" w15:restartNumberingAfterBreak="0">
    <w:nsid w:val="03383866"/>
    <w:multiLevelType w:val="hybridMultilevel"/>
    <w:tmpl w:val="8EE0B72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 w15:restartNumberingAfterBreak="0">
    <w:nsid w:val="03476FDF"/>
    <w:multiLevelType w:val="hybridMultilevel"/>
    <w:tmpl w:val="3104BF32"/>
    <w:lvl w:ilvl="0" w:tplc="5ED22FAC">
      <w:start w:val="1"/>
      <w:numFmt w:val="bullet"/>
      <w:lvlText w:val=""/>
      <w:lvlJc w:val="left"/>
      <w:pPr>
        <w:ind w:left="1020" w:hanging="360"/>
      </w:pPr>
      <w:rPr>
        <w:rFonts w:ascii="Symbol" w:hAnsi="Symbol"/>
      </w:rPr>
    </w:lvl>
    <w:lvl w:ilvl="1" w:tplc="5F9EC8F0">
      <w:start w:val="1"/>
      <w:numFmt w:val="bullet"/>
      <w:lvlText w:val=""/>
      <w:lvlJc w:val="left"/>
      <w:pPr>
        <w:ind w:left="1020" w:hanging="360"/>
      </w:pPr>
      <w:rPr>
        <w:rFonts w:ascii="Symbol" w:hAnsi="Symbol"/>
      </w:rPr>
    </w:lvl>
    <w:lvl w:ilvl="2" w:tplc="1C703BC4">
      <w:start w:val="1"/>
      <w:numFmt w:val="bullet"/>
      <w:lvlText w:val=""/>
      <w:lvlJc w:val="left"/>
      <w:pPr>
        <w:ind w:left="1020" w:hanging="360"/>
      </w:pPr>
      <w:rPr>
        <w:rFonts w:ascii="Symbol" w:hAnsi="Symbol"/>
      </w:rPr>
    </w:lvl>
    <w:lvl w:ilvl="3" w:tplc="4E742FFC">
      <w:start w:val="1"/>
      <w:numFmt w:val="bullet"/>
      <w:lvlText w:val=""/>
      <w:lvlJc w:val="left"/>
      <w:pPr>
        <w:ind w:left="1020" w:hanging="360"/>
      </w:pPr>
      <w:rPr>
        <w:rFonts w:ascii="Symbol" w:hAnsi="Symbol"/>
      </w:rPr>
    </w:lvl>
    <w:lvl w:ilvl="4" w:tplc="4CE209C0">
      <w:start w:val="1"/>
      <w:numFmt w:val="bullet"/>
      <w:lvlText w:val=""/>
      <w:lvlJc w:val="left"/>
      <w:pPr>
        <w:ind w:left="1020" w:hanging="360"/>
      </w:pPr>
      <w:rPr>
        <w:rFonts w:ascii="Symbol" w:hAnsi="Symbol"/>
      </w:rPr>
    </w:lvl>
    <w:lvl w:ilvl="5" w:tplc="5AEEC5CA">
      <w:start w:val="1"/>
      <w:numFmt w:val="bullet"/>
      <w:lvlText w:val=""/>
      <w:lvlJc w:val="left"/>
      <w:pPr>
        <w:ind w:left="1020" w:hanging="360"/>
      </w:pPr>
      <w:rPr>
        <w:rFonts w:ascii="Symbol" w:hAnsi="Symbol"/>
      </w:rPr>
    </w:lvl>
    <w:lvl w:ilvl="6" w:tplc="8FE6F19C">
      <w:start w:val="1"/>
      <w:numFmt w:val="bullet"/>
      <w:lvlText w:val=""/>
      <w:lvlJc w:val="left"/>
      <w:pPr>
        <w:ind w:left="1020" w:hanging="360"/>
      </w:pPr>
      <w:rPr>
        <w:rFonts w:ascii="Symbol" w:hAnsi="Symbol"/>
      </w:rPr>
    </w:lvl>
    <w:lvl w:ilvl="7" w:tplc="7FCA00A2">
      <w:start w:val="1"/>
      <w:numFmt w:val="bullet"/>
      <w:lvlText w:val=""/>
      <w:lvlJc w:val="left"/>
      <w:pPr>
        <w:ind w:left="1020" w:hanging="360"/>
      </w:pPr>
      <w:rPr>
        <w:rFonts w:ascii="Symbol" w:hAnsi="Symbol"/>
      </w:rPr>
    </w:lvl>
    <w:lvl w:ilvl="8" w:tplc="B712E064">
      <w:start w:val="1"/>
      <w:numFmt w:val="bullet"/>
      <w:lvlText w:val=""/>
      <w:lvlJc w:val="left"/>
      <w:pPr>
        <w:ind w:left="1020" w:hanging="360"/>
      </w:pPr>
      <w:rPr>
        <w:rFonts w:ascii="Symbol" w:hAnsi="Symbol"/>
      </w:rPr>
    </w:lvl>
  </w:abstractNum>
  <w:abstractNum w:abstractNumId="7" w15:restartNumberingAfterBreak="0">
    <w:nsid w:val="04270CC0"/>
    <w:multiLevelType w:val="hybridMultilevel"/>
    <w:tmpl w:val="B7E2FFC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8" w15:restartNumberingAfterBreak="0">
    <w:nsid w:val="045B4663"/>
    <w:multiLevelType w:val="hybridMultilevel"/>
    <w:tmpl w:val="8BB050D6"/>
    <w:lvl w:ilvl="0" w:tplc="04130019">
      <w:start w:val="1"/>
      <w:numFmt w:val="lowerLetter"/>
      <w:lvlText w:val="%1."/>
      <w:lvlJc w:val="left"/>
      <w:pPr>
        <w:ind w:left="585"/>
      </w:pPr>
      <w:rPr>
        <w:b w:val="0"/>
        <w:i w:val="0"/>
        <w:strike w:val="0"/>
        <w:dstrike w:val="0"/>
        <w:color w:val="000000"/>
        <w:sz w:val="18"/>
        <w:szCs w:val="18"/>
        <w:u w:val="none" w:color="000000"/>
        <w:bdr w:val="none" w:sz="0" w:space="0" w:color="auto"/>
        <w:shd w:val="clear" w:color="auto" w:fill="auto"/>
        <w:vertAlign w:val="baseline"/>
      </w:rPr>
    </w:lvl>
    <w:lvl w:ilvl="1" w:tplc="D0EA4206">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ACA6CD6">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EC8C88C">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48A8B8">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B5EEDF0">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3643408">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A26050">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2DA2B48">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49A3638"/>
    <w:multiLevelType w:val="hybridMultilevel"/>
    <w:tmpl w:val="C4D24CD6"/>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4D80AAB2">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5305258">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6CEA0B4">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4E0BB6">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B140620">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318C080">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DCC480">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DA44268">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5B52396"/>
    <w:multiLevelType w:val="hybridMultilevel"/>
    <w:tmpl w:val="0AF81E66"/>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 w15:restartNumberingAfterBreak="0">
    <w:nsid w:val="0819630A"/>
    <w:multiLevelType w:val="hybridMultilevel"/>
    <w:tmpl w:val="B1BC2376"/>
    <w:lvl w:ilvl="0" w:tplc="04130019">
      <w:start w:val="1"/>
      <w:numFmt w:val="lowerLetter"/>
      <w:lvlText w:val="%1."/>
      <w:lvlJc w:val="left"/>
      <w:pPr>
        <w:ind w:left="585"/>
      </w:pPr>
      <w:rPr>
        <w:b w:val="0"/>
        <w:i w:val="0"/>
        <w:strike w:val="0"/>
        <w:dstrike w:val="0"/>
        <w:color w:val="000000"/>
        <w:sz w:val="18"/>
        <w:szCs w:val="18"/>
        <w:u w:val="none" w:color="000000"/>
        <w:bdr w:val="none" w:sz="0" w:space="0" w:color="auto"/>
        <w:shd w:val="clear" w:color="auto" w:fill="auto"/>
        <w:vertAlign w:val="baseline"/>
      </w:rPr>
    </w:lvl>
    <w:lvl w:ilvl="1" w:tplc="110653EE">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A2E3432">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F7625B2">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9A7D46">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914601A">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2F2E3CC">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CA0FEC">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20E3BD8">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88472F2"/>
    <w:multiLevelType w:val="hybridMultilevel"/>
    <w:tmpl w:val="980453D4"/>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3" w15:restartNumberingAfterBreak="0">
    <w:nsid w:val="09105905"/>
    <w:multiLevelType w:val="hybridMultilevel"/>
    <w:tmpl w:val="0B0ADE76"/>
    <w:lvl w:ilvl="0" w:tplc="04130019">
      <w:start w:val="1"/>
      <w:numFmt w:val="lowerLetter"/>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A4120A4"/>
    <w:multiLevelType w:val="hybridMultilevel"/>
    <w:tmpl w:val="1D8E1FCE"/>
    <w:lvl w:ilvl="0" w:tplc="A1D860D4">
      <w:start w:val="1"/>
      <w:numFmt w:val="bullet"/>
      <w:pStyle w:val="Lijstopsomteken"/>
      <w:lvlText w:val="•"/>
      <w:lvlJc w:val="left"/>
      <w:pPr>
        <w:tabs>
          <w:tab w:val="num" w:pos="227"/>
        </w:tabs>
        <w:ind w:left="227" w:hanging="227"/>
      </w:pPr>
      <w:rPr>
        <w:rFonts w:ascii="Verdana" w:hAnsi="Verdana" w:hint="default"/>
        <w:sz w:val="18"/>
        <w:szCs w:val="18"/>
      </w:rPr>
    </w:lvl>
    <w:lvl w:ilvl="1" w:tplc="FA240232" w:tentative="1">
      <w:start w:val="1"/>
      <w:numFmt w:val="bullet"/>
      <w:lvlText w:val="o"/>
      <w:lvlJc w:val="left"/>
      <w:pPr>
        <w:tabs>
          <w:tab w:val="num" w:pos="1440"/>
        </w:tabs>
        <w:ind w:left="1440" w:hanging="360"/>
      </w:pPr>
      <w:rPr>
        <w:rFonts w:ascii="Courier New" w:hAnsi="Courier New" w:cs="Courier New" w:hint="default"/>
      </w:rPr>
    </w:lvl>
    <w:lvl w:ilvl="2" w:tplc="7E3E761C" w:tentative="1">
      <w:start w:val="1"/>
      <w:numFmt w:val="bullet"/>
      <w:lvlText w:val=""/>
      <w:lvlJc w:val="left"/>
      <w:pPr>
        <w:tabs>
          <w:tab w:val="num" w:pos="2160"/>
        </w:tabs>
        <w:ind w:left="2160" w:hanging="360"/>
      </w:pPr>
      <w:rPr>
        <w:rFonts w:ascii="Wingdings" w:hAnsi="Wingdings" w:hint="default"/>
      </w:rPr>
    </w:lvl>
    <w:lvl w:ilvl="3" w:tplc="B07611E8" w:tentative="1">
      <w:start w:val="1"/>
      <w:numFmt w:val="bullet"/>
      <w:lvlText w:val=""/>
      <w:lvlJc w:val="left"/>
      <w:pPr>
        <w:tabs>
          <w:tab w:val="num" w:pos="2880"/>
        </w:tabs>
        <w:ind w:left="2880" w:hanging="360"/>
      </w:pPr>
      <w:rPr>
        <w:rFonts w:ascii="Symbol" w:hAnsi="Symbol" w:hint="default"/>
      </w:rPr>
    </w:lvl>
    <w:lvl w:ilvl="4" w:tplc="5860DD7A" w:tentative="1">
      <w:start w:val="1"/>
      <w:numFmt w:val="bullet"/>
      <w:lvlText w:val="o"/>
      <w:lvlJc w:val="left"/>
      <w:pPr>
        <w:tabs>
          <w:tab w:val="num" w:pos="3600"/>
        </w:tabs>
        <w:ind w:left="3600" w:hanging="360"/>
      </w:pPr>
      <w:rPr>
        <w:rFonts w:ascii="Courier New" w:hAnsi="Courier New" w:cs="Courier New" w:hint="default"/>
      </w:rPr>
    </w:lvl>
    <w:lvl w:ilvl="5" w:tplc="17FEE2E6" w:tentative="1">
      <w:start w:val="1"/>
      <w:numFmt w:val="bullet"/>
      <w:lvlText w:val=""/>
      <w:lvlJc w:val="left"/>
      <w:pPr>
        <w:tabs>
          <w:tab w:val="num" w:pos="4320"/>
        </w:tabs>
        <w:ind w:left="4320" w:hanging="360"/>
      </w:pPr>
      <w:rPr>
        <w:rFonts w:ascii="Wingdings" w:hAnsi="Wingdings" w:hint="default"/>
      </w:rPr>
    </w:lvl>
    <w:lvl w:ilvl="6" w:tplc="40764938" w:tentative="1">
      <w:start w:val="1"/>
      <w:numFmt w:val="bullet"/>
      <w:lvlText w:val=""/>
      <w:lvlJc w:val="left"/>
      <w:pPr>
        <w:tabs>
          <w:tab w:val="num" w:pos="5040"/>
        </w:tabs>
        <w:ind w:left="5040" w:hanging="360"/>
      </w:pPr>
      <w:rPr>
        <w:rFonts w:ascii="Symbol" w:hAnsi="Symbol" w:hint="default"/>
      </w:rPr>
    </w:lvl>
    <w:lvl w:ilvl="7" w:tplc="6138FEF2" w:tentative="1">
      <w:start w:val="1"/>
      <w:numFmt w:val="bullet"/>
      <w:lvlText w:val="o"/>
      <w:lvlJc w:val="left"/>
      <w:pPr>
        <w:tabs>
          <w:tab w:val="num" w:pos="5760"/>
        </w:tabs>
        <w:ind w:left="5760" w:hanging="360"/>
      </w:pPr>
      <w:rPr>
        <w:rFonts w:ascii="Courier New" w:hAnsi="Courier New" w:cs="Courier New" w:hint="default"/>
      </w:rPr>
    </w:lvl>
    <w:lvl w:ilvl="8" w:tplc="1BAAB2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D4AD4"/>
    <w:multiLevelType w:val="hybridMultilevel"/>
    <w:tmpl w:val="59D248EA"/>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6" w15:restartNumberingAfterBreak="0">
    <w:nsid w:val="0A9F16AB"/>
    <w:multiLevelType w:val="hybridMultilevel"/>
    <w:tmpl w:val="B7C4693A"/>
    <w:lvl w:ilvl="0" w:tplc="529A5728">
      <w:start w:val="1"/>
      <w:numFmt w:val="bullet"/>
      <w:lvlText w:val=""/>
      <w:lvlJc w:val="left"/>
      <w:pPr>
        <w:ind w:left="1020" w:hanging="360"/>
      </w:pPr>
      <w:rPr>
        <w:rFonts w:ascii="Symbol" w:hAnsi="Symbol"/>
      </w:rPr>
    </w:lvl>
    <w:lvl w:ilvl="1" w:tplc="F666421C">
      <w:start w:val="1"/>
      <w:numFmt w:val="bullet"/>
      <w:lvlText w:val=""/>
      <w:lvlJc w:val="left"/>
      <w:pPr>
        <w:ind w:left="1020" w:hanging="360"/>
      </w:pPr>
      <w:rPr>
        <w:rFonts w:ascii="Symbol" w:hAnsi="Symbol"/>
      </w:rPr>
    </w:lvl>
    <w:lvl w:ilvl="2" w:tplc="AB626712">
      <w:start w:val="1"/>
      <w:numFmt w:val="bullet"/>
      <w:lvlText w:val=""/>
      <w:lvlJc w:val="left"/>
      <w:pPr>
        <w:ind w:left="1020" w:hanging="360"/>
      </w:pPr>
      <w:rPr>
        <w:rFonts w:ascii="Symbol" w:hAnsi="Symbol"/>
      </w:rPr>
    </w:lvl>
    <w:lvl w:ilvl="3" w:tplc="A31A9AE8">
      <w:start w:val="1"/>
      <w:numFmt w:val="bullet"/>
      <w:lvlText w:val=""/>
      <w:lvlJc w:val="left"/>
      <w:pPr>
        <w:ind w:left="1020" w:hanging="360"/>
      </w:pPr>
      <w:rPr>
        <w:rFonts w:ascii="Symbol" w:hAnsi="Symbol"/>
      </w:rPr>
    </w:lvl>
    <w:lvl w:ilvl="4" w:tplc="43962306">
      <w:start w:val="1"/>
      <w:numFmt w:val="bullet"/>
      <w:lvlText w:val=""/>
      <w:lvlJc w:val="left"/>
      <w:pPr>
        <w:ind w:left="1020" w:hanging="360"/>
      </w:pPr>
      <w:rPr>
        <w:rFonts w:ascii="Symbol" w:hAnsi="Symbol"/>
      </w:rPr>
    </w:lvl>
    <w:lvl w:ilvl="5" w:tplc="F4BA2DF6">
      <w:start w:val="1"/>
      <w:numFmt w:val="bullet"/>
      <w:lvlText w:val=""/>
      <w:lvlJc w:val="left"/>
      <w:pPr>
        <w:ind w:left="1020" w:hanging="360"/>
      </w:pPr>
      <w:rPr>
        <w:rFonts w:ascii="Symbol" w:hAnsi="Symbol"/>
      </w:rPr>
    </w:lvl>
    <w:lvl w:ilvl="6" w:tplc="A6D6F48C">
      <w:start w:val="1"/>
      <w:numFmt w:val="bullet"/>
      <w:lvlText w:val=""/>
      <w:lvlJc w:val="left"/>
      <w:pPr>
        <w:ind w:left="1020" w:hanging="360"/>
      </w:pPr>
      <w:rPr>
        <w:rFonts w:ascii="Symbol" w:hAnsi="Symbol"/>
      </w:rPr>
    </w:lvl>
    <w:lvl w:ilvl="7" w:tplc="27287C4A">
      <w:start w:val="1"/>
      <w:numFmt w:val="bullet"/>
      <w:lvlText w:val=""/>
      <w:lvlJc w:val="left"/>
      <w:pPr>
        <w:ind w:left="1020" w:hanging="360"/>
      </w:pPr>
      <w:rPr>
        <w:rFonts w:ascii="Symbol" w:hAnsi="Symbol"/>
      </w:rPr>
    </w:lvl>
    <w:lvl w:ilvl="8" w:tplc="A75C2904">
      <w:start w:val="1"/>
      <w:numFmt w:val="bullet"/>
      <w:lvlText w:val=""/>
      <w:lvlJc w:val="left"/>
      <w:pPr>
        <w:ind w:left="1020" w:hanging="360"/>
      </w:pPr>
      <w:rPr>
        <w:rFonts w:ascii="Symbol" w:hAnsi="Symbol"/>
      </w:rPr>
    </w:lvl>
  </w:abstractNum>
  <w:abstractNum w:abstractNumId="17" w15:restartNumberingAfterBreak="0">
    <w:nsid w:val="0B2B2D83"/>
    <w:multiLevelType w:val="hybridMultilevel"/>
    <w:tmpl w:val="A7A60BF4"/>
    <w:lvl w:ilvl="0" w:tplc="EC5C3230">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8" w15:restartNumberingAfterBreak="0">
    <w:nsid w:val="0C350EC4"/>
    <w:multiLevelType w:val="hybridMultilevel"/>
    <w:tmpl w:val="FD2C34F4"/>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9" w15:restartNumberingAfterBreak="0">
    <w:nsid w:val="0C70685C"/>
    <w:multiLevelType w:val="hybridMultilevel"/>
    <w:tmpl w:val="5E58E47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20" w15:restartNumberingAfterBreak="0">
    <w:nsid w:val="0C972D8C"/>
    <w:multiLevelType w:val="hybridMultilevel"/>
    <w:tmpl w:val="81EC9DFA"/>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21" w15:restartNumberingAfterBreak="0">
    <w:nsid w:val="0E0204FB"/>
    <w:multiLevelType w:val="hybridMultilevel"/>
    <w:tmpl w:val="F7FE54DE"/>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22" w15:restartNumberingAfterBreak="0">
    <w:nsid w:val="0E8D6225"/>
    <w:multiLevelType w:val="hybridMultilevel"/>
    <w:tmpl w:val="E0A82F22"/>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23" w15:restartNumberingAfterBreak="0">
    <w:nsid w:val="0F846B08"/>
    <w:multiLevelType w:val="hybridMultilevel"/>
    <w:tmpl w:val="9D3C7554"/>
    <w:lvl w:ilvl="0" w:tplc="04130019">
      <w:start w:val="1"/>
      <w:numFmt w:val="lowerLetter"/>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0FD224D4"/>
    <w:multiLevelType w:val="hybridMultilevel"/>
    <w:tmpl w:val="14D45DB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25" w15:restartNumberingAfterBreak="0">
    <w:nsid w:val="0FDC1A8A"/>
    <w:multiLevelType w:val="hybridMultilevel"/>
    <w:tmpl w:val="3224EE4E"/>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26" w15:restartNumberingAfterBreak="0">
    <w:nsid w:val="105E1661"/>
    <w:multiLevelType w:val="hybridMultilevel"/>
    <w:tmpl w:val="563A6600"/>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084EF158">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42AC04A">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C4E44C4">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714D4D6">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1DAA1AC">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254F190">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E2A048">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C9AA6C2">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11F21712"/>
    <w:multiLevelType w:val="hybridMultilevel"/>
    <w:tmpl w:val="D50E18F2"/>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69A079CE">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A5815FA">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7D2FA56">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B45D78">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DBEC38A">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E2EC662">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DACA54">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E924920">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12685F77"/>
    <w:multiLevelType w:val="hybridMultilevel"/>
    <w:tmpl w:val="AB0675C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29" w15:restartNumberingAfterBreak="0">
    <w:nsid w:val="12BF5503"/>
    <w:multiLevelType w:val="hybridMultilevel"/>
    <w:tmpl w:val="87A07340"/>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0" w15:restartNumberingAfterBreak="0">
    <w:nsid w:val="142F107A"/>
    <w:multiLevelType w:val="hybridMultilevel"/>
    <w:tmpl w:val="0EBEE0D2"/>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2F86A4B4">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3FAF9C0">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38C30F2">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84E08E">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C40969C">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922E61C">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86A5A7E">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674AB20">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148D0B27"/>
    <w:multiLevelType w:val="hybridMultilevel"/>
    <w:tmpl w:val="CB086528"/>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2" w15:restartNumberingAfterBreak="0">
    <w:nsid w:val="15C00E9E"/>
    <w:multiLevelType w:val="hybridMultilevel"/>
    <w:tmpl w:val="CD6EB12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3" w15:restartNumberingAfterBreak="0">
    <w:nsid w:val="174B5791"/>
    <w:multiLevelType w:val="hybridMultilevel"/>
    <w:tmpl w:val="93BAB520"/>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8766BC00">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CCCCFF6">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C00D712">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C8C41A">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74470B8">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2989386">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3683BE">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40838A4">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18925BD6"/>
    <w:multiLevelType w:val="hybridMultilevel"/>
    <w:tmpl w:val="70A2593E"/>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5" w15:restartNumberingAfterBreak="0">
    <w:nsid w:val="19D1163D"/>
    <w:multiLevelType w:val="hybridMultilevel"/>
    <w:tmpl w:val="B9EAF9FA"/>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6" w15:restartNumberingAfterBreak="0">
    <w:nsid w:val="1AFF7207"/>
    <w:multiLevelType w:val="hybridMultilevel"/>
    <w:tmpl w:val="786E7208"/>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7" w15:restartNumberingAfterBreak="0">
    <w:nsid w:val="1B5700A3"/>
    <w:multiLevelType w:val="hybridMultilevel"/>
    <w:tmpl w:val="E20EF1F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8" w15:restartNumberingAfterBreak="0">
    <w:nsid w:val="1B6C2E19"/>
    <w:multiLevelType w:val="hybridMultilevel"/>
    <w:tmpl w:val="F8A0A806"/>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9" w15:restartNumberingAfterBreak="0">
    <w:nsid w:val="1B7809F0"/>
    <w:multiLevelType w:val="hybridMultilevel"/>
    <w:tmpl w:val="A51CA3B2"/>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40" w15:restartNumberingAfterBreak="0">
    <w:nsid w:val="1C494ECE"/>
    <w:multiLevelType w:val="hybridMultilevel"/>
    <w:tmpl w:val="011E2B2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1C534F1A"/>
    <w:multiLevelType w:val="hybridMultilevel"/>
    <w:tmpl w:val="DFB49224"/>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42" w15:restartNumberingAfterBreak="0">
    <w:nsid w:val="1CCC7B10"/>
    <w:multiLevelType w:val="hybridMultilevel"/>
    <w:tmpl w:val="2D28B52E"/>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12FEEBA2">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D240B70">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79CB8CE">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3E2B1C">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5D8E250">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CFE8024">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86BF04">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1E03B64">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1CCD23E6"/>
    <w:multiLevelType w:val="hybridMultilevel"/>
    <w:tmpl w:val="843A0FCA"/>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44" w15:restartNumberingAfterBreak="0">
    <w:nsid w:val="1D020B7D"/>
    <w:multiLevelType w:val="hybridMultilevel"/>
    <w:tmpl w:val="E7822408"/>
    <w:lvl w:ilvl="0" w:tplc="A0CAE020">
      <w:start w:val="1"/>
      <w:numFmt w:val="bullet"/>
      <w:lvlText w:val=""/>
      <w:lvlJc w:val="left"/>
      <w:pPr>
        <w:ind w:left="1020" w:hanging="360"/>
      </w:pPr>
      <w:rPr>
        <w:rFonts w:ascii="Symbol" w:hAnsi="Symbol"/>
      </w:rPr>
    </w:lvl>
    <w:lvl w:ilvl="1" w:tplc="D592EE0C">
      <w:start w:val="1"/>
      <w:numFmt w:val="bullet"/>
      <w:lvlText w:val=""/>
      <w:lvlJc w:val="left"/>
      <w:pPr>
        <w:ind w:left="1020" w:hanging="360"/>
      </w:pPr>
      <w:rPr>
        <w:rFonts w:ascii="Symbol" w:hAnsi="Symbol"/>
      </w:rPr>
    </w:lvl>
    <w:lvl w:ilvl="2" w:tplc="D0D8A36C">
      <w:start w:val="1"/>
      <w:numFmt w:val="bullet"/>
      <w:lvlText w:val=""/>
      <w:lvlJc w:val="left"/>
      <w:pPr>
        <w:ind w:left="1020" w:hanging="360"/>
      </w:pPr>
      <w:rPr>
        <w:rFonts w:ascii="Symbol" w:hAnsi="Symbol"/>
      </w:rPr>
    </w:lvl>
    <w:lvl w:ilvl="3" w:tplc="DB9688C8">
      <w:start w:val="1"/>
      <w:numFmt w:val="bullet"/>
      <w:lvlText w:val=""/>
      <w:lvlJc w:val="left"/>
      <w:pPr>
        <w:ind w:left="1020" w:hanging="360"/>
      </w:pPr>
      <w:rPr>
        <w:rFonts w:ascii="Symbol" w:hAnsi="Symbol"/>
      </w:rPr>
    </w:lvl>
    <w:lvl w:ilvl="4" w:tplc="CB2E17EE">
      <w:start w:val="1"/>
      <w:numFmt w:val="bullet"/>
      <w:lvlText w:val=""/>
      <w:lvlJc w:val="left"/>
      <w:pPr>
        <w:ind w:left="1020" w:hanging="360"/>
      </w:pPr>
      <w:rPr>
        <w:rFonts w:ascii="Symbol" w:hAnsi="Symbol"/>
      </w:rPr>
    </w:lvl>
    <w:lvl w:ilvl="5" w:tplc="77EE413C">
      <w:start w:val="1"/>
      <w:numFmt w:val="bullet"/>
      <w:lvlText w:val=""/>
      <w:lvlJc w:val="left"/>
      <w:pPr>
        <w:ind w:left="1020" w:hanging="360"/>
      </w:pPr>
      <w:rPr>
        <w:rFonts w:ascii="Symbol" w:hAnsi="Symbol"/>
      </w:rPr>
    </w:lvl>
    <w:lvl w:ilvl="6" w:tplc="0A6669A4">
      <w:start w:val="1"/>
      <w:numFmt w:val="bullet"/>
      <w:lvlText w:val=""/>
      <w:lvlJc w:val="left"/>
      <w:pPr>
        <w:ind w:left="1020" w:hanging="360"/>
      </w:pPr>
      <w:rPr>
        <w:rFonts w:ascii="Symbol" w:hAnsi="Symbol"/>
      </w:rPr>
    </w:lvl>
    <w:lvl w:ilvl="7" w:tplc="476A2D0A">
      <w:start w:val="1"/>
      <w:numFmt w:val="bullet"/>
      <w:lvlText w:val=""/>
      <w:lvlJc w:val="left"/>
      <w:pPr>
        <w:ind w:left="1020" w:hanging="360"/>
      </w:pPr>
      <w:rPr>
        <w:rFonts w:ascii="Symbol" w:hAnsi="Symbol"/>
      </w:rPr>
    </w:lvl>
    <w:lvl w:ilvl="8" w:tplc="2A10F08E">
      <w:start w:val="1"/>
      <w:numFmt w:val="bullet"/>
      <w:lvlText w:val=""/>
      <w:lvlJc w:val="left"/>
      <w:pPr>
        <w:ind w:left="1020" w:hanging="360"/>
      </w:pPr>
      <w:rPr>
        <w:rFonts w:ascii="Symbol" w:hAnsi="Symbol"/>
      </w:rPr>
    </w:lvl>
  </w:abstractNum>
  <w:abstractNum w:abstractNumId="45" w15:restartNumberingAfterBreak="0">
    <w:nsid w:val="1E555FEF"/>
    <w:multiLevelType w:val="hybridMultilevel"/>
    <w:tmpl w:val="50F0923E"/>
    <w:lvl w:ilvl="0" w:tplc="618CA3C2">
      <w:start w:val="1"/>
      <w:numFmt w:val="bullet"/>
      <w:pStyle w:val="Lijstopsomteken2"/>
      <w:lvlText w:val="–"/>
      <w:lvlJc w:val="left"/>
      <w:pPr>
        <w:tabs>
          <w:tab w:val="num" w:pos="227"/>
        </w:tabs>
        <w:ind w:left="227" w:firstLine="0"/>
      </w:pPr>
      <w:rPr>
        <w:rFonts w:ascii="Verdana" w:hAnsi="Verdana" w:hint="default"/>
      </w:rPr>
    </w:lvl>
    <w:lvl w:ilvl="1" w:tplc="C82A8B42" w:tentative="1">
      <w:start w:val="1"/>
      <w:numFmt w:val="bullet"/>
      <w:lvlText w:val="o"/>
      <w:lvlJc w:val="left"/>
      <w:pPr>
        <w:tabs>
          <w:tab w:val="num" w:pos="1440"/>
        </w:tabs>
        <w:ind w:left="1440" w:hanging="360"/>
      </w:pPr>
      <w:rPr>
        <w:rFonts w:ascii="Courier New" w:hAnsi="Courier New" w:cs="Courier New" w:hint="default"/>
      </w:rPr>
    </w:lvl>
    <w:lvl w:ilvl="2" w:tplc="FDCE5620" w:tentative="1">
      <w:start w:val="1"/>
      <w:numFmt w:val="bullet"/>
      <w:lvlText w:val=""/>
      <w:lvlJc w:val="left"/>
      <w:pPr>
        <w:tabs>
          <w:tab w:val="num" w:pos="2160"/>
        </w:tabs>
        <w:ind w:left="2160" w:hanging="360"/>
      </w:pPr>
      <w:rPr>
        <w:rFonts w:ascii="Wingdings" w:hAnsi="Wingdings" w:hint="default"/>
      </w:rPr>
    </w:lvl>
    <w:lvl w:ilvl="3" w:tplc="9F5649D4" w:tentative="1">
      <w:start w:val="1"/>
      <w:numFmt w:val="bullet"/>
      <w:lvlText w:val=""/>
      <w:lvlJc w:val="left"/>
      <w:pPr>
        <w:tabs>
          <w:tab w:val="num" w:pos="2880"/>
        </w:tabs>
        <w:ind w:left="2880" w:hanging="360"/>
      </w:pPr>
      <w:rPr>
        <w:rFonts w:ascii="Symbol" w:hAnsi="Symbol" w:hint="default"/>
      </w:rPr>
    </w:lvl>
    <w:lvl w:ilvl="4" w:tplc="C6A2BBBE" w:tentative="1">
      <w:start w:val="1"/>
      <w:numFmt w:val="bullet"/>
      <w:lvlText w:val="o"/>
      <w:lvlJc w:val="left"/>
      <w:pPr>
        <w:tabs>
          <w:tab w:val="num" w:pos="3600"/>
        </w:tabs>
        <w:ind w:left="3600" w:hanging="360"/>
      </w:pPr>
      <w:rPr>
        <w:rFonts w:ascii="Courier New" w:hAnsi="Courier New" w:cs="Courier New" w:hint="default"/>
      </w:rPr>
    </w:lvl>
    <w:lvl w:ilvl="5" w:tplc="FB12A7D0" w:tentative="1">
      <w:start w:val="1"/>
      <w:numFmt w:val="bullet"/>
      <w:lvlText w:val=""/>
      <w:lvlJc w:val="left"/>
      <w:pPr>
        <w:tabs>
          <w:tab w:val="num" w:pos="4320"/>
        </w:tabs>
        <w:ind w:left="4320" w:hanging="360"/>
      </w:pPr>
      <w:rPr>
        <w:rFonts w:ascii="Wingdings" w:hAnsi="Wingdings" w:hint="default"/>
      </w:rPr>
    </w:lvl>
    <w:lvl w:ilvl="6" w:tplc="68FAA656" w:tentative="1">
      <w:start w:val="1"/>
      <w:numFmt w:val="bullet"/>
      <w:lvlText w:val=""/>
      <w:lvlJc w:val="left"/>
      <w:pPr>
        <w:tabs>
          <w:tab w:val="num" w:pos="5040"/>
        </w:tabs>
        <w:ind w:left="5040" w:hanging="360"/>
      </w:pPr>
      <w:rPr>
        <w:rFonts w:ascii="Symbol" w:hAnsi="Symbol" w:hint="default"/>
      </w:rPr>
    </w:lvl>
    <w:lvl w:ilvl="7" w:tplc="E53230EE" w:tentative="1">
      <w:start w:val="1"/>
      <w:numFmt w:val="bullet"/>
      <w:lvlText w:val="o"/>
      <w:lvlJc w:val="left"/>
      <w:pPr>
        <w:tabs>
          <w:tab w:val="num" w:pos="5760"/>
        </w:tabs>
        <w:ind w:left="5760" w:hanging="360"/>
      </w:pPr>
      <w:rPr>
        <w:rFonts w:ascii="Courier New" w:hAnsi="Courier New" w:cs="Courier New" w:hint="default"/>
      </w:rPr>
    </w:lvl>
    <w:lvl w:ilvl="8" w:tplc="A51CBEA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F1C2736"/>
    <w:multiLevelType w:val="hybridMultilevel"/>
    <w:tmpl w:val="DB18A402"/>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47" w15:restartNumberingAfterBreak="0">
    <w:nsid w:val="1F291F37"/>
    <w:multiLevelType w:val="hybridMultilevel"/>
    <w:tmpl w:val="2688725C"/>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48" w15:restartNumberingAfterBreak="0">
    <w:nsid w:val="1FF248B0"/>
    <w:multiLevelType w:val="hybridMultilevel"/>
    <w:tmpl w:val="32F8B646"/>
    <w:lvl w:ilvl="0" w:tplc="FFFFFFFF">
      <w:start w:val="1"/>
      <w:numFmt w:val="lowerLetter"/>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02B3A85"/>
    <w:multiLevelType w:val="hybridMultilevel"/>
    <w:tmpl w:val="0A3E42C6"/>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50" w15:restartNumberingAfterBreak="0">
    <w:nsid w:val="2152068E"/>
    <w:multiLevelType w:val="hybridMultilevel"/>
    <w:tmpl w:val="AD76F87C"/>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51" w15:restartNumberingAfterBreak="0">
    <w:nsid w:val="21C252FB"/>
    <w:multiLevelType w:val="multilevel"/>
    <w:tmpl w:val="20EC4DD2"/>
    <w:lvl w:ilvl="0">
      <w:start w:val="1"/>
      <w:numFmt w:val="decimal"/>
      <w:pStyle w:val="Kop2"/>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2" w15:restartNumberingAfterBreak="0">
    <w:nsid w:val="21D764E9"/>
    <w:multiLevelType w:val="hybridMultilevel"/>
    <w:tmpl w:val="F5E04E60"/>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53" w15:restartNumberingAfterBreak="0">
    <w:nsid w:val="21E91AA5"/>
    <w:multiLevelType w:val="hybridMultilevel"/>
    <w:tmpl w:val="80B2C38E"/>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54" w15:restartNumberingAfterBreak="0">
    <w:nsid w:val="23ED7F22"/>
    <w:multiLevelType w:val="hybridMultilevel"/>
    <w:tmpl w:val="DE447D4E"/>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19F067C2">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A14BF08">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A685F34">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E694AE">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F12616C">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FC0DE68">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7E09706">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BBE12AA">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268C748F"/>
    <w:multiLevelType w:val="hybridMultilevel"/>
    <w:tmpl w:val="C18EDA6A"/>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56" w15:restartNumberingAfterBreak="0">
    <w:nsid w:val="26ED0207"/>
    <w:multiLevelType w:val="hybridMultilevel"/>
    <w:tmpl w:val="05AAAF22"/>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57" w15:restartNumberingAfterBreak="0">
    <w:nsid w:val="292102A2"/>
    <w:multiLevelType w:val="hybridMultilevel"/>
    <w:tmpl w:val="588EBDA8"/>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2A30C204">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D189D02">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478A5CE">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C278BE">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06CF30">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942355E">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958140C">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00AB4C4">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296C4767"/>
    <w:multiLevelType w:val="hybridMultilevel"/>
    <w:tmpl w:val="91B44F82"/>
    <w:lvl w:ilvl="0" w:tplc="04130019">
      <w:start w:val="1"/>
      <w:numFmt w:val="lowerLetter"/>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AAC402A"/>
    <w:multiLevelType w:val="hybridMultilevel"/>
    <w:tmpl w:val="71728934"/>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F932AF8E">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628F166">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5F22AD4">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D2C639E">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E440EF6">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3B6D330">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62198A">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C2C496C">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2CF458D7"/>
    <w:multiLevelType w:val="hybridMultilevel"/>
    <w:tmpl w:val="CC5ED26C"/>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1" w15:restartNumberingAfterBreak="0">
    <w:nsid w:val="2E3D238B"/>
    <w:multiLevelType w:val="hybridMultilevel"/>
    <w:tmpl w:val="AD10F286"/>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2" w15:restartNumberingAfterBreak="0">
    <w:nsid w:val="2FB56F24"/>
    <w:multiLevelType w:val="hybridMultilevel"/>
    <w:tmpl w:val="912EF614"/>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3" w15:restartNumberingAfterBreak="0">
    <w:nsid w:val="3114768B"/>
    <w:multiLevelType w:val="hybridMultilevel"/>
    <w:tmpl w:val="D65655CA"/>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4" w15:restartNumberingAfterBreak="0">
    <w:nsid w:val="31622ACF"/>
    <w:multiLevelType w:val="hybridMultilevel"/>
    <w:tmpl w:val="5F1E8BEC"/>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5" w15:restartNumberingAfterBreak="0">
    <w:nsid w:val="326B7BD5"/>
    <w:multiLevelType w:val="hybridMultilevel"/>
    <w:tmpl w:val="344808A2"/>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6" w15:restartNumberingAfterBreak="0">
    <w:nsid w:val="32D70F3D"/>
    <w:multiLevelType w:val="hybridMultilevel"/>
    <w:tmpl w:val="984AFEBA"/>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7" w15:restartNumberingAfterBreak="0">
    <w:nsid w:val="32F65009"/>
    <w:multiLevelType w:val="hybridMultilevel"/>
    <w:tmpl w:val="B25AB924"/>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8" w15:restartNumberingAfterBreak="0">
    <w:nsid w:val="339F19C0"/>
    <w:multiLevelType w:val="hybridMultilevel"/>
    <w:tmpl w:val="E3885516"/>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0D70BD92">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A86D16">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E30DC48">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FA5758">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A40A5CE">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D1A3556">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CEAB74">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15C4F58">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33D116CE"/>
    <w:multiLevelType w:val="hybridMultilevel"/>
    <w:tmpl w:val="F4FAA938"/>
    <w:lvl w:ilvl="0" w:tplc="FFFFFFFF">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0" w15:restartNumberingAfterBreak="0">
    <w:nsid w:val="33D66068"/>
    <w:multiLevelType w:val="hybridMultilevel"/>
    <w:tmpl w:val="18E8BE24"/>
    <w:lvl w:ilvl="0" w:tplc="25F8E494">
      <w:start w:val="1"/>
      <w:numFmt w:val="lowerLetter"/>
      <w:lvlText w:val="%1."/>
      <w:lvlJc w:val="left"/>
      <w:pPr>
        <w:ind w:left="502"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34740803"/>
    <w:multiLevelType w:val="hybridMultilevel"/>
    <w:tmpl w:val="F2A8B1AE"/>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2" w15:restartNumberingAfterBreak="0">
    <w:nsid w:val="355124D1"/>
    <w:multiLevelType w:val="hybridMultilevel"/>
    <w:tmpl w:val="585E7B1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3" w15:restartNumberingAfterBreak="0">
    <w:nsid w:val="35651525"/>
    <w:multiLevelType w:val="hybridMultilevel"/>
    <w:tmpl w:val="32F8B646"/>
    <w:lvl w:ilvl="0" w:tplc="FFFFFFFF">
      <w:start w:val="1"/>
      <w:numFmt w:val="lowerLetter"/>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586233A"/>
    <w:multiLevelType w:val="hybridMultilevel"/>
    <w:tmpl w:val="F2507138"/>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5" w15:restartNumberingAfterBreak="0">
    <w:nsid w:val="36756990"/>
    <w:multiLevelType w:val="hybridMultilevel"/>
    <w:tmpl w:val="ABB27BAE"/>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6" w15:restartNumberingAfterBreak="0">
    <w:nsid w:val="377D6DFF"/>
    <w:multiLevelType w:val="hybridMultilevel"/>
    <w:tmpl w:val="D1BCD0F0"/>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FF867054">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2CEF0F4">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EE0F308">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E437F4">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CA44422">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050C394">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D6DBEA">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59CD466">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381C398C"/>
    <w:multiLevelType w:val="hybridMultilevel"/>
    <w:tmpl w:val="10D8756A"/>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06F8AE88">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054E6A4">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842B2FE">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DEA164">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D0469E0">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45AB0D4">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E2A466">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DDC4E2C">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38FC6727"/>
    <w:multiLevelType w:val="hybridMultilevel"/>
    <w:tmpl w:val="32F8B646"/>
    <w:lvl w:ilvl="0" w:tplc="04130019">
      <w:start w:val="1"/>
      <w:numFmt w:val="lowerLetter"/>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3A0B7462"/>
    <w:multiLevelType w:val="hybridMultilevel"/>
    <w:tmpl w:val="F6FE0D82"/>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80" w15:restartNumberingAfterBreak="0">
    <w:nsid w:val="3AF874AD"/>
    <w:multiLevelType w:val="hybridMultilevel"/>
    <w:tmpl w:val="4A7ABCB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81" w15:restartNumberingAfterBreak="0">
    <w:nsid w:val="3BF84994"/>
    <w:multiLevelType w:val="hybridMultilevel"/>
    <w:tmpl w:val="4AC82D44"/>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3DDA2AE6">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712346A">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DB07850">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0C2DDE">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8805D6A">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66E503A">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BA66F8A">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41EAE2C">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3CEB410E"/>
    <w:multiLevelType w:val="hybridMultilevel"/>
    <w:tmpl w:val="5290C2BA"/>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5B5E9C62">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E3E170A">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496B35E">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C3A9EA8">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59C0372">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3EA4B40">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D63FFA">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0B0F804">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3CF542F5"/>
    <w:multiLevelType w:val="hybridMultilevel"/>
    <w:tmpl w:val="B558812A"/>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84" w15:restartNumberingAfterBreak="0">
    <w:nsid w:val="3D580F92"/>
    <w:multiLevelType w:val="hybridMultilevel"/>
    <w:tmpl w:val="CD8E75C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85" w15:restartNumberingAfterBreak="0">
    <w:nsid w:val="3D7C764C"/>
    <w:multiLevelType w:val="hybridMultilevel"/>
    <w:tmpl w:val="EE6C6E6E"/>
    <w:lvl w:ilvl="0" w:tplc="04130019">
      <w:start w:val="1"/>
      <w:numFmt w:val="lowerLetter"/>
      <w:lvlText w:val="%1."/>
      <w:lvlJc w:val="left"/>
      <w:pPr>
        <w:ind w:left="585"/>
      </w:pPr>
      <w:rPr>
        <w:b w:val="0"/>
        <w:i w:val="0"/>
        <w:strike w:val="0"/>
        <w:dstrike w:val="0"/>
        <w:color w:val="000000"/>
        <w:sz w:val="18"/>
        <w:szCs w:val="18"/>
        <w:u w:val="none" w:color="000000"/>
        <w:bdr w:val="none" w:sz="0" w:space="0" w:color="auto"/>
        <w:shd w:val="clear" w:color="auto" w:fill="auto"/>
        <w:vertAlign w:val="baseline"/>
      </w:rPr>
    </w:lvl>
    <w:lvl w:ilvl="1" w:tplc="CD6C2156">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8C87106">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8F04B3A">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5CA2D6">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EF857F2">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BB86648">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6A621E">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7200DB0">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3DC325D0"/>
    <w:multiLevelType w:val="hybridMultilevel"/>
    <w:tmpl w:val="A18E728A"/>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87" w15:restartNumberingAfterBreak="0">
    <w:nsid w:val="3E01704E"/>
    <w:multiLevelType w:val="hybridMultilevel"/>
    <w:tmpl w:val="4AC28AD2"/>
    <w:lvl w:ilvl="0" w:tplc="1360ABAC">
      <w:start w:val="1"/>
      <w:numFmt w:val="decimal"/>
      <w:lvlText w:val="%1."/>
      <w:lvlJc w:val="left"/>
      <w:pPr>
        <w:ind w:left="1020" w:hanging="360"/>
      </w:pPr>
    </w:lvl>
    <w:lvl w:ilvl="1" w:tplc="941A3888">
      <w:start w:val="1"/>
      <w:numFmt w:val="decimal"/>
      <w:lvlText w:val="%2."/>
      <w:lvlJc w:val="left"/>
      <w:pPr>
        <w:ind w:left="1020" w:hanging="360"/>
      </w:pPr>
    </w:lvl>
    <w:lvl w:ilvl="2" w:tplc="2B861DA6">
      <w:start w:val="1"/>
      <w:numFmt w:val="decimal"/>
      <w:lvlText w:val="%3."/>
      <w:lvlJc w:val="left"/>
      <w:pPr>
        <w:ind w:left="1020" w:hanging="360"/>
      </w:pPr>
    </w:lvl>
    <w:lvl w:ilvl="3" w:tplc="C3D8C492">
      <w:start w:val="1"/>
      <w:numFmt w:val="decimal"/>
      <w:lvlText w:val="%4."/>
      <w:lvlJc w:val="left"/>
      <w:pPr>
        <w:ind w:left="1020" w:hanging="360"/>
      </w:pPr>
    </w:lvl>
    <w:lvl w:ilvl="4" w:tplc="B9E075EC">
      <w:start w:val="1"/>
      <w:numFmt w:val="decimal"/>
      <w:lvlText w:val="%5."/>
      <w:lvlJc w:val="left"/>
      <w:pPr>
        <w:ind w:left="1020" w:hanging="360"/>
      </w:pPr>
    </w:lvl>
    <w:lvl w:ilvl="5" w:tplc="7498503C">
      <w:start w:val="1"/>
      <w:numFmt w:val="decimal"/>
      <w:lvlText w:val="%6."/>
      <w:lvlJc w:val="left"/>
      <w:pPr>
        <w:ind w:left="1020" w:hanging="360"/>
      </w:pPr>
    </w:lvl>
    <w:lvl w:ilvl="6" w:tplc="63309C74">
      <w:start w:val="1"/>
      <w:numFmt w:val="decimal"/>
      <w:lvlText w:val="%7."/>
      <w:lvlJc w:val="left"/>
      <w:pPr>
        <w:ind w:left="1020" w:hanging="360"/>
      </w:pPr>
    </w:lvl>
    <w:lvl w:ilvl="7" w:tplc="7C88F6A2">
      <w:start w:val="1"/>
      <w:numFmt w:val="decimal"/>
      <w:lvlText w:val="%8."/>
      <w:lvlJc w:val="left"/>
      <w:pPr>
        <w:ind w:left="1020" w:hanging="360"/>
      </w:pPr>
    </w:lvl>
    <w:lvl w:ilvl="8" w:tplc="66B23434">
      <w:start w:val="1"/>
      <w:numFmt w:val="decimal"/>
      <w:lvlText w:val="%9."/>
      <w:lvlJc w:val="left"/>
      <w:pPr>
        <w:ind w:left="1020" w:hanging="360"/>
      </w:pPr>
    </w:lvl>
  </w:abstractNum>
  <w:abstractNum w:abstractNumId="88" w15:restartNumberingAfterBreak="0">
    <w:nsid w:val="3F1C6771"/>
    <w:multiLevelType w:val="hybridMultilevel"/>
    <w:tmpl w:val="8454016C"/>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89" w15:restartNumberingAfterBreak="0">
    <w:nsid w:val="3FA71B21"/>
    <w:multiLevelType w:val="hybridMultilevel"/>
    <w:tmpl w:val="C96E0048"/>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90" w15:restartNumberingAfterBreak="0">
    <w:nsid w:val="41424361"/>
    <w:multiLevelType w:val="hybridMultilevel"/>
    <w:tmpl w:val="050605EE"/>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91" w15:restartNumberingAfterBreak="0">
    <w:nsid w:val="42614C2D"/>
    <w:multiLevelType w:val="hybridMultilevel"/>
    <w:tmpl w:val="A6E09122"/>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92" w15:restartNumberingAfterBreak="0">
    <w:nsid w:val="436667CE"/>
    <w:multiLevelType w:val="hybridMultilevel"/>
    <w:tmpl w:val="8E26E3F6"/>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93" w15:restartNumberingAfterBreak="0">
    <w:nsid w:val="43D5745F"/>
    <w:multiLevelType w:val="hybridMultilevel"/>
    <w:tmpl w:val="BB8A2D82"/>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94" w15:restartNumberingAfterBreak="0">
    <w:nsid w:val="452F63AF"/>
    <w:multiLevelType w:val="hybridMultilevel"/>
    <w:tmpl w:val="7EDE9452"/>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95" w15:restartNumberingAfterBreak="0">
    <w:nsid w:val="45A04D1A"/>
    <w:multiLevelType w:val="hybridMultilevel"/>
    <w:tmpl w:val="42726E56"/>
    <w:lvl w:ilvl="0" w:tplc="04130019">
      <w:start w:val="1"/>
      <w:numFmt w:val="lowerLetter"/>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468103CB"/>
    <w:multiLevelType w:val="hybridMultilevel"/>
    <w:tmpl w:val="8750833E"/>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97" w15:restartNumberingAfterBreak="0">
    <w:nsid w:val="490B5DC2"/>
    <w:multiLevelType w:val="hybridMultilevel"/>
    <w:tmpl w:val="9B1E468A"/>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98" w15:restartNumberingAfterBreak="0">
    <w:nsid w:val="4BAF4B3E"/>
    <w:multiLevelType w:val="hybridMultilevel"/>
    <w:tmpl w:val="A8820638"/>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99" w15:restartNumberingAfterBreak="0">
    <w:nsid w:val="4BC21A64"/>
    <w:multiLevelType w:val="hybridMultilevel"/>
    <w:tmpl w:val="F4FAA938"/>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00" w15:restartNumberingAfterBreak="0">
    <w:nsid w:val="4C2F60EF"/>
    <w:multiLevelType w:val="hybridMultilevel"/>
    <w:tmpl w:val="11E84E52"/>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01" w15:restartNumberingAfterBreak="0">
    <w:nsid w:val="4CDD7324"/>
    <w:multiLevelType w:val="hybridMultilevel"/>
    <w:tmpl w:val="53F66880"/>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02" w15:restartNumberingAfterBreak="0">
    <w:nsid w:val="4D1736ED"/>
    <w:multiLevelType w:val="hybridMultilevel"/>
    <w:tmpl w:val="F4B69BEC"/>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03" w15:restartNumberingAfterBreak="0">
    <w:nsid w:val="4E991353"/>
    <w:multiLevelType w:val="hybridMultilevel"/>
    <w:tmpl w:val="88FCD466"/>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04" w15:restartNumberingAfterBreak="0">
    <w:nsid w:val="4ED466FC"/>
    <w:multiLevelType w:val="hybridMultilevel"/>
    <w:tmpl w:val="BA60A44C"/>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05" w15:restartNumberingAfterBreak="0">
    <w:nsid w:val="500D4EFD"/>
    <w:multiLevelType w:val="hybridMultilevel"/>
    <w:tmpl w:val="8D7446AA"/>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06" w15:restartNumberingAfterBreak="0">
    <w:nsid w:val="50924A12"/>
    <w:multiLevelType w:val="hybridMultilevel"/>
    <w:tmpl w:val="28BC0486"/>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3E825D36">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05657BC">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85ACE92">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9C49CC">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D4E047A">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AC6895A">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BA6D68">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3E2BC02">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7" w15:restartNumberingAfterBreak="0">
    <w:nsid w:val="50FC1712"/>
    <w:multiLevelType w:val="hybridMultilevel"/>
    <w:tmpl w:val="258E207C"/>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8CDA0832">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0F68270">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FF85FDE">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3E87F4">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A781586">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FF2FC84">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54173C">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830DA06">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527B0F03"/>
    <w:multiLevelType w:val="hybridMultilevel"/>
    <w:tmpl w:val="AEB25592"/>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09" w15:restartNumberingAfterBreak="0">
    <w:nsid w:val="52E859AF"/>
    <w:multiLevelType w:val="hybridMultilevel"/>
    <w:tmpl w:val="9E50C8D0"/>
    <w:lvl w:ilvl="0" w:tplc="04130019">
      <w:start w:val="1"/>
      <w:numFmt w:val="lowerLetter"/>
      <w:lvlText w:val="%1."/>
      <w:lvlJc w:val="left"/>
      <w:pPr>
        <w:ind w:left="-1059" w:hanging="360"/>
      </w:pPr>
      <w:rPr>
        <w:rFonts w:hint="default"/>
      </w:rPr>
    </w:lvl>
    <w:lvl w:ilvl="1" w:tplc="FFFFFFFF" w:tentative="1">
      <w:start w:val="1"/>
      <w:numFmt w:val="bullet"/>
      <w:lvlText w:val="o"/>
      <w:lvlJc w:val="left"/>
      <w:pPr>
        <w:ind w:left="-339" w:hanging="360"/>
      </w:pPr>
      <w:rPr>
        <w:rFonts w:ascii="Courier New" w:hAnsi="Courier New" w:cs="Courier New" w:hint="default"/>
      </w:rPr>
    </w:lvl>
    <w:lvl w:ilvl="2" w:tplc="FFFFFFFF" w:tentative="1">
      <w:start w:val="1"/>
      <w:numFmt w:val="bullet"/>
      <w:lvlText w:val=""/>
      <w:lvlJc w:val="left"/>
      <w:pPr>
        <w:ind w:left="381" w:hanging="360"/>
      </w:pPr>
      <w:rPr>
        <w:rFonts w:ascii="Wingdings" w:hAnsi="Wingdings" w:hint="default"/>
      </w:rPr>
    </w:lvl>
    <w:lvl w:ilvl="3" w:tplc="FFFFFFFF" w:tentative="1">
      <w:start w:val="1"/>
      <w:numFmt w:val="bullet"/>
      <w:lvlText w:val=""/>
      <w:lvlJc w:val="left"/>
      <w:pPr>
        <w:ind w:left="1101" w:hanging="360"/>
      </w:pPr>
      <w:rPr>
        <w:rFonts w:ascii="Symbol" w:hAnsi="Symbol" w:hint="default"/>
      </w:rPr>
    </w:lvl>
    <w:lvl w:ilvl="4" w:tplc="FFFFFFFF" w:tentative="1">
      <w:start w:val="1"/>
      <w:numFmt w:val="bullet"/>
      <w:lvlText w:val="o"/>
      <w:lvlJc w:val="left"/>
      <w:pPr>
        <w:ind w:left="1821" w:hanging="360"/>
      </w:pPr>
      <w:rPr>
        <w:rFonts w:ascii="Courier New" w:hAnsi="Courier New" w:cs="Courier New" w:hint="default"/>
      </w:rPr>
    </w:lvl>
    <w:lvl w:ilvl="5" w:tplc="FFFFFFFF" w:tentative="1">
      <w:start w:val="1"/>
      <w:numFmt w:val="bullet"/>
      <w:lvlText w:val=""/>
      <w:lvlJc w:val="left"/>
      <w:pPr>
        <w:ind w:left="2541" w:hanging="360"/>
      </w:pPr>
      <w:rPr>
        <w:rFonts w:ascii="Wingdings" w:hAnsi="Wingdings" w:hint="default"/>
      </w:rPr>
    </w:lvl>
    <w:lvl w:ilvl="6" w:tplc="FFFFFFFF" w:tentative="1">
      <w:start w:val="1"/>
      <w:numFmt w:val="bullet"/>
      <w:lvlText w:val=""/>
      <w:lvlJc w:val="left"/>
      <w:pPr>
        <w:ind w:left="3261" w:hanging="360"/>
      </w:pPr>
      <w:rPr>
        <w:rFonts w:ascii="Symbol" w:hAnsi="Symbol" w:hint="default"/>
      </w:rPr>
    </w:lvl>
    <w:lvl w:ilvl="7" w:tplc="FFFFFFFF" w:tentative="1">
      <w:start w:val="1"/>
      <w:numFmt w:val="bullet"/>
      <w:lvlText w:val="o"/>
      <w:lvlJc w:val="left"/>
      <w:pPr>
        <w:ind w:left="3981" w:hanging="360"/>
      </w:pPr>
      <w:rPr>
        <w:rFonts w:ascii="Courier New" w:hAnsi="Courier New" w:cs="Courier New" w:hint="default"/>
      </w:rPr>
    </w:lvl>
    <w:lvl w:ilvl="8" w:tplc="FFFFFFFF" w:tentative="1">
      <w:start w:val="1"/>
      <w:numFmt w:val="bullet"/>
      <w:lvlText w:val=""/>
      <w:lvlJc w:val="left"/>
      <w:pPr>
        <w:ind w:left="4701" w:hanging="360"/>
      </w:pPr>
      <w:rPr>
        <w:rFonts w:ascii="Wingdings" w:hAnsi="Wingdings" w:hint="default"/>
      </w:rPr>
    </w:lvl>
  </w:abstractNum>
  <w:abstractNum w:abstractNumId="110" w15:restartNumberingAfterBreak="0">
    <w:nsid w:val="53343B60"/>
    <w:multiLevelType w:val="hybridMultilevel"/>
    <w:tmpl w:val="4E1AA938"/>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1" w15:restartNumberingAfterBreak="0">
    <w:nsid w:val="533C7121"/>
    <w:multiLevelType w:val="hybridMultilevel"/>
    <w:tmpl w:val="D638C0D0"/>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2" w15:restartNumberingAfterBreak="0">
    <w:nsid w:val="535E7652"/>
    <w:multiLevelType w:val="hybridMultilevel"/>
    <w:tmpl w:val="CB6226B6"/>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3" w15:restartNumberingAfterBreak="0">
    <w:nsid w:val="53A234DA"/>
    <w:multiLevelType w:val="hybridMultilevel"/>
    <w:tmpl w:val="AB1E24DA"/>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A5146C20">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0BEC314">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EAAA84E">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2A3328">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A92C96A">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37ACF80">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EA60D96">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6BC8B76">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54186104"/>
    <w:multiLevelType w:val="hybridMultilevel"/>
    <w:tmpl w:val="BBFAE3CE"/>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6930B6A0">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604701C">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7E29B7E">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7E414C">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028F49E">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B0CE4C6">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7ECEA8">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1C20536">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5" w15:restartNumberingAfterBreak="0">
    <w:nsid w:val="549D5CDB"/>
    <w:multiLevelType w:val="hybridMultilevel"/>
    <w:tmpl w:val="A41C687E"/>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BB1CC8A8">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5BC6638">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278E7E8">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0C4630">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13A6650">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72C3328">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2ADE14">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EFE816A">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6" w15:restartNumberingAfterBreak="0">
    <w:nsid w:val="56A53BAB"/>
    <w:multiLevelType w:val="hybridMultilevel"/>
    <w:tmpl w:val="8DE048A0"/>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7" w15:restartNumberingAfterBreak="0">
    <w:nsid w:val="571B6B88"/>
    <w:multiLevelType w:val="hybridMultilevel"/>
    <w:tmpl w:val="B8401778"/>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8" w15:restartNumberingAfterBreak="0">
    <w:nsid w:val="5AC34426"/>
    <w:multiLevelType w:val="hybridMultilevel"/>
    <w:tmpl w:val="05B0739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9" w15:restartNumberingAfterBreak="0">
    <w:nsid w:val="5B407028"/>
    <w:multiLevelType w:val="hybridMultilevel"/>
    <w:tmpl w:val="6D6E91FA"/>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9814D8DE">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71A9EA6">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1C23668">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568184">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C1094D2">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F3A4B7A">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543E0E">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A605000">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0" w15:restartNumberingAfterBreak="0">
    <w:nsid w:val="5B5179E3"/>
    <w:multiLevelType w:val="hybridMultilevel"/>
    <w:tmpl w:val="CD745BDE"/>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21" w15:restartNumberingAfterBreak="0">
    <w:nsid w:val="5B5933B1"/>
    <w:multiLevelType w:val="hybridMultilevel"/>
    <w:tmpl w:val="CA12A00A"/>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22" w15:restartNumberingAfterBreak="0">
    <w:nsid w:val="5CA60F49"/>
    <w:multiLevelType w:val="hybridMultilevel"/>
    <w:tmpl w:val="A0D47546"/>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23" w15:restartNumberingAfterBreak="0">
    <w:nsid w:val="5CD46F83"/>
    <w:multiLevelType w:val="hybridMultilevel"/>
    <w:tmpl w:val="A6FCA0B8"/>
    <w:lvl w:ilvl="0" w:tplc="25F8E494">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24" w15:restartNumberingAfterBreak="0">
    <w:nsid w:val="5D0A20F2"/>
    <w:multiLevelType w:val="hybridMultilevel"/>
    <w:tmpl w:val="D92AAFCA"/>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25" w15:restartNumberingAfterBreak="0">
    <w:nsid w:val="5DC33FB1"/>
    <w:multiLevelType w:val="hybridMultilevel"/>
    <w:tmpl w:val="44C0F2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6" w15:restartNumberingAfterBreak="0">
    <w:nsid w:val="5E6178AE"/>
    <w:multiLevelType w:val="hybridMultilevel"/>
    <w:tmpl w:val="1F9863AC"/>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27" w15:restartNumberingAfterBreak="0">
    <w:nsid w:val="5F255C89"/>
    <w:multiLevelType w:val="hybridMultilevel"/>
    <w:tmpl w:val="F4FAA938"/>
    <w:lvl w:ilvl="0" w:tplc="FFFFFFFF">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28" w15:restartNumberingAfterBreak="0">
    <w:nsid w:val="5F5051E3"/>
    <w:multiLevelType w:val="hybridMultilevel"/>
    <w:tmpl w:val="C3145492"/>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29" w15:restartNumberingAfterBreak="0">
    <w:nsid w:val="60CD72F1"/>
    <w:multiLevelType w:val="hybridMultilevel"/>
    <w:tmpl w:val="99340DFE"/>
    <w:lvl w:ilvl="0" w:tplc="04130019">
      <w:start w:val="1"/>
      <w:numFmt w:val="lowerLetter"/>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0" w15:restartNumberingAfterBreak="0">
    <w:nsid w:val="61CC079E"/>
    <w:multiLevelType w:val="hybridMultilevel"/>
    <w:tmpl w:val="31C6F592"/>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81D89BA4">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E7C4BE2">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DAA7E5A">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F87D80">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EECBA2E">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F047AA6">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30E980">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1382E4C">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1" w15:restartNumberingAfterBreak="0">
    <w:nsid w:val="62620666"/>
    <w:multiLevelType w:val="hybridMultilevel"/>
    <w:tmpl w:val="E33649B0"/>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32" w15:restartNumberingAfterBreak="0">
    <w:nsid w:val="63EF2684"/>
    <w:multiLevelType w:val="hybridMultilevel"/>
    <w:tmpl w:val="288E2CA0"/>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33" w15:restartNumberingAfterBreak="0">
    <w:nsid w:val="64654CF7"/>
    <w:multiLevelType w:val="hybridMultilevel"/>
    <w:tmpl w:val="12AEFA14"/>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34" w15:restartNumberingAfterBreak="0">
    <w:nsid w:val="65065741"/>
    <w:multiLevelType w:val="hybridMultilevel"/>
    <w:tmpl w:val="43CA1964"/>
    <w:lvl w:ilvl="0" w:tplc="634A8EFA">
      <w:start w:val="1"/>
      <w:numFmt w:val="bullet"/>
      <w:lvlText w:val=""/>
      <w:lvlJc w:val="left"/>
      <w:pPr>
        <w:ind w:left="1320" w:hanging="360"/>
      </w:pPr>
      <w:rPr>
        <w:rFonts w:ascii="Symbol" w:hAnsi="Symbol"/>
      </w:rPr>
    </w:lvl>
    <w:lvl w:ilvl="1" w:tplc="A4D89842">
      <w:start w:val="1"/>
      <w:numFmt w:val="bullet"/>
      <w:lvlText w:val=""/>
      <w:lvlJc w:val="left"/>
      <w:pPr>
        <w:ind w:left="1320" w:hanging="360"/>
      </w:pPr>
      <w:rPr>
        <w:rFonts w:ascii="Symbol" w:hAnsi="Symbol"/>
      </w:rPr>
    </w:lvl>
    <w:lvl w:ilvl="2" w:tplc="C33C4D20">
      <w:start w:val="1"/>
      <w:numFmt w:val="bullet"/>
      <w:lvlText w:val=""/>
      <w:lvlJc w:val="left"/>
      <w:pPr>
        <w:ind w:left="1320" w:hanging="360"/>
      </w:pPr>
      <w:rPr>
        <w:rFonts w:ascii="Symbol" w:hAnsi="Symbol"/>
      </w:rPr>
    </w:lvl>
    <w:lvl w:ilvl="3" w:tplc="2572F72A">
      <w:start w:val="1"/>
      <w:numFmt w:val="bullet"/>
      <w:lvlText w:val=""/>
      <w:lvlJc w:val="left"/>
      <w:pPr>
        <w:ind w:left="1320" w:hanging="360"/>
      </w:pPr>
      <w:rPr>
        <w:rFonts w:ascii="Symbol" w:hAnsi="Symbol"/>
      </w:rPr>
    </w:lvl>
    <w:lvl w:ilvl="4" w:tplc="8CFE65A8">
      <w:start w:val="1"/>
      <w:numFmt w:val="bullet"/>
      <w:lvlText w:val=""/>
      <w:lvlJc w:val="left"/>
      <w:pPr>
        <w:ind w:left="1320" w:hanging="360"/>
      </w:pPr>
      <w:rPr>
        <w:rFonts w:ascii="Symbol" w:hAnsi="Symbol"/>
      </w:rPr>
    </w:lvl>
    <w:lvl w:ilvl="5" w:tplc="7BD87DBA">
      <w:start w:val="1"/>
      <w:numFmt w:val="bullet"/>
      <w:lvlText w:val=""/>
      <w:lvlJc w:val="left"/>
      <w:pPr>
        <w:ind w:left="1320" w:hanging="360"/>
      </w:pPr>
      <w:rPr>
        <w:rFonts w:ascii="Symbol" w:hAnsi="Symbol"/>
      </w:rPr>
    </w:lvl>
    <w:lvl w:ilvl="6" w:tplc="D26CF5E2">
      <w:start w:val="1"/>
      <w:numFmt w:val="bullet"/>
      <w:lvlText w:val=""/>
      <w:lvlJc w:val="left"/>
      <w:pPr>
        <w:ind w:left="1320" w:hanging="360"/>
      </w:pPr>
      <w:rPr>
        <w:rFonts w:ascii="Symbol" w:hAnsi="Symbol"/>
      </w:rPr>
    </w:lvl>
    <w:lvl w:ilvl="7" w:tplc="86D2880E">
      <w:start w:val="1"/>
      <w:numFmt w:val="bullet"/>
      <w:lvlText w:val=""/>
      <w:lvlJc w:val="left"/>
      <w:pPr>
        <w:ind w:left="1320" w:hanging="360"/>
      </w:pPr>
      <w:rPr>
        <w:rFonts w:ascii="Symbol" w:hAnsi="Symbol"/>
      </w:rPr>
    </w:lvl>
    <w:lvl w:ilvl="8" w:tplc="1F30DF1E">
      <w:start w:val="1"/>
      <w:numFmt w:val="bullet"/>
      <w:lvlText w:val=""/>
      <w:lvlJc w:val="left"/>
      <w:pPr>
        <w:ind w:left="1320" w:hanging="360"/>
      </w:pPr>
      <w:rPr>
        <w:rFonts w:ascii="Symbol" w:hAnsi="Symbol"/>
      </w:rPr>
    </w:lvl>
  </w:abstractNum>
  <w:abstractNum w:abstractNumId="135" w15:restartNumberingAfterBreak="0">
    <w:nsid w:val="651815DB"/>
    <w:multiLevelType w:val="hybridMultilevel"/>
    <w:tmpl w:val="DB167658"/>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36" w15:restartNumberingAfterBreak="0">
    <w:nsid w:val="658D1ABF"/>
    <w:multiLevelType w:val="hybridMultilevel"/>
    <w:tmpl w:val="DF50B83A"/>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37" w15:restartNumberingAfterBreak="0">
    <w:nsid w:val="672840F1"/>
    <w:multiLevelType w:val="hybridMultilevel"/>
    <w:tmpl w:val="60DA22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8" w15:restartNumberingAfterBreak="0">
    <w:nsid w:val="6A43497A"/>
    <w:multiLevelType w:val="hybridMultilevel"/>
    <w:tmpl w:val="24DED4F2"/>
    <w:lvl w:ilvl="0" w:tplc="04130001">
      <w:start w:val="1"/>
      <w:numFmt w:val="bullet"/>
      <w:lvlText w:val=""/>
      <w:lvlJc w:val="left"/>
      <w:pPr>
        <w:ind w:left="530" w:hanging="360"/>
      </w:pPr>
      <w:rPr>
        <w:rFonts w:ascii="Symbol" w:hAnsi="Symbol"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39" w15:restartNumberingAfterBreak="0">
    <w:nsid w:val="6B7368A9"/>
    <w:multiLevelType w:val="hybridMultilevel"/>
    <w:tmpl w:val="D454165E"/>
    <w:lvl w:ilvl="0" w:tplc="66506168">
      <w:start w:val="1"/>
      <w:numFmt w:val="lowerLetter"/>
      <w:lvlText w:val="%1."/>
      <w:lvlJc w:val="left"/>
      <w:pPr>
        <w:tabs>
          <w:tab w:val="num" w:pos="720"/>
        </w:tabs>
        <w:ind w:left="720" w:hanging="360"/>
      </w:pPr>
    </w:lvl>
    <w:lvl w:ilvl="1" w:tplc="716488A0" w:tentative="1">
      <w:start w:val="1"/>
      <w:numFmt w:val="lowerLetter"/>
      <w:lvlText w:val="%2."/>
      <w:lvlJc w:val="left"/>
      <w:pPr>
        <w:tabs>
          <w:tab w:val="num" w:pos="1440"/>
        </w:tabs>
        <w:ind w:left="1440" w:hanging="360"/>
      </w:pPr>
    </w:lvl>
    <w:lvl w:ilvl="2" w:tplc="FE0469C8" w:tentative="1">
      <w:start w:val="1"/>
      <w:numFmt w:val="lowerLetter"/>
      <w:lvlText w:val="%3."/>
      <w:lvlJc w:val="left"/>
      <w:pPr>
        <w:tabs>
          <w:tab w:val="num" w:pos="2160"/>
        </w:tabs>
        <w:ind w:left="2160" w:hanging="360"/>
      </w:pPr>
    </w:lvl>
    <w:lvl w:ilvl="3" w:tplc="7834F600" w:tentative="1">
      <w:start w:val="1"/>
      <w:numFmt w:val="lowerLetter"/>
      <w:lvlText w:val="%4."/>
      <w:lvlJc w:val="left"/>
      <w:pPr>
        <w:tabs>
          <w:tab w:val="num" w:pos="2880"/>
        </w:tabs>
        <w:ind w:left="2880" w:hanging="360"/>
      </w:pPr>
    </w:lvl>
    <w:lvl w:ilvl="4" w:tplc="F42CED02" w:tentative="1">
      <w:start w:val="1"/>
      <w:numFmt w:val="lowerLetter"/>
      <w:lvlText w:val="%5."/>
      <w:lvlJc w:val="left"/>
      <w:pPr>
        <w:tabs>
          <w:tab w:val="num" w:pos="3600"/>
        </w:tabs>
        <w:ind w:left="3600" w:hanging="360"/>
      </w:pPr>
    </w:lvl>
    <w:lvl w:ilvl="5" w:tplc="1178A43A" w:tentative="1">
      <w:start w:val="1"/>
      <w:numFmt w:val="lowerLetter"/>
      <w:lvlText w:val="%6."/>
      <w:lvlJc w:val="left"/>
      <w:pPr>
        <w:tabs>
          <w:tab w:val="num" w:pos="4320"/>
        </w:tabs>
        <w:ind w:left="4320" w:hanging="360"/>
      </w:pPr>
    </w:lvl>
    <w:lvl w:ilvl="6" w:tplc="DBF04880" w:tentative="1">
      <w:start w:val="1"/>
      <w:numFmt w:val="lowerLetter"/>
      <w:lvlText w:val="%7."/>
      <w:lvlJc w:val="left"/>
      <w:pPr>
        <w:tabs>
          <w:tab w:val="num" w:pos="5040"/>
        </w:tabs>
        <w:ind w:left="5040" w:hanging="360"/>
      </w:pPr>
    </w:lvl>
    <w:lvl w:ilvl="7" w:tplc="BEE62A14" w:tentative="1">
      <w:start w:val="1"/>
      <w:numFmt w:val="lowerLetter"/>
      <w:lvlText w:val="%8."/>
      <w:lvlJc w:val="left"/>
      <w:pPr>
        <w:tabs>
          <w:tab w:val="num" w:pos="5760"/>
        </w:tabs>
        <w:ind w:left="5760" w:hanging="360"/>
      </w:pPr>
    </w:lvl>
    <w:lvl w:ilvl="8" w:tplc="C3644DC0" w:tentative="1">
      <w:start w:val="1"/>
      <w:numFmt w:val="lowerLetter"/>
      <w:lvlText w:val="%9."/>
      <w:lvlJc w:val="left"/>
      <w:pPr>
        <w:tabs>
          <w:tab w:val="num" w:pos="6480"/>
        </w:tabs>
        <w:ind w:left="6480" w:hanging="360"/>
      </w:pPr>
    </w:lvl>
  </w:abstractNum>
  <w:abstractNum w:abstractNumId="140" w15:restartNumberingAfterBreak="0">
    <w:nsid w:val="6BA035CB"/>
    <w:multiLevelType w:val="hybridMultilevel"/>
    <w:tmpl w:val="31363BDE"/>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41" w15:restartNumberingAfterBreak="0">
    <w:nsid w:val="6BAC61DF"/>
    <w:multiLevelType w:val="multilevel"/>
    <w:tmpl w:val="F948D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C8F02A3"/>
    <w:multiLevelType w:val="hybridMultilevel"/>
    <w:tmpl w:val="1062BF5E"/>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43" w15:restartNumberingAfterBreak="0">
    <w:nsid w:val="6C984761"/>
    <w:multiLevelType w:val="hybridMultilevel"/>
    <w:tmpl w:val="C4A80460"/>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44" w15:restartNumberingAfterBreak="0">
    <w:nsid w:val="6CC8140E"/>
    <w:multiLevelType w:val="hybridMultilevel"/>
    <w:tmpl w:val="CEBCC166"/>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45" w15:restartNumberingAfterBreak="0">
    <w:nsid w:val="6F5720AB"/>
    <w:multiLevelType w:val="hybridMultilevel"/>
    <w:tmpl w:val="080641AA"/>
    <w:lvl w:ilvl="0" w:tplc="FFFFFFFF">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6" w15:restartNumberingAfterBreak="0">
    <w:nsid w:val="70762457"/>
    <w:multiLevelType w:val="hybridMultilevel"/>
    <w:tmpl w:val="080641AA"/>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4DB20FA4">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584E6A4">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45A5F56">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385988">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71EAC24">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2B8F4BE">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0E956C">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A38E6A4">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7" w15:restartNumberingAfterBreak="0">
    <w:nsid w:val="70914013"/>
    <w:multiLevelType w:val="hybridMultilevel"/>
    <w:tmpl w:val="B208822E"/>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48" w15:restartNumberingAfterBreak="0">
    <w:nsid w:val="70C03DAC"/>
    <w:multiLevelType w:val="hybridMultilevel"/>
    <w:tmpl w:val="35BE1E92"/>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49" w15:restartNumberingAfterBreak="0">
    <w:nsid w:val="70DA38DC"/>
    <w:multiLevelType w:val="hybridMultilevel"/>
    <w:tmpl w:val="0FA20FF8"/>
    <w:lvl w:ilvl="0" w:tplc="BDC266D6">
      <w:start w:val="1"/>
      <w:numFmt w:val="lowerLetter"/>
      <w:lvlText w:val="%1."/>
      <w:lvlJc w:val="left"/>
      <w:pPr>
        <w:ind w:left="502" w:hanging="360"/>
      </w:pPr>
      <w:rPr>
        <w:rFonts w:hint="default"/>
        <w:i w:val="0"/>
        <w:iCs w:val="0"/>
      </w:r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150" w15:restartNumberingAfterBreak="0">
    <w:nsid w:val="714D58F9"/>
    <w:multiLevelType w:val="hybridMultilevel"/>
    <w:tmpl w:val="2880FC58"/>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51" w15:restartNumberingAfterBreak="0">
    <w:nsid w:val="718373FE"/>
    <w:multiLevelType w:val="hybridMultilevel"/>
    <w:tmpl w:val="EED2AE1E"/>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52" w15:restartNumberingAfterBreak="0">
    <w:nsid w:val="73933065"/>
    <w:multiLevelType w:val="hybridMultilevel"/>
    <w:tmpl w:val="301C033E"/>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53" w15:restartNumberingAfterBreak="0">
    <w:nsid w:val="750B7671"/>
    <w:multiLevelType w:val="hybridMultilevel"/>
    <w:tmpl w:val="88D6136A"/>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54" w15:restartNumberingAfterBreak="0">
    <w:nsid w:val="76E87A59"/>
    <w:multiLevelType w:val="hybridMultilevel"/>
    <w:tmpl w:val="D4C40CD8"/>
    <w:lvl w:ilvl="0" w:tplc="04130019">
      <w:start w:val="1"/>
      <w:numFmt w:val="lowerLetter"/>
      <w:lvlText w:val="%1."/>
      <w:lvlJc w:val="left"/>
      <w:pPr>
        <w:ind w:left="531"/>
      </w:pPr>
      <w:rPr>
        <w:b w:val="0"/>
        <w:i w:val="0"/>
        <w:strike w:val="0"/>
        <w:dstrike w:val="0"/>
        <w:color w:val="000000"/>
        <w:sz w:val="18"/>
        <w:szCs w:val="18"/>
        <w:u w:val="none" w:color="000000"/>
        <w:bdr w:val="none" w:sz="0" w:space="0" w:color="auto"/>
        <w:shd w:val="clear" w:color="auto" w:fill="auto"/>
        <w:vertAlign w:val="baseline"/>
      </w:rPr>
    </w:lvl>
    <w:lvl w:ilvl="1" w:tplc="CE18E44A">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A105FBA">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29CE4E2">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6A7A5E">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75C9306">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6A44558">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A43388">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2CC4516">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5" w15:restartNumberingAfterBreak="0">
    <w:nsid w:val="77030609"/>
    <w:multiLevelType w:val="hybridMultilevel"/>
    <w:tmpl w:val="5016EC72"/>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56" w15:restartNumberingAfterBreak="0">
    <w:nsid w:val="77997808"/>
    <w:multiLevelType w:val="hybridMultilevel"/>
    <w:tmpl w:val="47F85FCE"/>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57" w15:restartNumberingAfterBreak="0">
    <w:nsid w:val="78ED6A55"/>
    <w:multiLevelType w:val="hybridMultilevel"/>
    <w:tmpl w:val="25C0B938"/>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58" w15:restartNumberingAfterBreak="0">
    <w:nsid w:val="792A1EC9"/>
    <w:multiLevelType w:val="hybridMultilevel"/>
    <w:tmpl w:val="0218B64A"/>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59" w15:restartNumberingAfterBreak="0">
    <w:nsid w:val="79A620A2"/>
    <w:multiLevelType w:val="hybridMultilevel"/>
    <w:tmpl w:val="A44CA256"/>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60" w15:restartNumberingAfterBreak="0">
    <w:nsid w:val="7A87729B"/>
    <w:multiLevelType w:val="hybridMultilevel"/>
    <w:tmpl w:val="BEA44874"/>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5C98A2F8">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7E26200">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1A29828">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9442F8">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000DE20">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40239C6">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1A8E30">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278FFC8">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1" w15:restartNumberingAfterBreak="0">
    <w:nsid w:val="7C1346AA"/>
    <w:multiLevelType w:val="hybridMultilevel"/>
    <w:tmpl w:val="9914297A"/>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62" w15:restartNumberingAfterBreak="0">
    <w:nsid w:val="7CB336E0"/>
    <w:multiLevelType w:val="hybridMultilevel"/>
    <w:tmpl w:val="FC3651BE"/>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63" w15:restartNumberingAfterBreak="0">
    <w:nsid w:val="7CE64619"/>
    <w:multiLevelType w:val="hybridMultilevel"/>
    <w:tmpl w:val="CA1E7D66"/>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D082BCD8">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3286082">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0DA90E4">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F86952">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07CCE88">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78C398C">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FA1BF2">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644A28A">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7D0B66D0"/>
    <w:multiLevelType w:val="hybridMultilevel"/>
    <w:tmpl w:val="CF98A330"/>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437C45AE">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BF6F5C0">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A7EC5D2">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2F03A3E">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C22E50C">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796284E">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9EAFCA8">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C56C9F6">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5" w15:restartNumberingAfterBreak="0">
    <w:nsid w:val="7D1C6D10"/>
    <w:multiLevelType w:val="hybridMultilevel"/>
    <w:tmpl w:val="09DA4F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6" w15:restartNumberingAfterBreak="0">
    <w:nsid w:val="7D9F206E"/>
    <w:multiLevelType w:val="hybridMultilevel"/>
    <w:tmpl w:val="3CC0DDEC"/>
    <w:lvl w:ilvl="0" w:tplc="04130019">
      <w:start w:val="1"/>
      <w:numFmt w:val="lowerLetter"/>
      <w:lvlText w:val="%1."/>
      <w:lvlJc w:val="left"/>
      <w:pPr>
        <w:ind w:left="530"/>
      </w:pPr>
      <w:rPr>
        <w:b w:val="0"/>
        <w:i w:val="0"/>
        <w:strike w:val="0"/>
        <w:dstrike w:val="0"/>
        <w:color w:val="000000"/>
        <w:sz w:val="18"/>
        <w:szCs w:val="18"/>
        <w:u w:val="none" w:color="000000"/>
        <w:bdr w:val="none" w:sz="0" w:space="0" w:color="auto"/>
        <w:shd w:val="clear" w:color="auto" w:fill="auto"/>
        <w:vertAlign w:val="baseline"/>
      </w:rPr>
    </w:lvl>
    <w:lvl w:ilvl="1" w:tplc="054CA6D2">
      <w:start w:val="1"/>
      <w:numFmt w:val="bullet"/>
      <w:lvlText w:val="o"/>
      <w:lvlJc w:val="left"/>
      <w:pPr>
        <w:ind w:left="1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6768D8C">
      <w:start w:val="1"/>
      <w:numFmt w:val="bullet"/>
      <w:lvlText w:val="▪"/>
      <w:lvlJc w:val="left"/>
      <w:pPr>
        <w:ind w:left="2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4A00130">
      <w:start w:val="1"/>
      <w:numFmt w:val="bullet"/>
      <w:lvlText w:val="•"/>
      <w:lvlJc w:val="left"/>
      <w:pPr>
        <w:ind w:left="2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704114A">
      <w:start w:val="1"/>
      <w:numFmt w:val="bullet"/>
      <w:lvlText w:val="o"/>
      <w:lvlJc w:val="left"/>
      <w:pPr>
        <w:ind w:left="3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AD0BF78">
      <w:start w:val="1"/>
      <w:numFmt w:val="bullet"/>
      <w:lvlText w:val="▪"/>
      <w:lvlJc w:val="left"/>
      <w:pPr>
        <w:ind w:left="4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28ED1B8">
      <w:start w:val="1"/>
      <w:numFmt w:val="bullet"/>
      <w:lvlText w:val="•"/>
      <w:lvlJc w:val="left"/>
      <w:pPr>
        <w:ind w:left="4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36B010">
      <w:start w:val="1"/>
      <w:numFmt w:val="bullet"/>
      <w:lvlText w:val="o"/>
      <w:lvlJc w:val="left"/>
      <w:pPr>
        <w:ind w:left="56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B8EA224">
      <w:start w:val="1"/>
      <w:numFmt w:val="bullet"/>
      <w:lvlText w:val="▪"/>
      <w:lvlJc w:val="left"/>
      <w:pPr>
        <w:ind w:left="6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7" w15:restartNumberingAfterBreak="0">
    <w:nsid w:val="7E4A38F8"/>
    <w:multiLevelType w:val="hybridMultilevel"/>
    <w:tmpl w:val="73CA67F4"/>
    <w:lvl w:ilvl="0" w:tplc="04130019">
      <w:start w:val="1"/>
      <w:numFmt w:val="lowerLetter"/>
      <w:lvlText w:val="%1."/>
      <w:lvlJc w:val="left"/>
      <w:pPr>
        <w:ind w:left="530" w:hanging="360"/>
      </w:pPr>
      <w:rPr>
        <w:rFonts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68" w15:restartNumberingAfterBreak="0">
    <w:nsid w:val="7EDB700C"/>
    <w:multiLevelType w:val="hybridMultilevel"/>
    <w:tmpl w:val="1DF479F2"/>
    <w:lvl w:ilvl="0" w:tplc="BDC266D6">
      <w:start w:val="1"/>
      <w:numFmt w:val="lowerLetter"/>
      <w:lvlText w:val="%1."/>
      <w:lvlJc w:val="left"/>
      <w:pPr>
        <w:ind w:left="530" w:hanging="360"/>
      </w:pPr>
      <w:rPr>
        <w:rFonts w:hint="default"/>
        <w:i w:val="0"/>
        <w:iCs w:val="0"/>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num w:numId="1" w16cid:durableId="948585502">
    <w:abstractNumId w:val="14"/>
  </w:num>
  <w:num w:numId="2" w16cid:durableId="1135828841">
    <w:abstractNumId w:val="45"/>
  </w:num>
  <w:num w:numId="3" w16cid:durableId="132798256">
    <w:abstractNumId w:val="51"/>
  </w:num>
  <w:num w:numId="4" w16cid:durableId="472794906">
    <w:abstractNumId w:val="165"/>
  </w:num>
  <w:num w:numId="5" w16cid:durableId="316037125">
    <w:abstractNumId w:val="87"/>
  </w:num>
  <w:num w:numId="6" w16cid:durableId="1043483768">
    <w:abstractNumId w:val="59"/>
  </w:num>
  <w:num w:numId="7" w16cid:durableId="1060860504">
    <w:abstractNumId w:val="82"/>
  </w:num>
  <w:num w:numId="8" w16cid:durableId="1941137145">
    <w:abstractNumId w:val="85"/>
  </w:num>
  <w:num w:numId="9" w16cid:durableId="1646079117">
    <w:abstractNumId w:val="8"/>
  </w:num>
  <w:num w:numId="10" w16cid:durableId="1630167951">
    <w:abstractNumId w:val="11"/>
  </w:num>
  <w:num w:numId="11" w16cid:durableId="118111932">
    <w:abstractNumId w:val="163"/>
  </w:num>
  <w:num w:numId="12" w16cid:durableId="1901479630">
    <w:abstractNumId w:val="57"/>
  </w:num>
  <w:num w:numId="13" w16cid:durableId="1132332636">
    <w:abstractNumId w:val="26"/>
  </w:num>
  <w:num w:numId="14" w16cid:durableId="206138517">
    <w:abstractNumId w:val="114"/>
  </w:num>
  <w:num w:numId="15" w16cid:durableId="1954752988">
    <w:abstractNumId w:val="68"/>
  </w:num>
  <w:num w:numId="16" w16cid:durableId="414323389">
    <w:abstractNumId w:val="54"/>
  </w:num>
  <w:num w:numId="17" w16cid:durableId="1798063224">
    <w:abstractNumId w:val="160"/>
  </w:num>
  <w:num w:numId="18" w16cid:durableId="97650855">
    <w:abstractNumId w:val="27"/>
  </w:num>
  <w:num w:numId="19" w16cid:durableId="12464193">
    <w:abstractNumId w:val="107"/>
  </w:num>
  <w:num w:numId="20" w16cid:durableId="167867917">
    <w:abstractNumId w:val="42"/>
  </w:num>
  <w:num w:numId="21" w16cid:durableId="1066145927">
    <w:abstractNumId w:val="106"/>
  </w:num>
  <w:num w:numId="22" w16cid:durableId="618294863">
    <w:abstractNumId w:val="81"/>
  </w:num>
  <w:num w:numId="23" w16cid:durableId="1770737768">
    <w:abstractNumId w:val="33"/>
  </w:num>
  <w:num w:numId="24" w16cid:durableId="1655144236">
    <w:abstractNumId w:val="154"/>
  </w:num>
  <w:num w:numId="25" w16cid:durableId="316804597">
    <w:abstractNumId w:val="119"/>
  </w:num>
  <w:num w:numId="26" w16cid:durableId="1236358315">
    <w:abstractNumId w:val="166"/>
  </w:num>
  <w:num w:numId="27" w16cid:durableId="690225354">
    <w:abstractNumId w:val="115"/>
  </w:num>
  <w:num w:numId="28" w16cid:durableId="941452054">
    <w:abstractNumId w:val="130"/>
  </w:num>
  <w:num w:numId="29" w16cid:durableId="1440681737">
    <w:abstractNumId w:val="9"/>
  </w:num>
  <w:num w:numId="30" w16cid:durableId="1578831267">
    <w:abstractNumId w:val="77"/>
  </w:num>
  <w:num w:numId="31" w16cid:durableId="1362168759">
    <w:abstractNumId w:val="30"/>
  </w:num>
  <w:num w:numId="32" w16cid:durableId="100342956">
    <w:abstractNumId w:val="76"/>
  </w:num>
  <w:num w:numId="33" w16cid:durableId="116140989">
    <w:abstractNumId w:val="164"/>
  </w:num>
  <w:num w:numId="34" w16cid:durableId="1401908466">
    <w:abstractNumId w:val="113"/>
  </w:num>
  <w:num w:numId="35" w16cid:durableId="2138182497">
    <w:abstractNumId w:val="146"/>
  </w:num>
  <w:num w:numId="36" w16cid:durableId="1531840446">
    <w:abstractNumId w:val="41"/>
  </w:num>
  <w:num w:numId="37" w16cid:durableId="2056193879">
    <w:abstractNumId w:val="2"/>
  </w:num>
  <w:num w:numId="38" w16cid:durableId="705955651">
    <w:abstractNumId w:val="153"/>
  </w:num>
  <w:num w:numId="39" w16cid:durableId="601305654">
    <w:abstractNumId w:val="124"/>
  </w:num>
  <w:num w:numId="40" w16cid:durableId="436827434">
    <w:abstractNumId w:val="157"/>
  </w:num>
  <w:num w:numId="41" w16cid:durableId="570776639">
    <w:abstractNumId w:val="150"/>
  </w:num>
  <w:num w:numId="42" w16cid:durableId="1416633674">
    <w:abstractNumId w:val="120"/>
  </w:num>
  <w:num w:numId="43" w16cid:durableId="284890621">
    <w:abstractNumId w:val="159"/>
  </w:num>
  <w:num w:numId="44" w16cid:durableId="1945529449">
    <w:abstractNumId w:val="105"/>
  </w:num>
  <w:num w:numId="45" w16cid:durableId="407579072">
    <w:abstractNumId w:val="151"/>
  </w:num>
  <w:num w:numId="46" w16cid:durableId="460390401">
    <w:abstractNumId w:val="99"/>
  </w:num>
  <w:num w:numId="47" w16cid:durableId="323824258">
    <w:abstractNumId w:val="63"/>
  </w:num>
  <w:num w:numId="48" w16cid:durableId="485442969">
    <w:abstractNumId w:val="91"/>
  </w:num>
  <w:num w:numId="49" w16cid:durableId="1749691311">
    <w:abstractNumId w:val="142"/>
  </w:num>
  <w:num w:numId="50" w16cid:durableId="1996642525">
    <w:abstractNumId w:val="75"/>
  </w:num>
  <w:num w:numId="51" w16cid:durableId="597062347">
    <w:abstractNumId w:val="110"/>
  </w:num>
  <w:num w:numId="52" w16cid:durableId="853494474">
    <w:abstractNumId w:val="38"/>
  </w:num>
  <w:num w:numId="53" w16cid:durableId="2017919856">
    <w:abstractNumId w:val="140"/>
  </w:num>
  <w:num w:numId="54" w16cid:durableId="691422284">
    <w:abstractNumId w:val="93"/>
  </w:num>
  <w:num w:numId="55" w16cid:durableId="1710572908">
    <w:abstractNumId w:val="133"/>
  </w:num>
  <w:num w:numId="56" w16cid:durableId="1451699905">
    <w:abstractNumId w:val="86"/>
  </w:num>
  <w:num w:numId="57" w16cid:durableId="2133861302">
    <w:abstractNumId w:val="62"/>
  </w:num>
  <w:num w:numId="58" w16cid:durableId="638651980">
    <w:abstractNumId w:val="155"/>
  </w:num>
  <w:num w:numId="59" w16cid:durableId="495415129">
    <w:abstractNumId w:val="37"/>
  </w:num>
  <w:num w:numId="60" w16cid:durableId="1178545445">
    <w:abstractNumId w:val="152"/>
  </w:num>
  <w:num w:numId="61" w16cid:durableId="523253241">
    <w:abstractNumId w:val="28"/>
  </w:num>
  <w:num w:numId="62" w16cid:durableId="2072000591">
    <w:abstractNumId w:val="89"/>
  </w:num>
  <w:num w:numId="63" w16cid:durableId="750464371">
    <w:abstractNumId w:val="96"/>
  </w:num>
  <w:num w:numId="64" w16cid:durableId="1473015486">
    <w:abstractNumId w:val="43"/>
  </w:num>
  <w:num w:numId="65" w16cid:durableId="1478299730">
    <w:abstractNumId w:val="36"/>
  </w:num>
  <w:num w:numId="66" w16cid:durableId="496193887">
    <w:abstractNumId w:val="18"/>
  </w:num>
  <w:num w:numId="67" w16cid:durableId="128210443">
    <w:abstractNumId w:val="12"/>
  </w:num>
  <w:num w:numId="68" w16cid:durableId="2012684205">
    <w:abstractNumId w:val="46"/>
  </w:num>
  <w:num w:numId="69" w16cid:durableId="636565078">
    <w:abstractNumId w:val="17"/>
  </w:num>
  <w:num w:numId="70" w16cid:durableId="1973242191">
    <w:abstractNumId w:val="58"/>
  </w:num>
  <w:num w:numId="71" w16cid:durableId="1254627280">
    <w:abstractNumId w:val="95"/>
  </w:num>
  <w:num w:numId="72" w16cid:durableId="105932015">
    <w:abstractNumId w:val="129"/>
  </w:num>
  <w:num w:numId="73" w16cid:durableId="1255669768">
    <w:abstractNumId w:val="0"/>
  </w:num>
  <w:num w:numId="74" w16cid:durableId="1867710613">
    <w:abstractNumId w:val="23"/>
  </w:num>
  <w:num w:numId="75" w16cid:durableId="1971087201">
    <w:abstractNumId w:val="70"/>
  </w:num>
  <w:num w:numId="76" w16cid:durableId="1035278316">
    <w:abstractNumId w:val="123"/>
  </w:num>
  <w:num w:numId="77" w16cid:durableId="601647692">
    <w:abstractNumId w:val="29"/>
  </w:num>
  <w:num w:numId="78" w16cid:durableId="422070339">
    <w:abstractNumId w:val="52"/>
  </w:num>
  <w:num w:numId="79" w16cid:durableId="380716009">
    <w:abstractNumId w:val="90"/>
  </w:num>
  <w:num w:numId="80" w16cid:durableId="1393626277">
    <w:abstractNumId w:val="66"/>
  </w:num>
  <w:num w:numId="81" w16cid:durableId="838696180">
    <w:abstractNumId w:val="149"/>
  </w:num>
  <w:num w:numId="82" w16cid:durableId="1908756890">
    <w:abstractNumId w:val="83"/>
  </w:num>
  <w:num w:numId="83" w16cid:durableId="1854954031">
    <w:abstractNumId w:val="100"/>
  </w:num>
  <w:num w:numId="84" w16cid:durableId="240600700">
    <w:abstractNumId w:val="92"/>
  </w:num>
  <w:num w:numId="85" w16cid:durableId="938291781">
    <w:abstractNumId w:val="97"/>
  </w:num>
  <w:num w:numId="86" w16cid:durableId="5206686">
    <w:abstractNumId w:val="22"/>
  </w:num>
  <w:num w:numId="87" w16cid:durableId="581643755">
    <w:abstractNumId w:val="20"/>
  </w:num>
  <w:num w:numId="88" w16cid:durableId="1409764372">
    <w:abstractNumId w:val="111"/>
  </w:num>
  <w:num w:numId="89" w16cid:durableId="1430468366">
    <w:abstractNumId w:val="121"/>
  </w:num>
  <w:num w:numId="90" w16cid:durableId="1420104410">
    <w:abstractNumId w:val="61"/>
  </w:num>
  <w:num w:numId="91" w16cid:durableId="1257981225">
    <w:abstractNumId w:val="21"/>
  </w:num>
  <w:num w:numId="92" w16cid:durableId="280696505">
    <w:abstractNumId w:val="143"/>
  </w:num>
  <w:num w:numId="93" w16cid:durableId="2032997422">
    <w:abstractNumId w:val="60"/>
  </w:num>
  <w:num w:numId="94" w16cid:durableId="463625078">
    <w:abstractNumId w:val="71"/>
  </w:num>
  <w:num w:numId="95" w16cid:durableId="1778675611">
    <w:abstractNumId w:val="147"/>
  </w:num>
  <w:num w:numId="96" w16cid:durableId="621956409">
    <w:abstractNumId w:val="122"/>
  </w:num>
  <w:num w:numId="97" w16cid:durableId="348146519">
    <w:abstractNumId w:val="79"/>
  </w:num>
  <w:num w:numId="98" w16cid:durableId="758908980">
    <w:abstractNumId w:val="135"/>
  </w:num>
  <w:num w:numId="99" w16cid:durableId="1536652686">
    <w:abstractNumId w:val="132"/>
  </w:num>
  <w:num w:numId="100" w16cid:durableId="2055612957">
    <w:abstractNumId w:val="39"/>
  </w:num>
  <w:num w:numId="101" w16cid:durableId="53821389">
    <w:abstractNumId w:val="1"/>
  </w:num>
  <w:num w:numId="102" w16cid:durableId="752748708">
    <w:abstractNumId w:val="156"/>
  </w:num>
  <w:num w:numId="103" w16cid:durableId="659044589">
    <w:abstractNumId w:val="148"/>
  </w:num>
  <w:num w:numId="104" w16cid:durableId="1578056007">
    <w:abstractNumId w:val="168"/>
  </w:num>
  <w:num w:numId="105" w16cid:durableId="1164323030">
    <w:abstractNumId w:val="116"/>
  </w:num>
  <w:num w:numId="106" w16cid:durableId="1599950952">
    <w:abstractNumId w:val="102"/>
  </w:num>
  <w:num w:numId="107" w16cid:durableId="825513661">
    <w:abstractNumId w:val="161"/>
  </w:num>
  <w:num w:numId="108" w16cid:durableId="1242909389">
    <w:abstractNumId w:val="35"/>
  </w:num>
  <w:num w:numId="109" w16cid:durableId="675499752">
    <w:abstractNumId w:val="108"/>
  </w:num>
  <w:num w:numId="110" w16cid:durableId="1985426265">
    <w:abstractNumId w:val="101"/>
  </w:num>
  <w:num w:numId="111" w16cid:durableId="77140841">
    <w:abstractNumId w:val="117"/>
  </w:num>
  <w:num w:numId="112" w16cid:durableId="1810974267">
    <w:abstractNumId w:val="10"/>
  </w:num>
  <w:num w:numId="113" w16cid:durableId="368728248">
    <w:abstractNumId w:val="104"/>
  </w:num>
  <w:num w:numId="114" w16cid:durableId="1715305133">
    <w:abstractNumId w:val="25"/>
  </w:num>
  <w:num w:numId="115" w16cid:durableId="1112819808">
    <w:abstractNumId w:val="7"/>
  </w:num>
  <w:num w:numId="116" w16cid:durableId="2029286227">
    <w:abstractNumId w:val="56"/>
  </w:num>
  <w:num w:numId="117" w16cid:durableId="578514908">
    <w:abstractNumId w:val="72"/>
  </w:num>
  <w:num w:numId="118" w16cid:durableId="2122919122">
    <w:abstractNumId w:val="15"/>
  </w:num>
  <w:num w:numId="119" w16cid:durableId="264388462">
    <w:abstractNumId w:val="138"/>
  </w:num>
  <w:num w:numId="120" w16cid:durableId="1982691814">
    <w:abstractNumId w:val="34"/>
  </w:num>
  <w:num w:numId="121" w16cid:durableId="742141764">
    <w:abstractNumId w:val="131"/>
  </w:num>
  <w:num w:numId="122" w16cid:durableId="602884028">
    <w:abstractNumId w:val="88"/>
  </w:num>
  <w:num w:numId="123" w16cid:durableId="258612042">
    <w:abstractNumId w:val="24"/>
  </w:num>
  <w:num w:numId="124" w16cid:durableId="565529367">
    <w:abstractNumId w:val="144"/>
  </w:num>
  <w:num w:numId="125" w16cid:durableId="1740403381">
    <w:abstractNumId w:val="112"/>
  </w:num>
  <w:num w:numId="126" w16cid:durableId="142043501">
    <w:abstractNumId w:val="94"/>
  </w:num>
  <w:num w:numId="127" w16cid:durableId="151334476">
    <w:abstractNumId w:val="84"/>
  </w:num>
  <w:num w:numId="128" w16cid:durableId="1197814546">
    <w:abstractNumId w:val="49"/>
  </w:num>
  <w:num w:numId="129" w16cid:durableId="1758207163">
    <w:abstractNumId w:val="32"/>
  </w:num>
  <w:num w:numId="130" w16cid:durableId="1731542122">
    <w:abstractNumId w:val="162"/>
  </w:num>
  <w:num w:numId="131" w16cid:durableId="1207179168">
    <w:abstractNumId w:val="47"/>
  </w:num>
  <w:num w:numId="132" w16cid:durableId="1708601774">
    <w:abstractNumId w:val="65"/>
  </w:num>
  <w:num w:numId="133" w16cid:durableId="977029567">
    <w:abstractNumId w:val="136"/>
  </w:num>
  <w:num w:numId="134" w16cid:durableId="980500608">
    <w:abstractNumId w:val="167"/>
  </w:num>
  <w:num w:numId="135" w16cid:durableId="1642341088">
    <w:abstractNumId w:val="19"/>
  </w:num>
  <w:num w:numId="136" w16cid:durableId="974405708">
    <w:abstractNumId w:val="67"/>
  </w:num>
  <w:num w:numId="137" w16cid:durableId="1267039655">
    <w:abstractNumId w:val="98"/>
  </w:num>
  <w:num w:numId="138" w16cid:durableId="1417439566">
    <w:abstractNumId w:val="80"/>
  </w:num>
  <w:num w:numId="139" w16cid:durableId="13508336">
    <w:abstractNumId w:val="4"/>
  </w:num>
  <w:num w:numId="140" w16cid:durableId="128789911">
    <w:abstractNumId w:val="103"/>
  </w:num>
  <w:num w:numId="141" w16cid:durableId="1933005235">
    <w:abstractNumId w:val="126"/>
  </w:num>
  <w:num w:numId="142" w16cid:durableId="9063626">
    <w:abstractNumId w:val="64"/>
  </w:num>
  <w:num w:numId="143" w16cid:durableId="1122771172">
    <w:abstractNumId w:val="158"/>
  </w:num>
  <w:num w:numId="144" w16cid:durableId="61343159">
    <w:abstractNumId w:val="3"/>
  </w:num>
  <w:num w:numId="145" w16cid:durableId="1784571338">
    <w:abstractNumId w:val="53"/>
  </w:num>
  <w:num w:numId="146" w16cid:durableId="483085660">
    <w:abstractNumId w:val="118"/>
  </w:num>
  <w:num w:numId="147" w16cid:durableId="1241602726">
    <w:abstractNumId w:val="128"/>
  </w:num>
  <w:num w:numId="148" w16cid:durableId="430591130">
    <w:abstractNumId w:val="74"/>
  </w:num>
  <w:num w:numId="149" w16cid:durableId="1371109045">
    <w:abstractNumId w:val="55"/>
  </w:num>
  <w:num w:numId="150" w16cid:durableId="458570180">
    <w:abstractNumId w:val="31"/>
  </w:num>
  <w:num w:numId="151" w16cid:durableId="640355113">
    <w:abstractNumId w:val="50"/>
  </w:num>
  <w:num w:numId="152" w16cid:durableId="1848472024">
    <w:abstractNumId w:val="78"/>
  </w:num>
  <w:num w:numId="153" w16cid:durableId="1424643117">
    <w:abstractNumId w:val="40"/>
  </w:num>
  <w:num w:numId="154" w16cid:durableId="1749766735">
    <w:abstractNumId w:val="73"/>
  </w:num>
  <w:num w:numId="155" w16cid:durableId="1361279824">
    <w:abstractNumId w:val="48"/>
  </w:num>
  <w:num w:numId="156" w16cid:durableId="1494907687">
    <w:abstractNumId w:val="109"/>
  </w:num>
  <w:num w:numId="157" w16cid:durableId="635529850">
    <w:abstractNumId w:val="13"/>
  </w:num>
  <w:num w:numId="158" w16cid:durableId="508254476">
    <w:abstractNumId w:val="137"/>
  </w:num>
  <w:num w:numId="159" w16cid:durableId="1933778910">
    <w:abstractNumId w:val="5"/>
  </w:num>
  <w:num w:numId="160" w16cid:durableId="1483543601">
    <w:abstractNumId w:val="125"/>
  </w:num>
  <w:num w:numId="161" w16cid:durableId="873620891">
    <w:abstractNumId w:val="127"/>
  </w:num>
  <w:num w:numId="162" w16cid:durableId="262811854">
    <w:abstractNumId w:val="69"/>
  </w:num>
  <w:num w:numId="163" w16cid:durableId="1596094146">
    <w:abstractNumId w:val="141"/>
  </w:num>
  <w:num w:numId="164" w16cid:durableId="1760633573">
    <w:abstractNumId w:val="145"/>
  </w:num>
  <w:num w:numId="165" w16cid:durableId="656499726">
    <w:abstractNumId w:val="139"/>
  </w:num>
  <w:num w:numId="166" w16cid:durableId="378945400">
    <w:abstractNumId w:val="44"/>
  </w:num>
  <w:num w:numId="167" w16cid:durableId="208539118">
    <w:abstractNumId w:val="6"/>
  </w:num>
  <w:num w:numId="168" w16cid:durableId="2130589973">
    <w:abstractNumId w:val="16"/>
  </w:num>
  <w:num w:numId="169" w16cid:durableId="429160067">
    <w:abstractNumId w:val="134"/>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95"/>
    <w:rsid w:val="000007B3"/>
    <w:rsid w:val="0000557B"/>
    <w:rsid w:val="00010D3D"/>
    <w:rsid w:val="00013C05"/>
    <w:rsid w:val="00015A6A"/>
    <w:rsid w:val="000161C4"/>
    <w:rsid w:val="00022C28"/>
    <w:rsid w:val="000254C4"/>
    <w:rsid w:val="000301D1"/>
    <w:rsid w:val="00030EDC"/>
    <w:rsid w:val="00030F23"/>
    <w:rsid w:val="00042759"/>
    <w:rsid w:val="00042B37"/>
    <w:rsid w:val="0004429E"/>
    <w:rsid w:val="00044C0B"/>
    <w:rsid w:val="0004671E"/>
    <w:rsid w:val="00047BDD"/>
    <w:rsid w:val="00054588"/>
    <w:rsid w:val="00055286"/>
    <w:rsid w:val="00055A15"/>
    <w:rsid w:val="0005678E"/>
    <w:rsid w:val="00057233"/>
    <w:rsid w:val="000579CB"/>
    <w:rsid w:val="0006320C"/>
    <w:rsid w:val="000633C7"/>
    <w:rsid w:val="00064A0A"/>
    <w:rsid w:val="00066D6A"/>
    <w:rsid w:val="00067304"/>
    <w:rsid w:val="00076C95"/>
    <w:rsid w:val="00077F0A"/>
    <w:rsid w:val="00084F05"/>
    <w:rsid w:val="00086C16"/>
    <w:rsid w:val="00086D9D"/>
    <w:rsid w:val="000924AD"/>
    <w:rsid w:val="000A732D"/>
    <w:rsid w:val="000A7936"/>
    <w:rsid w:val="000B1AE1"/>
    <w:rsid w:val="000B5C24"/>
    <w:rsid w:val="000C1119"/>
    <w:rsid w:val="000C16EB"/>
    <w:rsid w:val="000C206A"/>
    <w:rsid w:val="000C2652"/>
    <w:rsid w:val="000C3056"/>
    <w:rsid w:val="000C3E10"/>
    <w:rsid w:val="000C44E3"/>
    <w:rsid w:val="000D456B"/>
    <w:rsid w:val="000D6377"/>
    <w:rsid w:val="000E5484"/>
    <w:rsid w:val="000E67D4"/>
    <w:rsid w:val="000F37AB"/>
    <w:rsid w:val="000F603E"/>
    <w:rsid w:val="000F630A"/>
    <w:rsid w:val="00105E4D"/>
    <w:rsid w:val="001127B6"/>
    <w:rsid w:val="00115C40"/>
    <w:rsid w:val="001237EE"/>
    <w:rsid w:val="00126EC2"/>
    <w:rsid w:val="00127317"/>
    <w:rsid w:val="001316CD"/>
    <w:rsid w:val="001321B4"/>
    <w:rsid w:val="0014088C"/>
    <w:rsid w:val="0016056F"/>
    <w:rsid w:val="00161CB7"/>
    <w:rsid w:val="001629AE"/>
    <w:rsid w:val="00163F3E"/>
    <w:rsid w:val="001649DB"/>
    <w:rsid w:val="00164B13"/>
    <w:rsid w:val="00174114"/>
    <w:rsid w:val="00175A1A"/>
    <w:rsid w:val="00176B89"/>
    <w:rsid w:val="00184B30"/>
    <w:rsid w:val="00186298"/>
    <w:rsid w:val="00186371"/>
    <w:rsid w:val="001952FA"/>
    <w:rsid w:val="00197E0E"/>
    <w:rsid w:val="001A1176"/>
    <w:rsid w:val="001A2E18"/>
    <w:rsid w:val="001A323B"/>
    <w:rsid w:val="001A6DB9"/>
    <w:rsid w:val="001C3D4F"/>
    <w:rsid w:val="001C43A3"/>
    <w:rsid w:val="001C52A7"/>
    <w:rsid w:val="001C742F"/>
    <w:rsid w:val="001D0520"/>
    <w:rsid w:val="001D077B"/>
    <w:rsid w:val="001E0F37"/>
    <w:rsid w:val="001F1B85"/>
    <w:rsid w:val="002004DF"/>
    <w:rsid w:val="00200C32"/>
    <w:rsid w:val="0021076B"/>
    <w:rsid w:val="00213700"/>
    <w:rsid w:val="00215251"/>
    <w:rsid w:val="002165B7"/>
    <w:rsid w:val="00216FFA"/>
    <w:rsid w:val="00217114"/>
    <w:rsid w:val="00232625"/>
    <w:rsid w:val="00240FC9"/>
    <w:rsid w:val="00244CB8"/>
    <w:rsid w:val="00250862"/>
    <w:rsid w:val="0025201C"/>
    <w:rsid w:val="002527F3"/>
    <w:rsid w:val="002554D5"/>
    <w:rsid w:val="00270969"/>
    <w:rsid w:val="00283ADD"/>
    <w:rsid w:val="00285766"/>
    <w:rsid w:val="00294137"/>
    <w:rsid w:val="002A0615"/>
    <w:rsid w:val="002A1963"/>
    <w:rsid w:val="002A1FD1"/>
    <w:rsid w:val="002A4349"/>
    <w:rsid w:val="002A4872"/>
    <w:rsid w:val="002A5DC0"/>
    <w:rsid w:val="002B3588"/>
    <w:rsid w:val="002B6A18"/>
    <w:rsid w:val="002C44E7"/>
    <w:rsid w:val="002E1E13"/>
    <w:rsid w:val="002F33A7"/>
    <w:rsid w:val="002F53D6"/>
    <w:rsid w:val="002F5721"/>
    <w:rsid w:val="002F6194"/>
    <w:rsid w:val="002F6C95"/>
    <w:rsid w:val="0031457E"/>
    <w:rsid w:val="003145C3"/>
    <w:rsid w:val="00315066"/>
    <w:rsid w:val="00317CF2"/>
    <w:rsid w:val="00320EFE"/>
    <w:rsid w:val="003265DF"/>
    <w:rsid w:val="003371F3"/>
    <w:rsid w:val="00340020"/>
    <w:rsid w:val="00340591"/>
    <w:rsid w:val="00341361"/>
    <w:rsid w:val="0034228C"/>
    <w:rsid w:val="00345092"/>
    <w:rsid w:val="00350B1D"/>
    <w:rsid w:val="003510A4"/>
    <w:rsid w:val="003516C0"/>
    <w:rsid w:val="003518DF"/>
    <w:rsid w:val="0035266D"/>
    <w:rsid w:val="00354FCE"/>
    <w:rsid w:val="003552B4"/>
    <w:rsid w:val="00356CCD"/>
    <w:rsid w:val="00357192"/>
    <w:rsid w:val="00361985"/>
    <w:rsid w:val="00365AC4"/>
    <w:rsid w:val="00367FE4"/>
    <w:rsid w:val="003712B3"/>
    <w:rsid w:val="00372F04"/>
    <w:rsid w:val="00375603"/>
    <w:rsid w:val="00381BC9"/>
    <w:rsid w:val="00381C22"/>
    <w:rsid w:val="00384A1B"/>
    <w:rsid w:val="00390344"/>
    <w:rsid w:val="003911F1"/>
    <w:rsid w:val="00391485"/>
    <w:rsid w:val="00391F1D"/>
    <w:rsid w:val="003957CA"/>
    <w:rsid w:val="00396149"/>
    <w:rsid w:val="003A033F"/>
    <w:rsid w:val="003A1C65"/>
    <w:rsid w:val="003A4B14"/>
    <w:rsid w:val="003A4B3D"/>
    <w:rsid w:val="003A7160"/>
    <w:rsid w:val="003B6DAA"/>
    <w:rsid w:val="003C6906"/>
    <w:rsid w:val="003C6AC9"/>
    <w:rsid w:val="003C6E0B"/>
    <w:rsid w:val="003D3E5F"/>
    <w:rsid w:val="003D4E25"/>
    <w:rsid w:val="003E1194"/>
    <w:rsid w:val="003E13C5"/>
    <w:rsid w:val="003E2B2D"/>
    <w:rsid w:val="003E30F0"/>
    <w:rsid w:val="003E3570"/>
    <w:rsid w:val="003F5381"/>
    <w:rsid w:val="003F5BD7"/>
    <w:rsid w:val="00400F7B"/>
    <w:rsid w:val="0041072E"/>
    <w:rsid w:val="0041212A"/>
    <w:rsid w:val="00415A27"/>
    <w:rsid w:val="00417856"/>
    <w:rsid w:val="00417C4E"/>
    <w:rsid w:val="00426022"/>
    <w:rsid w:val="00433871"/>
    <w:rsid w:val="00436D29"/>
    <w:rsid w:val="00441C78"/>
    <w:rsid w:val="00454F03"/>
    <w:rsid w:val="00455B26"/>
    <w:rsid w:val="004611CB"/>
    <w:rsid w:val="004622F2"/>
    <w:rsid w:val="004629E2"/>
    <w:rsid w:val="0046657B"/>
    <w:rsid w:val="00466CFC"/>
    <w:rsid w:val="004674E9"/>
    <w:rsid w:val="0046770A"/>
    <w:rsid w:val="004748C5"/>
    <w:rsid w:val="00474D4C"/>
    <w:rsid w:val="004769D4"/>
    <w:rsid w:val="004779AE"/>
    <w:rsid w:val="00480FCB"/>
    <w:rsid w:val="00483140"/>
    <w:rsid w:val="00485261"/>
    <w:rsid w:val="00491909"/>
    <w:rsid w:val="00491BAB"/>
    <w:rsid w:val="00493328"/>
    <w:rsid w:val="00493E7C"/>
    <w:rsid w:val="00494F62"/>
    <w:rsid w:val="004A5EEE"/>
    <w:rsid w:val="004A6587"/>
    <w:rsid w:val="004C185A"/>
    <w:rsid w:val="004C3925"/>
    <w:rsid w:val="004C6D63"/>
    <w:rsid w:val="004C733B"/>
    <w:rsid w:val="004D1264"/>
    <w:rsid w:val="004D18D8"/>
    <w:rsid w:val="004D2AC0"/>
    <w:rsid w:val="004D36B7"/>
    <w:rsid w:val="004D3B78"/>
    <w:rsid w:val="004D530C"/>
    <w:rsid w:val="004D7B1F"/>
    <w:rsid w:val="004E605B"/>
    <w:rsid w:val="004E685D"/>
    <w:rsid w:val="004F1B73"/>
    <w:rsid w:val="00500FB8"/>
    <w:rsid w:val="005055D8"/>
    <w:rsid w:val="00507E9A"/>
    <w:rsid w:val="00511F89"/>
    <w:rsid w:val="0051281A"/>
    <w:rsid w:val="00512B60"/>
    <w:rsid w:val="00512BDF"/>
    <w:rsid w:val="0051596D"/>
    <w:rsid w:val="0051708B"/>
    <w:rsid w:val="00520299"/>
    <w:rsid w:val="00520949"/>
    <w:rsid w:val="005209F3"/>
    <w:rsid w:val="005210D9"/>
    <w:rsid w:val="005338CF"/>
    <w:rsid w:val="00540A2B"/>
    <w:rsid w:val="00545B9F"/>
    <w:rsid w:val="00547328"/>
    <w:rsid w:val="00561C19"/>
    <w:rsid w:val="00561CA4"/>
    <w:rsid w:val="00563D39"/>
    <w:rsid w:val="00566810"/>
    <w:rsid w:val="00567AB0"/>
    <w:rsid w:val="00567DC6"/>
    <w:rsid w:val="0057061C"/>
    <w:rsid w:val="0057112E"/>
    <w:rsid w:val="005732A8"/>
    <w:rsid w:val="00575051"/>
    <w:rsid w:val="0058100B"/>
    <w:rsid w:val="005824B3"/>
    <w:rsid w:val="0059171B"/>
    <w:rsid w:val="00597CD3"/>
    <w:rsid w:val="005A12B5"/>
    <w:rsid w:val="005A18E8"/>
    <w:rsid w:val="005B2065"/>
    <w:rsid w:val="005B6E9A"/>
    <w:rsid w:val="005B726A"/>
    <w:rsid w:val="005C0235"/>
    <w:rsid w:val="005C457D"/>
    <w:rsid w:val="005D6378"/>
    <w:rsid w:val="005D7694"/>
    <w:rsid w:val="005E253D"/>
    <w:rsid w:val="005E2E4E"/>
    <w:rsid w:val="005E642E"/>
    <w:rsid w:val="005E72B0"/>
    <w:rsid w:val="005F7F92"/>
    <w:rsid w:val="0060446E"/>
    <w:rsid w:val="00610A16"/>
    <w:rsid w:val="00612E92"/>
    <w:rsid w:val="006169AC"/>
    <w:rsid w:val="006209DC"/>
    <w:rsid w:val="00624410"/>
    <w:rsid w:val="00626197"/>
    <w:rsid w:val="00627EC5"/>
    <w:rsid w:val="006371FE"/>
    <w:rsid w:val="00641EDC"/>
    <w:rsid w:val="006428EF"/>
    <w:rsid w:val="006437F2"/>
    <w:rsid w:val="00643A53"/>
    <w:rsid w:val="00650C64"/>
    <w:rsid w:val="0065209F"/>
    <w:rsid w:val="0065405C"/>
    <w:rsid w:val="00661D0E"/>
    <w:rsid w:val="00666593"/>
    <w:rsid w:val="0067273A"/>
    <w:rsid w:val="00674FF0"/>
    <w:rsid w:val="00676D49"/>
    <w:rsid w:val="0068290A"/>
    <w:rsid w:val="00683DAA"/>
    <w:rsid w:val="00683E96"/>
    <w:rsid w:val="006937D7"/>
    <w:rsid w:val="00694EFB"/>
    <w:rsid w:val="006970AE"/>
    <w:rsid w:val="00697F05"/>
    <w:rsid w:val="006A02BC"/>
    <w:rsid w:val="006A23CE"/>
    <w:rsid w:val="006A6953"/>
    <w:rsid w:val="006A6FEC"/>
    <w:rsid w:val="006B138A"/>
    <w:rsid w:val="006C12B2"/>
    <w:rsid w:val="006C7C23"/>
    <w:rsid w:val="006D498B"/>
    <w:rsid w:val="006D68EF"/>
    <w:rsid w:val="006E2828"/>
    <w:rsid w:val="006E2897"/>
    <w:rsid w:val="006E697F"/>
    <w:rsid w:val="006F2C6E"/>
    <w:rsid w:val="006F65EC"/>
    <w:rsid w:val="006F6E87"/>
    <w:rsid w:val="007015D6"/>
    <w:rsid w:val="00703854"/>
    <w:rsid w:val="007056A3"/>
    <w:rsid w:val="00706EE6"/>
    <w:rsid w:val="0071405B"/>
    <w:rsid w:val="00717490"/>
    <w:rsid w:val="007206A6"/>
    <w:rsid w:val="00724A85"/>
    <w:rsid w:val="00724D42"/>
    <w:rsid w:val="00724F25"/>
    <w:rsid w:val="00733706"/>
    <w:rsid w:val="0074039A"/>
    <w:rsid w:val="00740776"/>
    <w:rsid w:val="007410D1"/>
    <w:rsid w:val="00742274"/>
    <w:rsid w:val="007447C2"/>
    <w:rsid w:val="00745AE0"/>
    <w:rsid w:val="00746D52"/>
    <w:rsid w:val="0074704C"/>
    <w:rsid w:val="007538C7"/>
    <w:rsid w:val="00757411"/>
    <w:rsid w:val="00757C18"/>
    <w:rsid w:val="00770C00"/>
    <w:rsid w:val="00782078"/>
    <w:rsid w:val="00785C09"/>
    <w:rsid w:val="007915F6"/>
    <w:rsid w:val="00792711"/>
    <w:rsid w:val="00794913"/>
    <w:rsid w:val="007A557B"/>
    <w:rsid w:val="007B1264"/>
    <w:rsid w:val="007B3AD1"/>
    <w:rsid w:val="007B4CA4"/>
    <w:rsid w:val="007B5D3F"/>
    <w:rsid w:val="007C663D"/>
    <w:rsid w:val="007D073F"/>
    <w:rsid w:val="007D2C91"/>
    <w:rsid w:val="007E4157"/>
    <w:rsid w:val="007E5D2A"/>
    <w:rsid w:val="007E7772"/>
    <w:rsid w:val="007E7E0F"/>
    <w:rsid w:val="00810D53"/>
    <w:rsid w:val="00814E23"/>
    <w:rsid w:val="00822636"/>
    <w:rsid w:val="00822C50"/>
    <w:rsid w:val="00825CA9"/>
    <w:rsid w:val="00827DE2"/>
    <w:rsid w:val="00834E18"/>
    <w:rsid w:val="00841877"/>
    <w:rsid w:val="00841CDB"/>
    <w:rsid w:val="00846AEC"/>
    <w:rsid w:val="00854A27"/>
    <w:rsid w:val="00856B96"/>
    <w:rsid w:val="00856FB3"/>
    <w:rsid w:val="00860F8E"/>
    <w:rsid w:val="00861C23"/>
    <w:rsid w:val="00862447"/>
    <w:rsid w:val="00862C4F"/>
    <w:rsid w:val="008669AA"/>
    <w:rsid w:val="00871AE0"/>
    <w:rsid w:val="00876948"/>
    <w:rsid w:val="00882E2B"/>
    <w:rsid w:val="00882FAB"/>
    <w:rsid w:val="00891CDA"/>
    <w:rsid w:val="008A06E8"/>
    <w:rsid w:val="008A2181"/>
    <w:rsid w:val="008A248C"/>
    <w:rsid w:val="008A4FB9"/>
    <w:rsid w:val="008A78DD"/>
    <w:rsid w:val="008B3EFD"/>
    <w:rsid w:val="008B5372"/>
    <w:rsid w:val="008C51A8"/>
    <w:rsid w:val="008E2337"/>
    <w:rsid w:val="008E25A5"/>
    <w:rsid w:val="008E301D"/>
    <w:rsid w:val="008F15E3"/>
    <w:rsid w:val="008F29C5"/>
    <w:rsid w:val="00900871"/>
    <w:rsid w:val="0090410C"/>
    <w:rsid w:val="009066E5"/>
    <w:rsid w:val="00910599"/>
    <w:rsid w:val="0091199B"/>
    <w:rsid w:val="00913278"/>
    <w:rsid w:val="00915463"/>
    <w:rsid w:val="0092004E"/>
    <w:rsid w:val="00923AA7"/>
    <w:rsid w:val="0093567D"/>
    <w:rsid w:val="00941508"/>
    <w:rsid w:val="00943524"/>
    <w:rsid w:val="009453E5"/>
    <w:rsid w:val="00962678"/>
    <w:rsid w:val="009644E6"/>
    <w:rsid w:val="00971DD6"/>
    <w:rsid w:val="00981B55"/>
    <w:rsid w:val="009A07C6"/>
    <w:rsid w:val="009A3FF8"/>
    <w:rsid w:val="009A444C"/>
    <w:rsid w:val="009A5D52"/>
    <w:rsid w:val="009A6B36"/>
    <w:rsid w:val="009A7EB2"/>
    <w:rsid w:val="009B07A6"/>
    <w:rsid w:val="009B1A36"/>
    <w:rsid w:val="009B23D5"/>
    <w:rsid w:val="009B2A1F"/>
    <w:rsid w:val="009B739D"/>
    <w:rsid w:val="009C10C1"/>
    <w:rsid w:val="009C19B7"/>
    <w:rsid w:val="009C39FA"/>
    <w:rsid w:val="009C6A04"/>
    <w:rsid w:val="009D2036"/>
    <w:rsid w:val="009D4EBA"/>
    <w:rsid w:val="009D50BB"/>
    <w:rsid w:val="009D5913"/>
    <w:rsid w:val="009E1E9D"/>
    <w:rsid w:val="00A02251"/>
    <w:rsid w:val="00A03167"/>
    <w:rsid w:val="00A135F7"/>
    <w:rsid w:val="00A16F6C"/>
    <w:rsid w:val="00A17B10"/>
    <w:rsid w:val="00A23051"/>
    <w:rsid w:val="00A23C06"/>
    <w:rsid w:val="00A30CF3"/>
    <w:rsid w:val="00A30E31"/>
    <w:rsid w:val="00A32FEC"/>
    <w:rsid w:val="00A354C2"/>
    <w:rsid w:val="00A4080E"/>
    <w:rsid w:val="00A40DF5"/>
    <w:rsid w:val="00A42392"/>
    <w:rsid w:val="00A42E42"/>
    <w:rsid w:val="00A50BDB"/>
    <w:rsid w:val="00A51127"/>
    <w:rsid w:val="00A52652"/>
    <w:rsid w:val="00A54542"/>
    <w:rsid w:val="00A54DEC"/>
    <w:rsid w:val="00A60125"/>
    <w:rsid w:val="00A60B58"/>
    <w:rsid w:val="00A62ADE"/>
    <w:rsid w:val="00A67602"/>
    <w:rsid w:val="00A729E3"/>
    <w:rsid w:val="00A748FE"/>
    <w:rsid w:val="00A751F3"/>
    <w:rsid w:val="00A86353"/>
    <w:rsid w:val="00A96791"/>
    <w:rsid w:val="00AA1D63"/>
    <w:rsid w:val="00AA294A"/>
    <w:rsid w:val="00AA5118"/>
    <w:rsid w:val="00AA68B1"/>
    <w:rsid w:val="00AB0BD9"/>
    <w:rsid w:val="00AB1F48"/>
    <w:rsid w:val="00AB30D6"/>
    <w:rsid w:val="00AB4651"/>
    <w:rsid w:val="00AB6141"/>
    <w:rsid w:val="00AB7444"/>
    <w:rsid w:val="00AB7556"/>
    <w:rsid w:val="00AC2A5E"/>
    <w:rsid w:val="00AC519F"/>
    <w:rsid w:val="00AD2A14"/>
    <w:rsid w:val="00AE055B"/>
    <w:rsid w:val="00AE095C"/>
    <w:rsid w:val="00AE4F6C"/>
    <w:rsid w:val="00AE50E6"/>
    <w:rsid w:val="00AF1EF2"/>
    <w:rsid w:val="00B05273"/>
    <w:rsid w:val="00B0542F"/>
    <w:rsid w:val="00B06950"/>
    <w:rsid w:val="00B072FD"/>
    <w:rsid w:val="00B12BF6"/>
    <w:rsid w:val="00B16103"/>
    <w:rsid w:val="00B203B0"/>
    <w:rsid w:val="00B258B9"/>
    <w:rsid w:val="00B26DAA"/>
    <w:rsid w:val="00B32318"/>
    <w:rsid w:val="00B33154"/>
    <w:rsid w:val="00B3321D"/>
    <w:rsid w:val="00B33BEF"/>
    <w:rsid w:val="00B373D4"/>
    <w:rsid w:val="00B410AD"/>
    <w:rsid w:val="00B42108"/>
    <w:rsid w:val="00B428EC"/>
    <w:rsid w:val="00B47206"/>
    <w:rsid w:val="00B50C49"/>
    <w:rsid w:val="00B5262F"/>
    <w:rsid w:val="00B569F1"/>
    <w:rsid w:val="00B56C4A"/>
    <w:rsid w:val="00B6582D"/>
    <w:rsid w:val="00B73082"/>
    <w:rsid w:val="00B847EC"/>
    <w:rsid w:val="00B85207"/>
    <w:rsid w:val="00B86CFC"/>
    <w:rsid w:val="00B872D1"/>
    <w:rsid w:val="00B93DBB"/>
    <w:rsid w:val="00B93F16"/>
    <w:rsid w:val="00B9605E"/>
    <w:rsid w:val="00BA02DD"/>
    <w:rsid w:val="00BA167B"/>
    <w:rsid w:val="00BA4083"/>
    <w:rsid w:val="00BA5307"/>
    <w:rsid w:val="00BA58EA"/>
    <w:rsid w:val="00BA7DF3"/>
    <w:rsid w:val="00BB1AFD"/>
    <w:rsid w:val="00BB5AD5"/>
    <w:rsid w:val="00BD3358"/>
    <w:rsid w:val="00BD3F20"/>
    <w:rsid w:val="00BD5602"/>
    <w:rsid w:val="00BE1587"/>
    <w:rsid w:val="00BE21E1"/>
    <w:rsid w:val="00BE5D03"/>
    <w:rsid w:val="00BE6C4C"/>
    <w:rsid w:val="00BF323D"/>
    <w:rsid w:val="00BF4014"/>
    <w:rsid w:val="00BF6FC3"/>
    <w:rsid w:val="00BF74C7"/>
    <w:rsid w:val="00BF77CF"/>
    <w:rsid w:val="00C00744"/>
    <w:rsid w:val="00C012E0"/>
    <w:rsid w:val="00C019DA"/>
    <w:rsid w:val="00C01EEB"/>
    <w:rsid w:val="00C05ABF"/>
    <w:rsid w:val="00C0747E"/>
    <w:rsid w:val="00C07E42"/>
    <w:rsid w:val="00C127A3"/>
    <w:rsid w:val="00C16096"/>
    <w:rsid w:val="00C23518"/>
    <w:rsid w:val="00C24861"/>
    <w:rsid w:val="00C31133"/>
    <w:rsid w:val="00C3578A"/>
    <w:rsid w:val="00C35D00"/>
    <w:rsid w:val="00C36B34"/>
    <w:rsid w:val="00C4163A"/>
    <w:rsid w:val="00C45A12"/>
    <w:rsid w:val="00C5250A"/>
    <w:rsid w:val="00C52EBF"/>
    <w:rsid w:val="00C57741"/>
    <w:rsid w:val="00C64500"/>
    <w:rsid w:val="00C67F06"/>
    <w:rsid w:val="00C7013F"/>
    <w:rsid w:val="00C71FDE"/>
    <w:rsid w:val="00C72052"/>
    <w:rsid w:val="00C72F09"/>
    <w:rsid w:val="00C73239"/>
    <w:rsid w:val="00C75F36"/>
    <w:rsid w:val="00C7681B"/>
    <w:rsid w:val="00C80B51"/>
    <w:rsid w:val="00C83DB0"/>
    <w:rsid w:val="00C83EDB"/>
    <w:rsid w:val="00C8576C"/>
    <w:rsid w:val="00C92DC8"/>
    <w:rsid w:val="00C9446A"/>
    <w:rsid w:val="00C956BB"/>
    <w:rsid w:val="00CA0776"/>
    <w:rsid w:val="00CA3FEB"/>
    <w:rsid w:val="00CA458D"/>
    <w:rsid w:val="00CB035A"/>
    <w:rsid w:val="00CB25B3"/>
    <w:rsid w:val="00CB7D35"/>
    <w:rsid w:val="00CC688A"/>
    <w:rsid w:val="00CD4F30"/>
    <w:rsid w:val="00CE049F"/>
    <w:rsid w:val="00CE3178"/>
    <w:rsid w:val="00CE48CC"/>
    <w:rsid w:val="00CE5A00"/>
    <w:rsid w:val="00CF0214"/>
    <w:rsid w:val="00CF087F"/>
    <w:rsid w:val="00CF3ECA"/>
    <w:rsid w:val="00CF3FB8"/>
    <w:rsid w:val="00CF5798"/>
    <w:rsid w:val="00D02D57"/>
    <w:rsid w:val="00D1670B"/>
    <w:rsid w:val="00D27AF4"/>
    <w:rsid w:val="00D37226"/>
    <w:rsid w:val="00D61648"/>
    <w:rsid w:val="00D66D09"/>
    <w:rsid w:val="00D670DB"/>
    <w:rsid w:val="00D730A6"/>
    <w:rsid w:val="00D73243"/>
    <w:rsid w:val="00D733ED"/>
    <w:rsid w:val="00D739BF"/>
    <w:rsid w:val="00D7430A"/>
    <w:rsid w:val="00D75E44"/>
    <w:rsid w:val="00D8263C"/>
    <w:rsid w:val="00D85C9F"/>
    <w:rsid w:val="00D872E8"/>
    <w:rsid w:val="00D87665"/>
    <w:rsid w:val="00D907AE"/>
    <w:rsid w:val="00D93A15"/>
    <w:rsid w:val="00D94A39"/>
    <w:rsid w:val="00DA13D4"/>
    <w:rsid w:val="00DA2A30"/>
    <w:rsid w:val="00DA2DDF"/>
    <w:rsid w:val="00DB4B6F"/>
    <w:rsid w:val="00DB537D"/>
    <w:rsid w:val="00DC377A"/>
    <w:rsid w:val="00DC4E5C"/>
    <w:rsid w:val="00DC6CB5"/>
    <w:rsid w:val="00DD2EC9"/>
    <w:rsid w:val="00DF116B"/>
    <w:rsid w:val="00DF4DAB"/>
    <w:rsid w:val="00DF688B"/>
    <w:rsid w:val="00DF7DFC"/>
    <w:rsid w:val="00E053DC"/>
    <w:rsid w:val="00E112FC"/>
    <w:rsid w:val="00E14468"/>
    <w:rsid w:val="00E20862"/>
    <w:rsid w:val="00E214CA"/>
    <w:rsid w:val="00E2255F"/>
    <w:rsid w:val="00E2293A"/>
    <w:rsid w:val="00E23CB1"/>
    <w:rsid w:val="00E26105"/>
    <w:rsid w:val="00E31198"/>
    <w:rsid w:val="00E32057"/>
    <w:rsid w:val="00E471B3"/>
    <w:rsid w:val="00E50876"/>
    <w:rsid w:val="00E5095E"/>
    <w:rsid w:val="00E57E2B"/>
    <w:rsid w:val="00E66DA3"/>
    <w:rsid w:val="00E71E9F"/>
    <w:rsid w:val="00E734E6"/>
    <w:rsid w:val="00E73610"/>
    <w:rsid w:val="00E75524"/>
    <w:rsid w:val="00E919ED"/>
    <w:rsid w:val="00E943B8"/>
    <w:rsid w:val="00EA493A"/>
    <w:rsid w:val="00EB0522"/>
    <w:rsid w:val="00EB6FF4"/>
    <w:rsid w:val="00EC4EB5"/>
    <w:rsid w:val="00EE49C7"/>
    <w:rsid w:val="00EE5FFF"/>
    <w:rsid w:val="00EF188F"/>
    <w:rsid w:val="00EF5407"/>
    <w:rsid w:val="00EF5D1B"/>
    <w:rsid w:val="00EF66B8"/>
    <w:rsid w:val="00F00559"/>
    <w:rsid w:val="00F0198D"/>
    <w:rsid w:val="00F06029"/>
    <w:rsid w:val="00F248B6"/>
    <w:rsid w:val="00F3054C"/>
    <w:rsid w:val="00F310E2"/>
    <w:rsid w:val="00F35DFF"/>
    <w:rsid w:val="00F42775"/>
    <w:rsid w:val="00F464E1"/>
    <w:rsid w:val="00F50B6F"/>
    <w:rsid w:val="00F517C9"/>
    <w:rsid w:val="00F538ED"/>
    <w:rsid w:val="00F55735"/>
    <w:rsid w:val="00F579B0"/>
    <w:rsid w:val="00F60C52"/>
    <w:rsid w:val="00F64BFD"/>
    <w:rsid w:val="00F71284"/>
    <w:rsid w:val="00F740B2"/>
    <w:rsid w:val="00F74895"/>
    <w:rsid w:val="00F84FD5"/>
    <w:rsid w:val="00F87C0F"/>
    <w:rsid w:val="00F91882"/>
    <w:rsid w:val="00F97651"/>
    <w:rsid w:val="00FB32B6"/>
    <w:rsid w:val="00FC1F25"/>
    <w:rsid w:val="00FC3C46"/>
    <w:rsid w:val="00FC6742"/>
    <w:rsid w:val="00FD17E5"/>
    <w:rsid w:val="00FD419B"/>
    <w:rsid w:val="00FE6A6D"/>
    <w:rsid w:val="00FF2367"/>
    <w:rsid w:val="00FF3290"/>
    <w:rsid w:val="00FF3907"/>
    <w:rsid w:val="00FF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0266C2A2"/>
  <w15:docId w15:val="{4EF1AD06-5AE1-4A3E-99B6-32878047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F2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661D0E"/>
    <w:pPr>
      <w:spacing w:line="260" w:lineRule="atLeast"/>
      <w:outlineLvl w:val="0"/>
    </w:pPr>
    <w:rPr>
      <w:b/>
      <w:bCs/>
    </w:rPr>
  </w:style>
  <w:style w:type="paragraph" w:styleId="Kop2">
    <w:name w:val="heading 2"/>
    <w:basedOn w:val="Lijstalinea"/>
    <w:next w:val="Standaard"/>
    <w:link w:val="Kop2Char"/>
    <w:qFormat/>
    <w:rsid w:val="00661D0E"/>
    <w:pPr>
      <w:numPr>
        <w:numId w:val="3"/>
      </w:numPr>
      <w:autoSpaceDE w:val="0"/>
      <w:autoSpaceDN w:val="0"/>
      <w:adjustRightInd w:val="0"/>
      <w:spacing w:line="276" w:lineRule="auto"/>
      <w:outlineLvl w:val="1"/>
    </w:pPr>
    <w:rPr>
      <w:rFonts w:eastAsiaTheme="minorHAnsi" w:cs="Arial"/>
      <w:b/>
      <w:bCs/>
      <w:szCs w:val="18"/>
      <w14:ligatures w14:val="standardContextual"/>
    </w:rPr>
  </w:style>
  <w:style w:type="paragraph" w:styleId="Kop3">
    <w:name w:val="heading 3"/>
    <w:basedOn w:val="Standaard"/>
    <w:next w:val="Standaard"/>
    <w:link w:val="Kop3Char"/>
    <w:qFormat/>
    <w:rsid w:val="00661D0E"/>
    <w:pPr>
      <w:spacing w:line="276" w:lineRule="auto"/>
      <w:outlineLvl w:val="2"/>
    </w:pPr>
    <w:rPr>
      <w:szCs w:val="18"/>
      <w:u w:val="single"/>
    </w:rPr>
  </w:style>
  <w:style w:type="paragraph" w:styleId="Kop4">
    <w:name w:val="heading 4"/>
    <w:basedOn w:val="Standaard"/>
    <w:next w:val="Standaard"/>
    <w:link w:val="Kop4Char"/>
    <w:uiPriority w:val="9"/>
    <w:unhideWhenUsed/>
    <w:qFormat/>
    <w:rsid w:val="00661D0E"/>
    <w:pPr>
      <w:outlineLvl w:val="3"/>
    </w:pPr>
    <w:rPr>
      <w:i/>
      <w:iCs/>
    </w:rPr>
  </w:style>
  <w:style w:type="paragraph" w:styleId="Kop5">
    <w:name w:val="heading 5"/>
    <w:basedOn w:val="Kop3"/>
    <w:next w:val="Standaard"/>
    <w:link w:val="Kop5Char"/>
    <w:unhideWhenUsed/>
    <w:qFormat/>
    <w:rsid w:val="001649DB"/>
    <w:pPr>
      <w:outlineLvl w:val="4"/>
    </w:pPr>
    <w:rPr>
      <w:i/>
      <w:iCs/>
      <w:u w: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661D0E"/>
    <w:rPr>
      <w:rFonts w:ascii="Verdana" w:hAnsi="Verdana"/>
      <w:b/>
      <w:bCs/>
      <w:sz w:val="18"/>
      <w:szCs w:val="24"/>
      <w:lang w:val="nl-NL" w:eastAsia="nl-NL"/>
    </w:rPr>
  </w:style>
  <w:style w:type="character" w:customStyle="1" w:styleId="Kop2Char">
    <w:name w:val="Kop 2 Char"/>
    <w:link w:val="Kop2"/>
    <w:rsid w:val="00661D0E"/>
    <w:rPr>
      <w:rFonts w:ascii="Verdana" w:eastAsiaTheme="minorHAnsi" w:hAnsi="Verdana" w:cs="Arial"/>
      <w:b/>
      <w:bCs/>
      <w:sz w:val="18"/>
      <w:szCs w:val="18"/>
      <w:lang w:val="nl-NL"/>
      <w14:ligatures w14:val="standardContextual"/>
    </w:rPr>
  </w:style>
  <w:style w:type="character" w:customStyle="1" w:styleId="Kop3Char">
    <w:name w:val="Kop 3 Char"/>
    <w:link w:val="Kop3"/>
    <w:rsid w:val="00661D0E"/>
    <w:rPr>
      <w:rFonts w:ascii="Verdana" w:hAnsi="Verdana"/>
      <w:sz w:val="18"/>
      <w:szCs w:val="18"/>
      <w:u w:val="single"/>
      <w:lang w:val="nl-NL" w:eastAsia="nl-NL"/>
    </w:rPr>
  </w:style>
  <w:style w:type="paragraph" w:styleId="Koptekst">
    <w:name w:val="header"/>
    <w:basedOn w:val="Standaard"/>
    <w:link w:val="KoptekstChar"/>
    <w:uiPriority w:val="99"/>
    <w:unhideWhenUsed/>
    <w:rsid w:val="000F630A"/>
    <w:pPr>
      <w:tabs>
        <w:tab w:val="center" w:pos="4536"/>
        <w:tab w:val="right" w:pos="9072"/>
      </w:tabs>
    </w:pPr>
  </w:style>
  <w:style w:type="character" w:customStyle="1" w:styleId="KoptekstChar">
    <w:name w:val="Koptekst Char"/>
    <w:link w:val="Koptekst"/>
    <w:uiPriority w:val="99"/>
    <w:rsid w:val="000F630A"/>
    <w:rPr>
      <w:rFonts w:ascii="Verdana" w:hAnsi="Verdana"/>
      <w:sz w:val="18"/>
      <w:szCs w:val="24"/>
      <w:lang w:eastAsia="en-US"/>
    </w:rPr>
  </w:style>
  <w:style w:type="paragraph" w:styleId="Voettekst">
    <w:name w:val="footer"/>
    <w:basedOn w:val="Standaard"/>
    <w:link w:val="VoettekstChar"/>
    <w:uiPriority w:val="99"/>
    <w:unhideWhenUsed/>
    <w:rsid w:val="000F630A"/>
    <w:pPr>
      <w:tabs>
        <w:tab w:val="center" w:pos="4536"/>
        <w:tab w:val="right" w:pos="9072"/>
      </w:tabs>
    </w:pPr>
  </w:style>
  <w:style w:type="character" w:customStyle="1" w:styleId="VoettekstChar">
    <w:name w:val="Voettekst Char"/>
    <w:link w:val="Voettekst"/>
    <w:uiPriority w:val="99"/>
    <w:rsid w:val="000F630A"/>
    <w:rPr>
      <w:rFonts w:ascii="Verdana" w:hAnsi="Verdana"/>
      <w:sz w:val="18"/>
      <w:szCs w:val="24"/>
      <w:lang w:eastAsia="en-US"/>
    </w:rPr>
  </w:style>
  <w:style w:type="paragraph" w:styleId="Ballontekst">
    <w:name w:val="Balloon Text"/>
    <w:basedOn w:val="Standaard"/>
    <w:link w:val="BallontekstChar"/>
    <w:uiPriority w:val="99"/>
    <w:semiHidden/>
    <w:unhideWhenUsed/>
    <w:rsid w:val="000F630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F630A"/>
    <w:rPr>
      <w:rFonts w:ascii="Tahoma" w:hAnsi="Tahoma" w:cs="Tahoma"/>
      <w:sz w:val="16"/>
      <w:szCs w:val="16"/>
      <w:lang w:eastAsia="en-US"/>
    </w:rPr>
  </w:style>
  <w:style w:type="character" w:styleId="Nadruk">
    <w:name w:val="Emphasis"/>
    <w:basedOn w:val="Standaardalinea-lettertype"/>
    <w:uiPriority w:val="20"/>
    <w:qFormat/>
    <w:rsid w:val="001D077B"/>
    <w:rPr>
      <w:i/>
      <w:iCs/>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character" w:customStyle="1" w:styleId="Kop4Char">
    <w:name w:val="Kop 4 Char"/>
    <w:basedOn w:val="Standaardalinea-lettertype"/>
    <w:link w:val="Kop4"/>
    <w:uiPriority w:val="9"/>
    <w:rsid w:val="00661D0E"/>
    <w:rPr>
      <w:rFonts w:ascii="Verdana" w:hAnsi="Verdana"/>
      <w:i/>
      <w:iCs/>
      <w:sz w:val="18"/>
      <w:szCs w:val="24"/>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semiHidden/>
    <w:unhideWhenUsed/>
    <w:rsid w:val="00E112FC"/>
    <w:rPr>
      <w:sz w:val="16"/>
      <w:szCs w:val="16"/>
    </w:rPr>
  </w:style>
  <w:style w:type="paragraph" w:styleId="Tekstopmerking">
    <w:name w:val="annotation text"/>
    <w:basedOn w:val="Standaard"/>
    <w:link w:val="TekstopmerkingChar"/>
    <w:uiPriority w:val="99"/>
    <w:unhideWhenUsed/>
    <w:rsid w:val="00E112FC"/>
    <w:pPr>
      <w:spacing w:line="240" w:lineRule="auto"/>
    </w:pPr>
    <w:rPr>
      <w:sz w:val="20"/>
      <w:szCs w:val="20"/>
    </w:rPr>
  </w:style>
  <w:style w:type="character" w:customStyle="1" w:styleId="TekstopmerkingChar">
    <w:name w:val="Tekst opmerking Char"/>
    <w:basedOn w:val="Standaardalinea-lettertype"/>
    <w:link w:val="Tekstopmerking"/>
    <w:uiPriority w:val="99"/>
    <w:rsid w:val="00E112FC"/>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E112FC"/>
    <w:rPr>
      <w:b/>
      <w:bCs/>
    </w:rPr>
  </w:style>
  <w:style w:type="character" w:customStyle="1" w:styleId="OnderwerpvanopmerkingChar">
    <w:name w:val="Onderwerp van opmerking Char"/>
    <w:basedOn w:val="TekstopmerkingChar"/>
    <w:link w:val="Onderwerpvanopmerking"/>
    <w:uiPriority w:val="99"/>
    <w:semiHidden/>
    <w:rsid w:val="00E112FC"/>
    <w:rPr>
      <w:rFonts w:ascii="Verdana" w:hAnsi="Verdana"/>
      <w:b/>
      <w:bCs/>
      <w:lang w:val="nl-NL" w:eastAsia="nl-NL"/>
    </w:rPr>
  </w:style>
  <w:style w:type="character" w:styleId="Onopgelostemelding">
    <w:name w:val="Unresolved Mention"/>
    <w:basedOn w:val="Standaardalinea-lettertype"/>
    <w:uiPriority w:val="99"/>
    <w:semiHidden/>
    <w:unhideWhenUsed/>
    <w:rsid w:val="00E112FC"/>
    <w:rPr>
      <w:color w:val="605E5C"/>
      <w:shd w:val="clear" w:color="auto" w:fill="E1DFDD"/>
    </w:rPr>
  </w:style>
  <w:style w:type="paragraph" w:styleId="Revisie">
    <w:name w:val="Revision"/>
    <w:hidden/>
    <w:uiPriority w:val="99"/>
    <w:semiHidden/>
    <w:rsid w:val="007915F6"/>
    <w:rPr>
      <w:rFonts w:ascii="Verdana" w:hAnsi="Verdana"/>
      <w:sz w:val="18"/>
      <w:szCs w:val="24"/>
      <w:lang w:val="nl-NL" w:eastAsia="nl-NL"/>
    </w:rPr>
  </w:style>
  <w:style w:type="paragraph" w:styleId="Voetnoottekst">
    <w:name w:val="footnote text"/>
    <w:basedOn w:val="Standaard"/>
    <w:link w:val="VoetnoottekstChar"/>
    <w:unhideWhenUsed/>
    <w:rsid w:val="002A4349"/>
    <w:pPr>
      <w:spacing w:line="240" w:lineRule="auto"/>
    </w:pPr>
    <w:rPr>
      <w:sz w:val="20"/>
      <w:szCs w:val="20"/>
    </w:rPr>
  </w:style>
  <w:style w:type="character" w:customStyle="1" w:styleId="VoetnoottekstChar">
    <w:name w:val="Voetnoottekst Char"/>
    <w:basedOn w:val="Standaardalinea-lettertype"/>
    <w:link w:val="Voetnoottekst"/>
    <w:rsid w:val="002A4349"/>
    <w:rPr>
      <w:rFonts w:ascii="Verdana" w:hAnsi="Verdana"/>
      <w:lang w:val="nl-NL" w:eastAsia="nl-NL"/>
    </w:rPr>
  </w:style>
  <w:style w:type="character" w:styleId="Voetnootmarkering">
    <w:name w:val="footnote reference"/>
    <w:basedOn w:val="Standaardalinea-lettertype"/>
    <w:unhideWhenUsed/>
    <w:rsid w:val="002A4349"/>
    <w:rPr>
      <w:vertAlign w:val="superscript"/>
    </w:rPr>
  </w:style>
  <w:style w:type="paragraph" w:styleId="Lijstalinea">
    <w:name w:val="List Paragraph"/>
    <w:basedOn w:val="Standaard"/>
    <w:uiPriority w:val="34"/>
    <w:qFormat/>
    <w:rsid w:val="002A4349"/>
    <w:pPr>
      <w:ind w:left="720"/>
      <w:contextualSpacing/>
    </w:pPr>
    <w:rPr>
      <w:lang w:eastAsia="en-US"/>
    </w:rPr>
  </w:style>
  <w:style w:type="paragraph" w:customStyle="1" w:styleId="Default">
    <w:name w:val="Default"/>
    <w:rsid w:val="002A4349"/>
    <w:pPr>
      <w:autoSpaceDE w:val="0"/>
      <w:autoSpaceDN w:val="0"/>
      <w:adjustRightInd w:val="0"/>
    </w:pPr>
    <w:rPr>
      <w:rFonts w:ascii="Verdana" w:eastAsiaTheme="minorHAnsi" w:hAnsi="Verdana" w:cs="Verdana"/>
      <w:color w:val="000000"/>
      <w:sz w:val="24"/>
      <w:szCs w:val="24"/>
      <w:lang w:val="nl-NL"/>
      <w14:ligatures w14:val="standardContextual"/>
    </w:rPr>
  </w:style>
  <w:style w:type="character" w:customStyle="1" w:styleId="Kop5Char">
    <w:name w:val="Kop 5 Char"/>
    <w:basedOn w:val="Standaardalinea-lettertype"/>
    <w:link w:val="Kop5"/>
    <w:rsid w:val="001649DB"/>
    <w:rPr>
      <w:rFonts w:ascii="Verdana" w:hAnsi="Verdana"/>
      <w:i/>
      <w:iCs/>
      <w:sz w:val="18"/>
      <w:szCs w:val="18"/>
      <w:lang w:val="nl-NL" w:eastAsia="nl-NL"/>
    </w:rPr>
  </w:style>
  <w:style w:type="table" w:customStyle="1" w:styleId="TableNormal">
    <w:name w:val="Table Normal"/>
    <w:uiPriority w:val="2"/>
    <w:semiHidden/>
    <w:unhideWhenUsed/>
    <w:qFormat/>
    <w:rsid w:val="00E23CB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E23CB1"/>
    <w:pPr>
      <w:widowControl w:val="0"/>
      <w:autoSpaceDE w:val="0"/>
      <w:autoSpaceDN w:val="0"/>
      <w:spacing w:before="56" w:line="240" w:lineRule="auto"/>
      <w:ind w:left="122"/>
    </w:pPr>
    <w:rPr>
      <w:rFonts w:ascii="Calibri" w:eastAsia="Calibri" w:hAnsi="Calibri" w:cs="Calibri"/>
      <w:sz w:val="22"/>
      <w:szCs w:val="22"/>
      <w:lang w:eastAsia="en-US"/>
    </w:rPr>
  </w:style>
  <w:style w:type="paragraph" w:styleId="Plattetekst">
    <w:name w:val="Body Text"/>
    <w:basedOn w:val="Standaard"/>
    <w:link w:val="PlattetekstChar"/>
    <w:uiPriority w:val="1"/>
    <w:qFormat/>
    <w:rsid w:val="00E23CB1"/>
    <w:pPr>
      <w:widowControl w:val="0"/>
      <w:autoSpaceDE w:val="0"/>
      <w:autoSpaceDN w:val="0"/>
      <w:spacing w:line="240" w:lineRule="auto"/>
    </w:pPr>
    <w:rPr>
      <w:rFonts w:ascii="Calibri" w:eastAsia="Calibri" w:hAnsi="Calibri" w:cs="Calibri"/>
      <w:sz w:val="20"/>
      <w:szCs w:val="20"/>
      <w:lang w:eastAsia="en-US"/>
    </w:rPr>
  </w:style>
  <w:style w:type="character" w:customStyle="1" w:styleId="PlattetekstChar">
    <w:name w:val="Platte tekst Char"/>
    <w:basedOn w:val="Standaardalinea-lettertype"/>
    <w:link w:val="Plattetekst"/>
    <w:uiPriority w:val="1"/>
    <w:rsid w:val="00E23CB1"/>
    <w:rPr>
      <w:rFonts w:ascii="Calibri" w:eastAsia="Calibri" w:hAnsi="Calibri" w:cs="Calibri"/>
      <w:lang w:val="nl-NL"/>
    </w:rPr>
  </w:style>
  <w:style w:type="paragraph" w:styleId="Kopvaninhoudsopgave">
    <w:name w:val="TOC Heading"/>
    <w:basedOn w:val="Kop1"/>
    <w:next w:val="Standaard"/>
    <w:uiPriority w:val="39"/>
    <w:unhideWhenUsed/>
    <w:qFormat/>
    <w:rsid w:val="009D50BB"/>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Inhopg1">
    <w:name w:val="toc 1"/>
    <w:basedOn w:val="Standaard"/>
    <w:next w:val="Standaard"/>
    <w:autoRedefine/>
    <w:uiPriority w:val="39"/>
    <w:unhideWhenUsed/>
    <w:rsid w:val="009D50BB"/>
    <w:pPr>
      <w:spacing w:after="100"/>
    </w:pPr>
  </w:style>
  <w:style w:type="paragraph" w:styleId="Inhopg2">
    <w:name w:val="toc 2"/>
    <w:basedOn w:val="Standaard"/>
    <w:next w:val="Standaard"/>
    <w:autoRedefine/>
    <w:uiPriority w:val="39"/>
    <w:unhideWhenUsed/>
    <w:rsid w:val="009D50BB"/>
    <w:pPr>
      <w:spacing w:after="100"/>
      <w:ind w:left="180"/>
    </w:pPr>
  </w:style>
  <w:style w:type="paragraph" w:styleId="Inhopg3">
    <w:name w:val="toc 3"/>
    <w:basedOn w:val="Standaard"/>
    <w:next w:val="Standaard"/>
    <w:autoRedefine/>
    <w:uiPriority w:val="39"/>
    <w:unhideWhenUsed/>
    <w:rsid w:val="009D50BB"/>
    <w:pPr>
      <w:spacing w:after="100"/>
      <w:ind w:left="360"/>
    </w:pPr>
  </w:style>
  <w:style w:type="table" w:customStyle="1" w:styleId="TableGrid">
    <w:name w:val="TableGrid"/>
    <w:rsid w:val="002F53D6"/>
    <w:rPr>
      <w:rFonts w:asciiTheme="minorHAnsi" w:eastAsiaTheme="minorEastAsia" w:hAnsiTheme="minorHAnsi" w:cstheme="minorBidi"/>
      <w:kern w:val="2"/>
      <w:sz w:val="22"/>
      <w:szCs w:val="22"/>
      <w:lang w:val="nl-NL" w:eastAsia="nl-NL"/>
      <w14:ligatures w14:val="standardContextual"/>
    </w:rPr>
    <w:tblPr>
      <w:tblCellMar>
        <w:top w:w="0" w:type="dxa"/>
        <w:left w:w="0" w:type="dxa"/>
        <w:bottom w:w="0" w:type="dxa"/>
        <w:right w:w="0" w:type="dxa"/>
      </w:tblCellMar>
    </w:tblPr>
  </w:style>
  <w:style w:type="character" w:customStyle="1" w:styleId="eop">
    <w:name w:val="eop"/>
    <w:basedOn w:val="Standaardalinea-lettertype"/>
    <w:rsid w:val="00B85207"/>
  </w:style>
  <w:style w:type="paragraph" w:customStyle="1" w:styleId="pf0">
    <w:name w:val="pf0"/>
    <w:basedOn w:val="Standaard"/>
    <w:rsid w:val="00F464E1"/>
    <w:pPr>
      <w:spacing w:before="100" w:beforeAutospacing="1" w:after="100" w:afterAutospacing="1" w:line="240" w:lineRule="auto"/>
    </w:pPr>
    <w:rPr>
      <w:rFonts w:ascii="Times New Roman" w:hAnsi="Times New Roman"/>
      <w:sz w:val="24"/>
    </w:rPr>
  </w:style>
  <w:style w:type="paragraph" w:styleId="Normaalweb">
    <w:name w:val="Normal (Web)"/>
    <w:basedOn w:val="Standaard"/>
    <w:uiPriority w:val="99"/>
    <w:semiHidden/>
    <w:unhideWhenUsed/>
    <w:rsid w:val="004E685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00169">
      <w:bodyDiv w:val="1"/>
      <w:marLeft w:val="0"/>
      <w:marRight w:val="0"/>
      <w:marTop w:val="0"/>
      <w:marBottom w:val="0"/>
      <w:divBdr>
        <w:top w:val="none" w:sz="0" w:space="0" w:color="auto"/>
        <w:left w:val="none" w:sz="0" w:space="0" w:color="auto"/>
        <w:bottom w:val="none" w:sz="0" w:space="0" w:color="auto"/>
        <w:right w:val="none" w:sz="0" w:space="0" w:color="auto"/>
      </w:divBdr>
    </w:div>
    <w:div w:id="146633705">
      <w:bodyDiv w:val="1"/>
      <w:marLeft w:val="0"/>
      <w:marRight w:val="0"/>
      <w:marTop w:val="0"/>
      <w:marBottom w:val="0"/>
      <w:divBdr>
        <w:top w:val="none" w:sz="0" w:space="0" w:color="auto"/>
        <w:left w:val="none" w:sz="0" w:space="0" w:color="auto"/>
        <w:bottom w:val="none" w:sz="0" w:space="0" w:color="auto"/>
        <w:right w:val="none" w:sz="0" w:space="0" w:color="auto"/>
      </w:divBdr>
    </w:div>
    <w:div w:id="160706984">
      <w:bodyDiv w:val="1"/>
      <w:marLeft w:val="0"/>
      <w:marRight w:val="0"/>
      <w:marTop w:val="0"/>
      <w:marBottom w:val="0"/>
      <w:divBdr>
        <w:top w:val="none" w:sz="0" w:space="0" w:color="auto"/>
        <w:left w:val="none" w:sz="0" w:space="0" w:color="auto"/>
        <w:bottom w:val="none" w:sz="0" w:space="0" w:color="auto"/>
        <w:right w:val="none" w:sz="0" w:space="0" w:color="auto"/>
      </w:divBdr>
    </w:div>
    <w:div w:id="164244060">
      <w:bodyDiv w:val="1"/>
      <w:marLeft w:val="0"/>
      <w:marRight w:val="0"/>
      <w:marTop w:val="0"/>
      <w:marBottom w:val="0"/>
      <w:divBdr>
        <w:top w:val="none" w:sz="0" w:space="0" w:color="auto"/>
        <w:left w:val="none" w:sz="0" w:space="0" w:color="auto"/>
        <w:bottom w:val="none" w:sz="0" w:space="0" w:color="auto"/>
        <w:right w:val="none" w:sz="0" w:space="0" w:color="auto"/>
      </w:divBdr>
      <w:divsChild>
        <w:div w:id="1513257783">
          <w:marLeft w:val="0"/>
          <w:marRight w:val="0"/>
          <w:marTop w:val="0"/>
          <w:marBottom w:val="0"/>
          <w:divBdr>
            <w:top w:val="none" w:sz="0" w:space="0" w:color="auto"/>
            <w:left w:val="none" w:sz="0" w:space="0" w:color="auto"/>
            <w:bottom w:val="none" w:sz="0" w:space="0" w:color="auto"/>
            <w:right w:val="none" w:sz="0" w:space="0" w:color="auto"/>
          </w:divBdr>
        </w:div>
      </w:divsChild>
    </w:div>
    <w:div w:id="170684536">
      <w:bodyDiv w:val="1"/>
      <w:marLeft w:val="0"/>
      <w:marRight w:val="0"/>
      <w:marTop w:val="0"/>
      <w:marBottom w:val="0"/>
      <w:divBdr>
        <w:top w:val="none" w:sz="0" w:space="0" w:color="auto"/>
        <w:left w:val="none" w:sz="0" w:space="0" w:color="auto"/>
        <w:bottom w:val="none" w:sz="0" w:space="0" w:color="auto"/>
        <w:right w:val="none" w:sz="0" w:space="0" w:color="auto"/>
      </w:divBdr>
      <w:divsChild>
        <w:div w:id="375199460">
          <w:marLeft w:val="0"/>
          <w:marRight w:val="0"/>
          <w:marTop w:val="0"/>
          <w:marBottom w:val="0"/>
          <w:divBdr>
            <w:top w:val="none" w:sz="0" w:space="0" w:color="auto"/>
            <w:left w:val="none" w:sz="0" w:space="0" w:color="auto"/>
            <w:bottom w:val="none" w:sz="0" w:space="0" w:color="auto"/>
            <w:right w:val="none" w:sz="0" w:space="0" w:color="auto"/>
          </w:divBdr>
          <w:divsChild>
            <w:div w:id="497422094">
              <w:marLeft w:val="0"/>
              <w:marRight w:val="0"/>
              <w:marTop w:val="60"/>
              <w:marBottom w:val="60"/>
              <w:divBdr>
                <w:top w:val="none" w:sz="0" w:space="0" w:color="auto"/>
                <w:left w:val="none" w:sz="0" w:space="0" w:color="auto"/>
                <w:bottom w:val="none" w:sz="0" w:space="0" w:color="auto"/>
                <w:right w:val="none" w:sz="0" w:space="0" w:color="auto"/>
              </w:divBdr>
            </w:div>
          </w:divsChild>
        </w:div>
        <w:div w:id="1067725854">
          <w:marLeft w:val="0"/>
          <w:marRight w:val="0"/>
          <w:marTop w:val="0"/>
          <w:marBottom w:val="0"/>
          <w:divBdr>
            <w:top w:val="none" w:sz="0" w:space="0" w:color="auto"/>
            <w:left w:val="none" w:sz="0" w:space="0" w:color="auto"/>
            <w:bottom w:val="none" w:sz="0" w:space="0" w:color="auto"/>
            <w:right w:val="none" w:sz="0" w:space="0" w:color="auto"/>
          </w:divBdr>
          <w:divsChild>
            <w:div w:id="265190914">
              <w:marLeft w:val="0"/>
              <w:marRight w:val="0"/>
              <w:marTop w:val="60"/>
              <w:marBottom w:val="60"/>
              <w:divBdr>
                <w:top w:val="none" w:sz="0" w:space="0" w:color="auto"/>
                <w:left w:val="none" w:sz="0" w:space="0" w:color="auto"/>
                <w:bottom w:val="none" w:sz="0" w:space="0" w:color="auto"/>
                <w:right w:val="none" w:sz="0" w:space="0" w:color="auto"/>
              </w:divBdr>
            </w:div>
          </w:divsChild>
        </w:div>
        <w:div w:id="2007396040">
          <w:marLeft w:val="0"/>
          <w:marRight w:val="0"/>
          <w:marTop w:val="0"/>
          <w:marBottom w:val="0"/>
          <w:divBdr>
            <w:top w:val="none" w:sz="0" w:space="0" w:color="auto"/>
            <w:left w:val="none" w:sz="0" w:space="0" w:color="auto"/>
            <w:bottom w:val="none" w:sz="0" w:space="0" w:color="auto"/>
            <w:right w:val="none" w:sz="0" w:space="0" w:color="auto"/>
          </w:divBdr>
          <w:divsChild>
            <w:div w:id="19898178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72307628">
      <w:bodyDiv w:val="1"/>
      <w:marLeft w:val="0"/>
      <w:marRight w:val="0"/>
      <w:marTop w:val="0"/>
      <w:marBottom w:val="0"/>
      <w:divBdr>
        <w:top w:val="none" w:sz="0" w:space="0" w:color="auto"/>
        <w:left w:val="none" w:sz="0" w:space="0" w:color="auto"/>
        <w:bottom w:val="none" w:sz="0" w:space="0" w:color="auto"/>
        <w:right w:val="none" w:sz="0" w:space="0" w:color="auto"/>
      </w:divBdr>
    </w:div>
    <w:div w:id="207690073">
      <w:bodyDiv w:val="1"/>
      <w:marLeft w:val="0"/>
      <w:marRight w:val="0"/>
      <w:marTop w:val="0"/>
      <w:marBottom w:val="0"/>
      <w:divBdr>
        <w:top w:val="none" w:sz="0" w:space="0" w:color="auto"/>
        <w:left w:val="none" w:sz="0" w:space="0" w:color="auto"/>
        <w:bottom w:val="none" w:sz="0" w:space="0" w:color="auto"/>
        <w:right w:val="none" w:sz="0" w:space="0" w:color="auto"/>
      </w:divBdr>
    </w:div>
    <w:div w:id="318732630">
      <w:bodyDiv w:val="1"/>
      <w:marLeft w:val="0"/>
      <w:marRight w:val="0"/>
      <w:marTop w:val="0"/>
      <w:marBottom w:val="0"/>
      <w:divBdr>
        <w:top w:val="none" w:sz="0" w:space="0" w:color="auto"/>
        <w:left w:val="none" w:sz="0" w:space="0" w:color="auto"/>
        <w:bottom w:val="none" w:sz="0" w:space="0" w:color="auto"/>
        <w:right w:val="none" w:sz="0" w:space="0" w:color="auto"/>
      </w:divBdr>
    </w:div>
    <w:div w:id="377704747">
      <w:bodyDiv w:val="1"/>
      <w:marLeft w:val="0"/>
      <w:marRight w:val="0"/>
      <w:marTop w:val="0"/>
      <w:marBottom w:val="0"/>
      <w:divBdr>
        <w:top w:val="none" w:sz="0" w:space="0" w:color="auto"/>
        <w:left w:val="none" w:sz="0" w:space="0" w:color="auto"/>
        <w:bottom w:val="none" w:sz="0" w:space="0" w:color="auto"/>
        <w:right w:val="none" w:sz="0" w:space="0" w:color="auto"/>
      </w:divBdr>
    </w:div>
    <w:div w:id="518742580">
      <w:bodyDiv w:val="1"/>
      <w:marLeft w:val="0"/>
      <w:marRight w:val="0"/>
      <w:marTop w:val="0"/>
      <w:marBottom w:val="0"/>
      <w:divBdr>
        <w:top w:val="none" w:sz="0" w:space="0" w:color="auto"/>
        <w:left w:val="none" w:sz="0" w:space="0" w:color="auto"/>
        <w:bottom w:val="none" w:sz="0" w:space="0" w:color="auto"/>
        <w:right w:val="none" w:sz="0" w:space="0" w:color="auto"/>
      </w:divBdr>
    </w:div>
    <w:div w:id="540439102">
      <w:bodyDiv w:val="1"/>
      <w:marLeft w:val="0"/>
      <w:marRight w:val="0"/>
      <w:marTop w:val="0"/>
      <w:marBottom w:val="0"/>
      <w:divBdr>
        <w:top w:val="none" w:sz="0" w:space="0" w:color="auto"/>
        <w:left w:val="none" w:sz="0" w:space="0" w:color="auto"/>
        <w:bottom w:val="none" w:sz="0" w:space="0" w:color="auto"/>
        <w:right w:val="none" w:sz="0" w:space="0" w:color="auto"/>
      </w:divBdr>
    </w:div>
    <w:div w:id="598300192">
      <w:bodyDiv w:val="1"/>
      <w:marLeft w:val="0"/>
      <w:marRight w:val="0"/>
      <w:marTop w:val="0"/>
      <w:marBottom w:val="0"/>
      <w:divBdr>
        <w:top w:val="none" w:sz="0" w:space="0" w:color="auto"/>
        <w:left w:val="none" w:sz="0" w:space="0" w:color="auto"/>
        <w:bottom w:val="none" w:sz="0" w:space="0" w:color="auto"/>
        <w:right w:val="none" w:sz="0" w:space="0" w:color="auto"/>
      </w:divBdr>
    </w:div>
    <w:div w:id="686758741">
      <w:bodyDiv w:val="1"/>
      <w:marLeft w:val="0"/>
      <w:marRight w:val="0"/>
      <w:marTop w:val="0"/>
      <w:marBottom w:val="0"/>
      <w:divBdr>
        <w:top w:val="none" w:sz="0" w:space="0" w:color="auto"/>
        <w:left w:val="none" w:sz="0" w:space="0" w:color="auto"/>
        <w:bottom w:val="none" w:sz="0" w:space="0" w:color="auto"/>
        <w:right w:val="none" w:sz="0" w:space="0" w:color="auto"/>
      </w:divBdr>
    </w:div>
    <w:div w:id="713626802">
      <w:bodyDiv w:val="1"/>
      <w:marLeft w:val="0"/>
      <w:marRight w:val="0"/>
      <w:marTop w:val="0"/>
      <w:marBottom w:val="0"/>
      <w:divBdr>
        <w:top w:val="none" w:sz="0" w:space="0" w:color="auto"/>
        <w:left w:val="none" w:sz="0" w:space="0" w:color="auto"/>
        <w:bottom w:val="none" w:sz="0" w:space="0" w:color="auto"/>
        <w:right w:val="none" w:sz="0" w:space="0" w:color="auto"/>
      </w:divBdr>
    </w:div>
    <w:div w:id="773357116">
      <w:bodyDiv w:val="1"/>
      <w:marLeft w:val="0"/>
      <w:marRight w:val="0"/>
      <w:marTop w:val="0"/>
      <w:marBottom w:val="0"/>
      <w:divBdr>
        <w:top w:val="none" w:sz="0" w:space="0" w:color="auto"/>
        <w:left w:val="none" w:sz="0" w:space="0" w:color="auto"/>
        <w:bottom w:val="none" w:sz="0" w:space="0" w:color="auto"/>
        <w:right w:val="none" w:sz="0" w:space="0" w:color="auto"/>
      </w:divBdr>
      <w:divsChild>
        <w:div w:id="1900940408">
          <w:marLeft w:val="547"/>
          <w:marRight w:val="0"/>
          <w:marTop w:val="0"/>
          <w:marBottom w:val="0"/>
          <w:divBdr>
            <w:top w:val="none" w:sz="0" w:space="0" w:color="auto"/>
            <w:left w:val="none" w:sz="0" w:space="0" w:color="auto"/>
            <w:bottom w:val="none" w:sz="0" w:space="0" w:color="auto"/>
            <w:right w:val="none" w:sz="0" w:space="0" w:color="auto"/>
          </w:divBdr>
        </w:div>
        <w:div w:id="702481103">
          <w:marLeft w:val="547"/>
          <w:marRight w:val="0"/>
          <w:marTop w:val="0"/>
          <w:marBottom w:val="0"/>
          <w:divBdr>
            <w:top w:val="none" w:sz="0" w:space="0" w:color="auto"/>
            <w:left w:val="none" w:sz="0" w:space="0" w:color="auto"/>
            <w:bottom w:val="none" w:sz="0" w:space="0" w:color="auto"/>
            <w:right w:val="none" w:sz="0" w:space="0" w:color="auto"/>
          </w:divBdr>
        </w:div>
        <w:div w:id="274481427">
          <w:marLeft w:val="547"/>
          <w:marRight w:val="0"/>
          <w:marTop w:val="0"/>
          <w:marBottom w:val="0"/>
          <w:divBdr>
            <w:top w:val="none" w:sz="0" w:space="0" w:color="auto"/>
            <w:left w:val="none" w:sz="0" w:space="0" w:color="auto"/>
            <w:bottom w:val="none" w:sz="0" w:space="0" w:color="auto"/>
            <w:right w:val="none" w:sz="0" w:space="0" w:color="auto"/>
          </w:divBdr>
        </w:div>
      </w:divsChild>
    </w:div>
    <w:div w:id="882399988">
      <w:bodyDiv w:val="1"/>
      <w:marLeft w:val="0"/>
      <w:marRight w:val="0"/>
      <w:marTop w:val="0"/>
      <w:marBottom w:val="0"/>
      <w:divBdr>
        <w:top w:val="none" w:sz="0" w:space="0" w:color="auto"/>
        <w:left w:val="none" w:sz="0" w:space="0" w:color="auto"/>
        <w:bottom w:val="none" w:sz="0" w:space="0" w:color="auto"/>
        <w:right w:val="none" w:sz="0" w:space="0" w:color="auto"/>
      </w:divBdr>
    </w:div>
    <w:div w:id="1028798862">
      <w:bodyDiv w:val="1"/>
      <w:marLeft w:val="0"/>
      <w:marRight w:val="0"/>
      <w:marTop w:val="0"/>
      <w:marBottom w:val="0"/>
      <w:divBdr>
        <w:top w:val="none" w:sz="0" w:space="0" w:color="auto"/>
        <w:left w:val="none" w:sz="0" w:space="0" w:color="auto"/>
        <w:bottom w:val="none" w:sz="0" w:space="0" w:color="auto"/>
        <w:right w:val="none" w:sz="0" w:space="0" w:color="auto"/>
      </w:divBdr>
    </w:div>
    <w:div w:id="1036077231">
      <w:bodyDiv w:val="1"/>
      <w:marLeft w:val="0"/>
      <w:marRight w:val="0"/>
      <w:marTop w:val="0"/>
      <w:marBottom w:val="0"/>
      <w:divBdr>
        <w:top w:val="none" w:sz="0" w:space="0" w:color="auto"/>
        <w:left w:val="none" w:sz="0" w:space="0" w:color="auto"/>
        <w:bottom w:val="none" w:sz="0" w:space="0" w:color="auto"/>
        <w:right w:val="none" w:sz="0" w:space="0" w:color="auto"/>
      </w:divBdr>
    </w:div>
    <w:div w:id="1054233005">
      <w:bodyDiv w:val="1"/>
      <w:marLeft w:val="0"/>
      <w:marRight w:val="0"/>
      <w:marTop w:val="0"/>
      <w:marBottom w:val="0"/>
      <w:divBdr>
        <w:top w:val="none" w:sz="0" w:space="0" w:color="auto"/>
        <w:left w:val="none" w:sz="0" w:space="0" w:color="auto"/>
        <w:bottom w:val="none" w:sz="0" w:space="0" w:color="auto"/>
        <w:right w:val="none" w:sz="0" w:space="0" w:color="auto"/>
      </w:divBdr>
    </w:div>
    <w:div w:id="1101871354">
      <w:bodyDiv w:val="1"/>
      <w:marLeft w:val="0"/>
      <w:marRight w:val="0"/>
      <w:marTop w:val="0"/>
      <w:marBottom w:val="0"/>
      <w:divBdr>
        <w:top w:val="none" w:sz="0" w:space="0" w:color="auto"/>
        <w:left w:val="none" w:sz="0" w:space="0" w:color="auto"/>
        <w:bottom w:val="none" w:sz="0" w:space="0" w:color="auto"/>
        <w:right w:val="none" w:sz="0" w:space="0" w:color="auto"/>
      </w:divBdr>
    </w:div>
    <w:div w:id="1122575348">
      <w:bodyDiv w:val="1"/>
      <w:marLeft w:val="0"/>
      <w:marRight w:val="0"/>
      <w:marTop w:val="0"/>
      <w:marBottom w:val="0"/>
      <w:divBdr>
        <w:top w:val="none" w:sz="0" w:space="0" w:color="auto"/>
        <w:left w:val="none" w:sz="0" w:space="0" w:color="auto"/>
        <w:bottom w:val="none" w:sz="0" w:space="0" w:color="auto"/>
        <w:right w:val="none" w:sz="0" w:space="0" w:color="auto"/>
      </w:divBdr>
    </w:div>
    <w:div w:id="1199272244">
      <w:bodyDiv w:val="1"/>
      <w:marLeft w:val="0"/>
      <w:marRight w:val="0"/>
      <w:marTop w:val="0"/>
      <w:marBottom w:val="0"/>
      <w:divBdr>
        <w:top w:val="none" w:sz="0" w:space="0" w:color="auto"/>
        <w:left w:val="none" w:sz="0" w:space="0" w:color="auto"/>
        <w:bottom w:val="none" w:sz="0" w:space="0" w:color="auto"/>
        <w:right w:val="none" w:sz="0" w:space="0" w:color="auto"/>
      </w:divBdr>
    </w:div>
    <w:div w:id="1225945621">
      <w:bodyDiv w:val="1"/>
      <w:marLeft w:val="0"/>
      <w:marRight w:val="0"/>
      <w:marTop w:val="0"/>
      <w:marBottom w:val="0"/>
      <w:divBdr>
        <w:top w:val="none" w:sz="0" w:space="0" w:color="auto"/>
        <w:left w:val="none" w:sz="0" w:space="0" w:color="auto"/>
        <w:bottom w:val="none" w:sz="0" w:space="0" w:color="auto"/>
        <w:right w:val="none" w:sz="0" w:space="0" w:color="auto"/>
      </w:divBdr>
    </w:div>
    <w:div w:id="1270971539">
      <w:bodyDiv w:val="1"/>
      <w:marLeft w:val="0"/>
      <w:marRight w:val="0"/>
      <w:marTop w:val="0"/>
      <w:marBottom w:val="0"/>
      <w:divBdr>
        <w:top w:val="none" w:sz="0" w:space="0" w:color="auto"/>
        <w:left w:val="none" w:sz="0" w:space="0" w:color="auto"/>
        <w:bottom w:val="none" w:sz="0" w:space="0" w:color="auto"/>
        <w:right w:val="none" w:sz="0" w:space="0" w:color="auto"/>
      </w:divBdr>
    </w:div>
    <w:div w:id="1361739231">
      <w:bodyDiv w:val="1"/>
      <w:marLeft w:val="0"/>
      <w:marRight w:val="0"/>
      <w:marTop w:val="0"/>
      <w:marBottom w:val="0"/>
      <w:divBdr>
        <w:top w:val="none" w:sz="0" w:space="0" w:color="auto"/>
        <w:left w:val="none" w:sz="0" w:space="0" w:color="auto"/>
        <w:bottom w:val="none" w:sz="0" w:space="0" w:color="auto"/>
        <w:right w:val="none" w:sz="0" w:space="0" w:color="auto"/>
      </w:divBdr>
    </w:div>
    <w:div w:id="1388257695">
      <w:bodyDiv w:val="1"/>
      <w:marLeft w:val="0"/>
      <w:marRight w:val="0"/>
      <w:marTop w:val="0"/>
      <w:marBottom w:val="0"/>
      <w:divBdr>
        <w:top w:val="none" w:sz="0" w:space="0" w:color="auto"/>
        <w:left w:val="none" w:sz="0" w:space="0" w:color="auto"/>
        <w:bottom w:val="none" w:sz="0" w:space="0" w:color="auto"/>
        <w:right w:val="none" w:sz="0" w:space="0" w:color="auto"/>
      </w:divBdr>
    </w:div>
    <w:div w:id="1422679379">
      <w:bodyDiv w:val="1"/>
      <w:marLeft w:val="0"/>
      <w:marRight w:val="0"/>
      <w:marTop w:val="0"/>
      <w:marBottom w:val="0"/>
      <w:divBdr>
        <w:top w:val="none" w:sz="0" w:space="0" w:color="auto"/>
        <w:left w:val="none" w:sz="0" w:space="0" w:color="auto"/>
        <w:bottom w:val="none" w:sz="0" w:space="0" w:color="auto"/>
        <w:right w:val="none" w:sz="0" w:space="0" w:color="auto"/>
      </w:divBdr>
    </w:div>
    <w:div w:id="1478573392">
      <w:bodyDiv w:val="1"/>
      <w:marLeft w:val="0"/>
      <w:marRight w:val="0"/>
      <w:marTop w:val="0"/>
      <w:marBottom w:val="0"/>
      <w:divBdr>
        <w:top w:val="none" w:sz="0" w:space="0" w:color="auto"/>
        <w:left w:val="none" w:sz="0" w:space="0" w:color="auto"/>
        <w:bottom w:val="none" w:sz="0" w:space="0" w:color="auto"/>
        <w:right w:val="none" w:sz="0" w:space="0" w:color="auto"/>
      </w:divBdr>
    </w:div>
    <w:div w:id="1511289668">
      <w:bodyDiv w:val="1"/>
      <w:marLeft w:val="0"/>
      <w:marRight w:val="0"/>
      <w:marTop w:val="0"/>
      <w:marBottom w:val="0"/>
      <w:divBdr>
        <w:top w:val="none" w:sz="0" w:space="0" w:color="auto"/>
        <w:left w:val="none" w:sz="0" w:space="0" w:color="auto"/>
        <w:bottom w:val="none" w:sz="0" w:space="0" w:color="auto"/>
        <w:right w:val="none" w:sz="0" w:space="0" w:color="auto"/>
      </w:divBdr>
    </w:div>
    <w:div w:id="1626227557">
      <w:bodyDiv w:val="1"/>
      <w:marLeft w:val="0"/>
      <w:marRight w:val="0"/>
      <w:marTop w:val="0"/>
      <w:marBottom w:val="0"/>
      <w:divBdr>
        <w:top w:val="none" w:sz="0" w:space="0" w:color="auto"/>
        <w:left w:val="none" w:sz="0" w:space="0" w:color="auto"/>
        <w:bottom w:val="none" w:sz="0" w:space="0" w:color="auto"/>
        <w:right w:val="none" w:sz="0" w:space="0" w:color="auto"/>
      </w:divBdr>
    </w:div>
    <w:div w:id="1651909072">
      <w:bodyDiv w:val="1"/>
      <w:marLeft w:val="0"/>
      <w:marRight w:val="0"/>
      <w:marTop w:val="0"/>
      <w:marBottom w:val="0"/>
      <w:divBdr>
        <w:top w:val="none" w:sz="0" w:space="0" w:color="auto"/>
        <w:left w:val="none" w:sz="0" w:space="0" w:color="auto"/>
        <w:bottom w:val="none" w:sz="0" w:space="0" w:color="auto"/>
        <w:right w:val="none" w:sz="0" w:space="0" w:color="auto"/>
      </w:divBdr>
    </w:div>
    <w:div w:id="1660881750">
      <w:bodyDiv w:val="1"/>
      <w:marLeft w:val="0"/>
      <w:marRight w:val="0"/>
      <w:marTop w:val="0"/>
      <w:marBottom w:val="0"/>
      <w:divBdr>
        <w:top w:val="none" w:sz="0" w:space="0" w:color="auto"/>
        <w:left w:val="none" w:sz="0" w:space="0" w:color="auto"/>
        <w:bottom w:val="none" w:sz="0" w:space="0" w:color="auto"/>
        <w:right w:val="none" w:sz="0" w:space="0" w:color="auto"/>
      </w:divBdr>
    </w:div>
    <w:div w:id="1692755830">
      <w:bodyDiv w:val="1"/>
      <w:marLeft w:val="0"/>
      <w:marRight w:val="0"/>
      <w:marTop w:val="0"/>
      <w:marBottom w:val="0"/>
      <w:divBdr>
        <w:top w:val="none" w:sz="0" w:space="0" w:color="auto"/>
        <w:left w:val="none" w:sz="0" w:space="0" w:color="auto"/>
        <w:bottom w:val="none" w:sz="0" w:space="0" w:color="auto"/>
        <w:right w:val="none" w:sz="0" w:space="0" w:color="auto"/>
      </w:divBdr>
    </w:div>
    <w:div w:id="1706448426">
      <w:bodyDiv w:val="1"/>
      <w:marLeft w:val="0"/>
      <w:marRight w:val="0"/>
      <w:marTop w:val="0"/>
      <w:marBottom w:val="0"/>
      <w:divBdr>
        <w:top w:val="none" w:sz="0" w:space="0" w:color="auto"/>
        <w:left w:val="none" w:sz="0" w:space="0" w:color="auto"/>
        <w:bottom w:val="none" w:sz="0" w:space="0" w:color="auto"/>
        <w:right w:val="none" w:sz="0" w:space="0" w:color="auto"/>
      </w:divBdr>
    </w:div>
    <w:div w:id="1894348987">
      <w:bodyDiv w:val="1"/>
      <w:marLeft w:val="0"/>
      <w:marRight w:val="0"/>
      <w:marTop w:val="0"/>
      <w:marBottom w:val="0"/>
      <w:divBdr>
        <w:top w:val="none" w:sz="0" w:space="0" w:color="auto"/>
        <w:left w:val="none" w:sz="0" w:space="0" w:color="auto"/>
        <w:bottom w:val="none" w:sz="0" w:space="0" w:color="auto"/>
        <w:right w:val="none" w:sz="0" w:space="0" w:color="auto"/>
      </w:divBdr>
    </w:div>
    <w:div w:id="1968119582">
      <w:bodyDiv w:val="1"/>
      <w:marLeft w:val="0"/>
      <w:marRight w:val="0"/>
      <w:marTop w:val="0"/>
      <w:marBottom w:val="0"/>
      <w:divBdr>
        <w:top w:val="none" w:sz="0" w:space="0" w:color="auto"/>
        <w:left w:val="none" w:sz="0" w:space="0" w:color="auto"/>
        <w:bottom w:val="none" w:sz="0" w:space="0" w:color="auto"/>
        <w:right w:val="none" w:sz="0" w:space="0" w:color="auto"/>
      </w:divBdr>
    </w:div>
    <w:div w:id="1974407033">
      <w:bodyDiv w:val="1"/>
      <w:marLeft w:val="0"/>
      <w:marRight w:val="0"/>
      <w:marTop w:val="0"/>
      <w:marBottom w:val="0"/>
      <w:divBdr>
        <w:top w:val="none" w:sz="0" w:space="0" w:color="auto"/>
        <w:left w:val="none" w:sz="0" w:space="0" w:color="auto"/>
        <w:bottom w:val="none" w:sz="0" w:space="0" w:color="auto"/>
        <w:right w:val="none" w:sz="0" w:space="0" w:color="auto"/>
      </w:divBdr>
    </w:div>
    <w:div w:id="1976329962">
      <w:bodyDiv w:val="1"/>
      <w:marLeft w:val="0"/>
      <w:marRight w:val="0"/>
      <w:marTop w:val="0"/>
      <w:marBottom w:val="0"/>
      <w:divBdr>
        <w:top w:val="none" w:sz="0" w:space="0" w:color="auto"/>
        <w:left w:val="none" w:sz="0" w:space="0" w:color="auto"/>
        <w:bottom w:val="none" w:sz="0" w:space="0" w:color="auto"/>
        <w:right w:val="none" w:sz="0" w:space="0" w:color="auto"/>
      </w:divBdr>
    </w:div>
    <w:div w:id="1984263666">
      <w:bodyDiv w:val="1"/>
      <w:marLeft w:val="0"/>
      <w:marRight w:val="0"/>
      <w:marTop w:val="0"/>
      <w:marBottom w:val="0"/>
      <w:divBdr>
        <w:top w:val="none" w:sz="0" w:space="0" w:color="auto"/>
        <w:left w:val="none" w:sz="0" w:space="0" w:color="auto"/>
        <w:bottom w:val="none" w:sz="0" w:space="0" w:color="auto"/>
        <w:right w:val="none" w:sz="0" w:space="0" w:color="auto"/>
      </w:divBdr>
    </w:div>
    <w:div w:id="2028678106">
      <w:bodyDiv w:val="1"/>
      <w:marLeft w:val="0"/>
      <w:marRight w:val="0"/>
      <w:marTop w:val="0"/>
      <w:marBottom w:val="0"/>
      <w:divBdr>
        <w:top w:val="none" w:sz="0" w:space="0" w:color="auto"/>
        <w:left w:val="none" w:sz="0" w:space="0" w:color="auto"/>
        <w:bottom w:val="none" w:sz="0" w:space="0" w:color="auto"/>
        <w:right w:val="none" w:sz="0" w:space="0" w:color="auto"/>
      </w:divBdr>
    </w:div>
    <w:div w:id="2074036048">
      <w:bodyDiv w:val="1"/>
      <w:marLeft w:val="0"/>
      <w:marRight w:val="0"/>
      <w:marTop w:val="0"/>
      <w:marBottom w:val="0"/>
      <w:divBdr>
        <w:top w:val="none" w:sz="0" w:space="0" w:color="auto"/>
        <w:left w:val="none" w:sz="0" w:space="0" w:color="auto"/>
        <w:bottom w:val="none" w:sz="0" w:space="0" w:color="auto"/>
        <w:right w:val="none" w:sz="0" w:space="0" w:color="auto"/>
      </w:divBdr>
    </w:div>
    <w:div w:id="2106724020">
      <w:bodyDiv w:val="1"/>
      <w:marLeft w:val="0"/>
      <w:marRight w:val="0"/>
      <w:marTop w:val="0"/>
      <w:marBottom w:val="0"/>
      <w:divBdr>
        <w:top w:val="none" w:sz="0" w:space="0" w:color="auto"/>
        <w:left w:val="none" w:sz="0" w:space="0" w:color="auto"/>
        <w:bottom w:val="none" w:sz="0" w:space="0" w:color="auto"/>
        <w:right w:val="none" w:sz="0" w:space="0" w:color="auto"/>
      </w:divBdr>
    </w:div>
    <w:div w:id="2146385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65</ap:Pages>
  <ap:Words>22083</ap:Words>
  <ap:Characters>121457</ap:Characters>
  <ap:DocSecurity>4</ap:DocSecurity>
  <ap:Lines>1012</ap:Lines>
  <ap:Paragraphs>286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2025-03-10T07:29:00.0000000Z</lastPrinted>
  <dcterms:created xsi:type="dcterms:W3CDTF">2026-01-14T11:38:00.0000000Z</dcterms:created>
  <dcterms:modified xsi:type="dcterms:W3CDTF">2026-01-14T11:38:00.0000000Z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O206OSX</vt:lpwstr>
  </property>
  <property fmtid="{D5CDD505-2E9C-101B-9397-08002B2CF9AE}" pid="3" name="Template">
    <vt:lpwstr>AMvB</vt:lpwstr>
  </property>
  <property fmtid="{D5CDD505-2E9C-101B-9397-08002B2CF9AE}" pid="4" name="TemplateId">
    <vt:lpwstr>5FA46E012CA542E8A3D9F88220A5D4D9</vt:lpwstr>
  </property>
  <property fmtid="{D5CDD505-2E9C-101B-9397-08002B2CF9AE}" pid="5" name="Typist">
    <vt:lpwstr>O206OSX</vt:lpwstr>
  </property>
  <property fmtid="{D5CDD505-2E9C-101B-9397-08002B2CF9AE}" pid="6" name="cs_objectid">
    <vt:lpwstr>53723266</vt:lpwstr>
  </property>
</Properties>
</file>