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0C4B581" w14:textId="77777777">
        <w:tc>
          <w:tcPr>
            <w:tcW w:w="6733" w:type="dxa"/>
            <w:gridSpan w:val="2"/>
            <w:tcBorders>
              <w:top w:val="nil"/>
              <w:left w:val="nil"/>
              <w:bottom w:val="nil"/>
              <w:right w:val="nil"/>
            </w:tcBorders>
            <w:vAlign w:val="center"/>
          </w:tcPr>
          <w:p w:rsidR="00997775" w:rsidP="00710A7A" w:rsidRDefault="00997775" w14:paraId="2E6CEC6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3B4F91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0E57A05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5740103" w14:textId="77777777">
            <w:r w:rsidRPr="008B0CC5">
              <w:t xml:space="preserve">Vergaderjaar </w:t>
            </w:r>
            <w:r w:rsidR="00AC6B87">
              <w:t>202</w:t>
            </w:r>
            <w:r w:rsidR="00684DFF">
              <w:t>5</w:t>
            </w:r>
            <w:r w:rsidR="00AC6B87">
              <w:t>-202</w:t>
            </w:r>
            <w:r w:rsidR="00684DFF">
              <w:t>6</w:t>
            </w:r>
          </w:p>
        </w:tc>
      </w:tr>
      <w:tr w:rsidR="00997775" w14:paraId="1C7ABCBD" w14:textId="77777777">
        <w:trPr>
          <w:cantSplit/>
        </w:trPr>
        <w:tc>
          <w:tcPr>
            <w:tcW w:w="10985" w:type="dxa"/>
            <w:gridSpan w:val="3"/>
            <w:tcBorders>
              <w:top w:val="nil"/>
              <w:left w:val="nil"/>
              <w:bottom w:val="nil"/>
              <w:right w:val="nil"/>
            </w:tcBorders>
          </w:tcPr>
          <w:p w:rsidR="00997775" w:rsidRDefault="00997775" w14:paraId="52AEF1B0" w14:textId="77777777"/>
        </w:tc>
      </w:tr>
      <w:tr w:rsidR="00997775" w14:paraId="4F991CC5" w14:textId="77777777">
        <w:trPr>
          <w:cantSplit/>
        </w:trPr>
        <w:tc>
          <w:tcPr>
            <w:tcW w:w="10985" w:type="dxa"/>
            <w:gridSpan w:val="3"/>
            <w:tcBorders>
              <w:top w:val="nil"/>
              <w:left w:val="nil"/>
              <w:bottom w:val="single" w:color="auto" w:sz="4" w:space="0"/>
              <w:right w:val="nil"/>
            </w:tcBorders>
          </w:tcPr>
          <w:p w:rsidR="00997775" w:rsidRDefault="00997775" w14:paraId="2BA7634C" w14:textId="77777777"/>
        </w:tc>
      </w:tr>
      <w:tr w:rsidR="00997775" w14:paraId="21BB19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F19A51" w14:textId="77777777"/>
        </w:tc>
        <w:tc>
          <w:tcPr>
            <w:tcW w:w="7654" w:type="dxa"/>
            <w:gridSpan w:val="2"/>
          </w:tcPr>
          <w:p w:rsidR="00997775" w:rsidRDefault="00997775" w14:paraId="32B9ECB8" w14:textId="77777777"/>
        </w:tc>
      </w:tr>
      <w:tr w:rsidR="00997775" w14:paraId="628866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730AAF" w14:paraId="21D88CFC" w14:textId="3A3E9E33">
            <w:pPr>
              <w:rPr>
                <w:b/>
              </w:rPr>
            </w:pPr>
            <w:r>
              <w:rPr>
                <w:b/>
              </w:rPr>
              <w:t>36 711</w:t>
            </w:r>
          </w:p>
        </w:tc>
        <w:tc>
          <w:tcPr>
            <w:tcW w:w="7654" w:type="dxa"/>
            <w:gridSpan w:val="2"/>
          </w:tcPr>
          <w:p w:rsidRPr="00730AAF" w:rsidR="00997775" w:rsidP="00A07C71" w:rsidRDefault="00730AAF" w14:paraId="0BA5610A" w14:textId="62F4A41E">
            <w:pPr>
              <w:rPr>
                <w:b/>
                <w:bCs/>
                <w:szCs w:val="24"/>
              </w:rPr>
            </w:pPr>
            <w:r w:rsidRPr="00730AAF">
              <w:rPr>
                <w:b/>
                <w:bCs/>
                <w:szCs w:val="24"/>
              </w:rPr>
              <w:t>Wijziging van de Wet op het financieel toezicht, de Bankwet 1998 en enige andere wetten in verband met de goede werking van het chartale betalingsverkeer (Wet chartaal betalingsverkeer)</w:t>
            </w:r>
          </w:p>
        </w:tc>
      </w:tr>
      <w:tr w:rsidR="00997775" w14:paraId="71F1D2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D78424" w14:textId="77777777"/>
        </w:tc>
        <w:tc>
          <w:tcPr>
            <w:tcW w:w="7654" w:type="dxa"/>
            <w:gridSpan w:val="2"/>
          </w:tcPr>
          <w:p w:rsidR="00997775" w:rsidRDefault="00997775" w14:paraId="57F520A2" w14:textId="77777777"/>
        </w:tc>
      </w:tr>
      <w:tr w:rsidR="00997775" w14:paraId="209507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291910" w14:textId="77777777"/>
        </w:tc>
        <w:tc>
          <w:tcPr>
            <w:tcW w:w="7654" w:type="dxa"/>
            <w:gridSpan w:val="2"/>
          </w:tcPr>
          <w:p w:rsidR="00997775" w:rsidRDefault="00997775" w14:paraId="74B360C9" w14:textId="77777777"/>
        </w:tc>
      </w:tr>
      <w:tr w:rsidR="00997775" w14:paraId="4FF3E5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495149" w14:textId="4DC5D260">
            <w:pPr>
              <w:rPr>
                <w:b/>
              </w:rPr>
            </w:pPr>
            <w:r>
              <w:rPr>
                <w:b/>
              </w:rPr>
              <w:t xml:space="preserve">Nr. </w:t>
            </w:r>
            <w:r w:rsidR="00730AAF">
              <w:rPr>
                <w:b/>
              </w:rPr>
              <w:t>28</w:t>
            </w:r>
          </w:p>
        </w:tc>
        <w:tc>
          <w:tcPr>
            <w:tcW w:w="7654" w:type="dxa"/>
            <w:gridSpan w:val="2"/>
          </w:tcPr>
          <w:p w:rsidR="00997775" w:rsidRDefault="00997775" w14:paraId="67C01BB5" w14:textId="16C86F35">
            <w:pPr>
              <w:rPr>
                <w:b/>
              </w:rPr>
            </w:pPr>
            <w:r>
              <w:rPr>
                <w:b/>
              </w:rPr>
              <w:t xml:space="preserve">MOTIE VAN </w:t>
            </w:r>
            <w:r w:rsidR="00730AAF">
              <w:rPr>
                <w:b/>
              </w:rPr>
              <w:t>HET LID FLACH</w:t>
            </w:r>
          </w:p>
        </w:tc>
      </w:tr>
      <w:tr w:rsidR="00997775" w14:paraId="563115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C44E74" w14:textId="77777777"/>
        </w:tc>
        <w:tc>
          <w:tcPr>
            <w:tcW w:w="7654" w:type="dxa"/>
            <w:gridSpan w:val="2"/>
          </w:tcPr>
          <w:p w:rsidR="00997775" w:rsidP="00280D6A" w:rsidRDefault="00997775" w14:paraId="38029594" w14:textId="72223929">
            <w:r>
              <w:t>Voorgesteld</w:t>
            </w:r>
            <w:r w:rsidR="00280D6A">
              <w:t xml:space="preserve"> </w:t>
            </w:r>
            <w:r w:rsidR="00730AAF">
              <w:t>14 januari 2026</w:t>
            </w:r>
          </w:p>
        </w:tc>
      </w:tr>
      <w:tr w:rsidR="00997775" w14:paraId="6631DB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1854B3" w14:textId="77777777"/>
        </w:tc>
        <w:tc>
          <w:tcPr>
            <w:tcW w:w="7654" w:type="dxa"/>
            <w:gridSpan w:val="2"/>
          </w:tcPr>
          <w:p w:rsidR="00997775" w:rsidRDefault="00997775" w14:paraId="2476373D" w14:textId="77777777"/>
        </w:tc>
      </w:tr>
      <w:tr w:rsidR="00997775" w14:paraId="00A308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B7F9E3" w14:textId="77777777"/>
        </w:tc>
        <w:tc>
          <w:tcPr>
            <w:tcW w:w="7654" w:type="dxa"/>
            <w:gridSpan w:val="2"/>
          </w:tcPr>
          <w:p w:rsidR="00997775" w:rsidRDefault="00997775" w14:paraId="29FA412C" w14:textId="77777777">
            <w:r>
              <w:t>De Kamer,</w:t>
            </w:r>
          </w:p>
        </w:tc>
      </w:tr>
      <w:tr w:rsidR="00997775" w14:paraId="39EB27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827194" w14:textId="77777777"/>
        </w:tc>
        <w:tc>
          <w:tcPr>
            <w:tcW w:w="7654" w:type="dxa"/>
            <w:gridSpan w:val="2"/>
          </w:tcPr>
          <w:p w:rsidR="00997775" w:rsidRDefault="00997775" w14:paraId="6C4BFB0E" w14:textId="77777777"/>
        </w:tc>
      </w:tr>
      <w:tr w:rsidR="00997775" w14:paraId="1B0853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5A591F" w14:textId="77777777"/>
        </w:tc>
        <w:tc>
          <w:tcPr>
            <w:tcW w:w="7654" w:type="dxa"/>
            <w:gridSpan w:val="2"/>
          </w:tcPr>
          <w:p w:rsidR="00997775" w:rsidRDefault="00997775" w14:paraId="5E19B381" w14:textId="77777777">
            <w:r>
              <w:t>gehoord de beraadslaging,</w:t>
            </w:r>
          </w:p>
        </w:tc>
      </w:tr>
      <w:tr w:rsidR="00997775" w14:paraId="14B2F8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7358DA" w14:textId="77777777"/>
        </w:tc>
        <w:tc>
          <w:tcPr>
            <w:tcW w:w="7654" w:type="dxa"/>
            <w:gridSpan w:val="2"/>
          </w:tcPr>
          <w:p w:rsidR="00997775" w:rsidRDefault="00997775" w14:paraId="492467E8" w14:textId="77777777"/>
        </w:tc>
      </w:tr>
      <w:tr w:rsidR="00997775" w14:paraId="35DFC3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F0B8C6" w14:textId="77777777"/>
        </w:tc>
        <w:tc>
          <w:tcPr>
            <w:tcW w:w="7654" w:type="dxa"/>
            <w:gridSpan w:val="2"/>
          </w:tcPr>
          <w:p w:rsidR="00730AAF" w:rsidP="00730AAF" w:rsidRDefault="00730AAF" w14:paraId="102CD6CA" w14:textId="77777777">
            <w:r>
              <w:t>constaterende dat de Wet chartaal betalingsverkeer een grondslag biedt om bij of krachtens algemene maatregel van bestuur (AMvB) maximumtarieven voor het gebruik van de chartale basisinfrastructuur vast te stellen, zoals voor het storten van contant geld door ondernemers, en dat bezien zal worden of deze tarieven periodiek geïndexeerd zullen worden;</w:t>
            </w:r>
          </w:p>
          <w:p w:rsidR="00730AAF" w:rsidP="00730AAF" w:rsidRDefault="00730AAF" w14:paraId="568D403A" w14:textId="77777777"/>
          <w:p w:rsidR="00730AAF" w:rsidP="00730AAF" w:rsidRDefault="00730AAF" w14:paraId="2338C3C0" w14:textId="77777777">
            <w:r>
              <w:t>overwegende dat periodieke verhogingen kunnen leiden tot structureel oplopende kosten voor ondernemers, wat zeer onwenselijk is;</w:t>
            </w:r>
          </w:p>
          <w:p w:rsidR="00730AAF" w:rsidP="00730AAF" w:rsidRDefault="00730AAF" w14:paraId="21839FDF" w14:textId="77777777"/>
          <w:p w:rsidR="00730AAF" w:rsidP="00730AAF" w:rsidRDefault="00730AAF" w14:paraId="53BA5159" w14:textId="77777777">
            <w:r>
              <w:t>verzoekt de regering indexering van tarieven zo veel als mogelijk te beperken -- lees: op nul te houden -- en indien er toch gekozen wordt voor indexatie deze te beperken tot de inflatie,</w:t>
            </w:r>
          </w:p>
          <w:p w:rsidR="00730AAF" w:rsidP="00730AAF" w:rsidRDefault="00730AAF" w14:paraId="72A777B7" w14:textId="77777777"/>
          <w:p w:rsidR="00730AAF" w:rsidP="00730AAF" w:rsidRDefault="00730AAF" w14:paraId="2DCFB0CE" w14:textId="77777777">
            <w:r>
              <w:t>en gaat over tot de orde van de dag.</w:t>
            </w:r>
          </w:p>
          <w:p w:rsidR="00730AAF" w:rsidP="00730AAF" w:rsidRDefault="00730AAF" w14:paraId="68AEC7E8" w14:textId="77777777"/>
          <w:p w:rsidR="00997775" w:rsidP="00730AAF" w:rsidRDefault="00730AAF" w14:paraId="1DED5B99" w14:textId="25E3021C">
            <w:proofErr w:type="spellStart"/>
            <w:r>
              <w:t>Flach</w:t>
            </w:r>
            <w:proofErr w:type="spellEnd"/>
          </w:p>
        </w:tc>
      </w:tr>
    </w:tbl>
    <w:p w:rsidR="00997775" w:rsidRDefault="00997775" w14:paraId="646E9EB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BC97C" w14:textId="77777777" w:rsidR="00730AAF" w:rsidRDefault="00730AAF">
      <w:pPr>
        <w:spacing w:line="20" w:lineRule="exact"/>
      </w:pPr>
    </w:p>
  </w:endnote>
  <w:endnote w:type="continuationSeparator" w:id="0">
    <w:p w14:paraId="78564C8E" w14:textId="77777777" w:rsidR="00730AAF" w:rsidRDefault="00730AAF">
      <w:pPr>
        <w:pStyle w:val="Amendement"/>
      </w:pPr>
      <w:r>
        <w:rPr>
          <w:b w:val="0"/>
        </w:rPr>
        <w:t xml:space="preserve"> </w:t>
      </w:r>
    </w:p>
  </w:endnote>
  <w:endnote w:type="continuationNotice" w:id="1">
    <w:p w14:paraId="71714070" w14:textId="77777777" w:rsidR="00730AAF" w:rsidRDefault="00730AA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FB9D4" w14:textId="77777777" w:rsidR="00730AAF" w:rsidRDefault="00730AAF">
      <w:pPr>
        <w:pStyle w:val="Amendement"/>
      </w:pPr>
      <w:r>
        <w:rPr>
          <w:b w:val="0"/>
        </w:rPr>
        <w:separator/>
      </w:r>
    </w:p>
  </w:footnote>
  <w:footnote w:type="continuationSeparator" w:id="0">
    <w:p w14:paraId="36309302" w14:textId="77777777" w:rsidR="00730AAF" w:rsidRDefault="00730A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AA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30AAF"/>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17462"/>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C5D7BA"/>
  <w15:docId w15:val="{9FD610D2-9C7A-4A4C-8838-DBE1C7959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168</ap:Words>
  <ap:Characters>929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2026-01-15T09:03:00.0000000Z</dcterms:created>
  <dcterms:modified xsi:type="dcterms:W3CDTF">2026-01-15T09:05:00.0000000Z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