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2BB4" w14:paraId="13F92C5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A3ED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CCAC4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2BB4" w14:paraId="329ECA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266FE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02BB4" w14:paraId="46982A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D14030" w14:textId="77777777"/>
        </w:tc>
      </w:tr>
      <w:tr w:rsidR="00997775" w:rsidTr="00F02BB4" w14:paraId="292161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B2EC55" w14:textId="77777777"/>
        </w:tc>
      </w:tr>
      <w:tr w:rsidR="00997775" w:rsidTr="00F02BB4" w14:paraId="1452E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B3D465" w14:textId="77777777"/>
        </w:tc>
        <w:tc>
          <w:tcPr>
            <w:tcW w:w="7654" w:type="dxa"/>
            <w:gridSpan w:val="2"/>
          </w:tcPr>
          <w:p w:rsidR="00997775" w:rsidRDefault="00997775" w14:paraId="0DE7E543" w14:textId="77777777"/>
        </w:tc>
      </w:tr>
      <w:tr w:rsidR="00F02BB4" w:rsidTr="00F02BB4" w14:paraId="1A79B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4ABADAF4" w14:textId="7E55C453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F02BB4" w:rsidP="00F02BB4" w:rsidRDefault="00F02BB4" w14:paraId="7D6EB098" w14:textId="774B3CAA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F02BB4" w:rsidTr="00F02BB4" w14:paraId="0F834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4AD1D828" w14:textId="77777777"/>
        </w:tc>
        <w:tc>
          <w:tcPr>
            <w:tcW w:w="7654" w:type="dxa"/>
            <w:gridSpan w:val="2"/>
          </w:tcPr>
          <w:p w:rsidR="00F02BB4" w:rsidP="00F02BB4" w:rsidRDefault="00F02BB4" w14:paraId="6F5E4B7F" w14:textId="77777777"/>
        </w:tc>
      </w:tr>
      <w:tr w:rsidR="00F02BB4" w:rsidTr="00F02BB4" w14:paraId="6179E0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3A37E7A5" w14:textId="77777777"/>
        </w:tc>
        <w:tc>
          <w:tcPr>
            <w:tcW w:w="7654" w:type="dxa"/>
            <w:gridSpan w:val="2"/>
          </w:tcPr>
          <w:p w:rsidR="00F02BB4" w:rsidP="00F02BB4" w:rsidRDefault="00F02BB4" w14:paraId="0DBE8826" w14:textId="77777777"/>
        </w:tc>
      </w:tr>
      <w:tr w:rsidR="00F02BB4" w:rsidTr="00F02BB4" w14:paraId="376571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1B99743E" w14:textId="566EF0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38CF">
              <w:rPr>
                <w:b/>
              </w:rPr>
              <w:t>32</w:t>
            </w:r>
          </w:p>
        </w:tc>
        <w:tc>
          <w:tcPr>
            <w:tcW w:w="7654" w:type="dxa"/>
            <w:gridSpan w:val="2"/>
          </w:tcPr>
          <w:p w:rsidR="00F02BB4" w:rsidP="00F02BB4" w:rsidRDefault="00F02BB4" w14:paraId="690D1EDA" w14:textId="0A075A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38CF">
              <w:rPr>
                <w:b/>
              </w:rPr>
              <w:t>HET LID EL ABASSI</w:t>
            </w:r>
          </w:p>
        </w:tc>
      </w:tr>
      <w:tr w:rsidR="00F02BB4" w:rsidTr="00F02BB4" w14:paraId="5657BB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49B0DF77" w14:textId="77777777"/>
        </w:tc>
        <w:tc>
          <w:tcPr>
            <w:tcW w:w="7654" w:type="dxa"/>
            <w:gridSpan w:val="2"/>
          </w:tcPr>
          <w:p w:rsidR="00F02BB4" w:rsidP="00F02BB4" w:rsidRDefault="00F02BB4" w14:paraId="2179BD16" w14:textId="4992738E">
            <w:r>
              <w:t>Voorgesteld 15 januari 2026</w:t>
            </w:r>
          </w:p>
        </w:tc>
      </w:tr>
      <w:tr w:rsidR="00F02BB4" w:rsidTr="00F02BB4" w14:paraId="34EF98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7EB574EE" w14:textId="77777777"/>
        </w:tc>
        <w:tc>
          <w:tcPr>
            <w:tcW w:w="7654" w:type="dxa"/>
            <w:gridSpan w:val="2"/>
          </w:tcPr>
          <w:p w:rsidR="00F02BB4" w:rsidP="00F02BB4" w:rsidRDefault="00F02BB4" w14:paraId="1253D3C3" w14:textId="77777777"/>
        </w:tc>
      </w:tr>
      <w:tr w:rsidR="00F02BB4" w:rsidTr="00F02BB4" w14:paraId="2F2BF2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66C252C9" w14:textId="77777777"/>
        </w:tc>
        <w:tc>
          <w:tcPr>
            <w:tcW w:w="7654" w:type="dxa"/>
            <w:gridSpan w:val="2"/>
          </w:tcPr>
          <w:p w:rsidR="00F02BB4" w:rsidP="00F02BB4" w:rsidRDefault="00F02BB4" w14:paraId="47EECC99" w14:textId="3575047B">
            <w:r>
              <w:t>De Kamer,</w:t>
            </w:r>
          </w:p>
        </w:tc>
      </w:tr>
      <w:tr w:rsidR="00F02BB4" w:rsidTr="00F02BB4" w14:paraId="31D546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440DBD65" w14:textId="77777777"/>
        </w:tc>
        <w:tc>
          <w:tcPr>
            <w:tcW w:w="7654" w:type="dxa"/>
            <w:gridSpan w:val="2"/>
          </w:tcPr>
          <w:p w:rsidR="00F02BB4" w:rsidP="00F02BB4" w:rsidRDefault="00F02BB4" w14:paraId="5E27A441" w14:textId="77777777"/>
        </w:tc>
      </w:tr>
      <w:tr w:rsidR="00F02BB4" w:rsidTr="00F02BB4" w14:paraId="369DD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2BB4" w:rsidP="00F02BB4" w:rsidRDefault="00F02BB4" w14:paraId="5DF5E483" w14:textId="77777777"/>
        </w:tc>
        <w:tc>
          <w:tcPr>
            <w:tcW w:w="7654" w:type="dxa"/>
            <w:gridSpan w:val="2"/>
          </w:tcPr>
          <w:p w:rsidR="00F02BB4" w:rsidP="00F02BB4" w:rsidRDefault="00F02BB4" w14:paraId="3D4C63CF" w14:textId="70BD8C79">
            <w:r>
              <w:t>gehoord de beraadslaging,</w:t>
            </w:r>
          </w:p>
        </w:tc>
      </w:tr>
      <w:tr w:rsidR="00997775" w:rsidTr="00F02BB4" w14:paraId="5F3B3D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5A280" w14:textId="77777777"/>
        </w:tc>
        <w:tc>
          <w:tcPr>
            <w:tcW w:w="7654" w:type="dxa"/>
            <w:gridSpan w:val="2"/>
          </w:tcPr>
          <w:p w:rsidR="00997775" w:rsidRDefault="00997775" w14:paraId="4777EFE7" w14:textId="77777777"/>
        </w:tc>
      </w:tr>
      <w:tr w:rsidR="00997775" w:rsidTr="00F02BB4" w14:paraId="035D5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C15C64" w14:textId="77777777"/>
        </w:tc>
        <w:tc>
          <w:tcPr>
            <w:tcW w:w="7654" w:type="dxa"/>
            <w:gridSpan w:val="2"/>
          </w:tcPr>
          <w:p w:rsidR="009B3DC2" w:rsidP="009B3DC2" w:rsidRDefault="009B3DC2" w14:paraId="1C580A86" w14:textId="77777777">
            <w:r>
              <w:t>constaterende dat per 1 juli 2026 de maximale huurverhoging in de sociale huursector wordt vastgesteld op het gemiddelde inflatiecijfer over drie jaar vermeerderd met 0,5 procentpunt, wat uitkomt op 4,1%;</w:t>
            </w:r>
          </w:p>
          <w:p w:rsidR="00E438CF" w:rsidP="009B3DC2" w:rsidRDefault="00E438CF" w14:paraId="7D98E9CF" w14:textId="77777777"/>
          <w:p w:rsidR="009B3DC2" w:rsidP="009B3DC2" w:rsidRDefault="009B3DC2" w14:paraId="7898886C" w14:textId="77777777">
            <w:r>
              <w:t>overwegende dat het hanteren van het meerjarig inflatiegemiddelde reeds zorgt voor voorspelbaarheid en stabiliteit;</w:t>
            </w:r>
          </w:p>
          <w:p w:rsidR="00E438CF" w:rsidP="009B3DC2" w:rsidRDefault="00E438CF" w14:paraId="5B08C1DF" w14:textId="77777777"/>
          <w:p w:rsidR="009B3DC2" w:rsidP="009B3DC2" w:rsidRDefault="009B3DC2" w14:paraId="0EB69DF5" w14:textId="77777777">
            <w:r>
              <w:t>overwegende dat de extra opslag van 0,5% leidt tot hogere woonlasten voor sociale huurders en niet noodzakelijk is voor voorspelbaarheid;</w:t>
            </w:r>
          </w:p>
          <w:p w:rsidR="00E438CF" w:rsidP="009B3DC2" w:rsidRDefault="00E438CF" w14:paraId="49007367" w14:textId="77777777"/>
          <w:p w:rsidR="009B3DC2" w:rsidP="009B3DC2" w:rsidRDefault="009B3DC2" w14:paraId="0ED68A43" w14:textId="77777777">
            <w:r>
              <w:t>verzoekt de regering de maximale huurverhoging in de sociale huursector per 1 juli 2026 vast te stellen op uitsluitend het gemiddelde inflatiecijfer, 3,6%, en de opslag van 0,5 procentpunt te laten vervallen,</w:t>
            </w:r>
          </w:p>
          <w:p w:rsidR="00E438CF" w:rsidP="009B3DC2" w:rsidRDefault="00E438CF" w14:paraId="18411F00" w14:textId="77777777"/>
          <w:p w:rsidR="009B3DC2" w:rsidP="009B3DC2" w:rsidRDefault="009B3DC2" w14:paraId="5782E00A" w14:textId="77777777">
            <w:r>
              <w:t>en gaat over tot de orde van de dag.</w:t>
            </w:r>
          </w:p>
          <w:p w:rsidR="00E438CF" w:rsidP="009B3DC2" w:rsidRDefault="00E438CF" w14:paraId="1191B526" w14:textId="77777777"/>
          <w:p w:rsidR="00997775" w:rsidP="009B3DC2" w:rsidRDefault="009B3DC2" w14:paraId="5B025400" w14:textId="4E2D7BE4">
            <w:r>
              <w:t>El Abassi</w:t>
            </w:r>
          </w:p>
        </w:tc>
      </w:tr>
    </w:tbl>
    <w:p w:rsidR="00997775" w:rsidRDefault="00997775" w14:paraId="300291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A625" w14:textId="77777777" w:rsidR="00F02BB4" w:rsidRDefault="00F02BB4">
      <w:pPr>
        <w:spacing w:line="20" w:lineRule="exact"/>
      </w:pPr>
    </w:p>
  </w:endnote>
  <w:endnote w:type="continuationSeparator" w:id="0">
    <w:p w14:paraId="6A619A7E" w14:textId="77777777" w:rsidR="00F02BB4" w:rsidRDefault="00F02B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7B86C6" w14:textId="77777777" w:rsidR="00F02BB4" w:rsidRDefault="00F02B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2AD3" w14:textId="77777777" w:rsidR="00F02BB4" w:rsidRDefault="00F02B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DC15DB" w14:textId="77777777" w:rsidR="00F02BB4" w:rsidRDefault="00F0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B4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3DC2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09EE"/>
    <w:rsid w:val="00DE2437"/>
    <w:rsid w:val="00E27DF4"/>
    <w:rsid w:val="00E438CF"/>
    <w:rsid w:val="00E63508"/>
    <w:rsid w:val="00ED0FE5"/>
    <w:rsid w:val="00F02BB4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0C04A"/>
  <w15:docId w15:val="{D54F93F4-C256-48F4-AC26-6754C284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2026-01-16T09:40:00.0000000Z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