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B37AD" w14:paraId="000F781F" w14:textId="77777777">
        <w:tc>
          <w:tcPr>
            <w:tcW w:w="6733" w:type="dxa"/>
            <w:gridSpan w:val="2"/>
            <w:tcBorders>
              <w:top w:val="nil"/>
              <w:left w:val="nil"/>
              <w:bottom w:val="nil"/>
              <w:right w:val="nil"/>
            </w:tcBorders>
            <w:vAlign w:val="center"/>
          </w:tcPr>
          <w:p w:rsidR="00997775" w:rsidP="00710A7A" w:rsidRDefault="00997775" w14:paraId="0E73DE0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E196A4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B37AD" w14:paraId="027CFD4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C7FEB91" w14:textId="77777777">
            <w:r w:rsidRPr="008B0CC5">
              <w:t xml:space="preserve">Vergaderjaar </w:t>
            </w:r>
            <w:r w:rsidR="00AC6B87">
              <w:t>202</w:t>
            </w:r>
            <w:r w:rsidR="00684DFF">
              <w:t>5</w:t>
            </w:r>
            <w:r w:rsidR="00AC6B87">
              <w:t>-202</w:t>
            </w:r>
            <w:r w:rsidR="00684DFF">
              <w:t>6</w:t>
            </w:r>
          </w:p>
        </w:tc>
      </w:tr>
      <w:tr w:rsidR="00997775" w:rsidTr="00AB37AD" w14:paraId="4F0401A3" w14:textId="77777777">
        <w:trPr>
          <w:cantSplit/>
        </w:trPr>
        <w:tc>
          <w:tcPr>
            <w:tcW w:w="10985" w:type="dxa"/>
            <w:gridSpan w:val="3"/>
            <w:tcBorders>
              <w:top w:val="nil"/>
              <w:left w:val="nil"/>
              <w:bottom w:val="nil"/>
              <w:right w:val="nil"/>
            </w:tcBorders>
          </w:tcPr>
          <w:p w:rsidR="00997775" w:rsidRDefault="00997775" w14:paraId="100C9D87" w14:textId="77777777"/>
        </w:tc>
      </w:tr>
      <w:tr w:rsidR="00997775" w:rsidTr="00AB37AD" w14:paraId="3D7E64D6" w14:textId="77777777">
        <w:trPr>
          <w:cantSplit/>
        </w:trPr>
        <w:tc>
          <w:tcPr>
            <w:tcW w:w="10985" w:type="dxa"/>
            <w:gridSpan w:val="3"/>
            <w:tcBorders>
              <w:top w:val="nil"/>
              <w:left w:val="nil"/>
              <w:bottom w:val="single" w:color="auto" w:sz="4" w:space="0"/>
              <w:right w:val="nil"/>
            </w:tcBorders>
          </w:tcPr>
          <w:p w:rsidR="00997775" w:rsidRDefault="00997775" w14:paraId="67BFA088" w14:textId="77777777"/>
        </w:tc>
      </w:tr>
      <w:tr w:rsidR="00997775" w:rsidTr="00AB37AD" w14:paraId="100355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EF4101" w14:textId="77777777"/>
        </w:tc>
        <w:tc>
          <w:tcPr>
            <w:tcW w:w="7654" w:type="dxa"/>
            <w:gridSpan w:val="2"/>
          </w:tcPr>
          <w:p w:rsidR="00997775" w:rsidRDefault="00997775" w14:paraId="599DA658" w14:textId="77777777"/>
        </w:tc>
      </w:tr>
      <w:tr w:rsidR="00AB37AD" w:rsidTr="00AB37AD" w14:paraId="7D6835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37AD" w:rsidP="00AB37AD" w:rsidRDefault="00AB37AD" w14:paraId="6AFED55C" w14:textId="4E562FA0">
            <w:pPr>
              <w:rPr>
                <w:b/>
              </w:rPr>
            </w:pPr>
            <w:r>
              <w:rPr>
                <w:b/>
              </w:rPr>
              <w:t>36 800 XXII</w:t>
            </w:r>
          </w:p>
        </w:tc>
        <w:tc>
          <w:tcPr>
            <w:tcW w:w="7654" w:type="dxa"/>
            <w:gridSpan w:val="2"/>
          </w:tcPr>
          <w:p w:rsidR="00AB37AD" w:rsidP="00AB37AD" w:rsidRDefault="00AB37AD" w14:paraId="4D4C265A" w14:textId="2378D570">
            <w:pPr>
              <w:rPr>
                <w:b/>
              </w:rPr>
            </w:pPr>
            <w:r w:rsidRPr="00477FD4">
              <w:rPr>
                <w:b/>
                <w:bCs/>
                <w:szCs w:val="24"/>
              </w:rPr>
              <w:t>Vaststelling van de begrotingsstaten van het Ministerie van Volkshuisvesting en Ruimtelijke Ordening (XXII) voor het jaar 2026</w:t>
            </w:r>
          </w:p>
        </w:tc>
      </w:tr>
      <w:tr w:rsidR="00AB37AD" w:rsidTr="00AB37AD" w14:paraId="1177E7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37AD" w:rsidP="00AB37AD" w:rsidRDefault="00AB37AD" w14:paraId="21D25079" w14:textId="77777777"/>
        </w:tc>
        <w:tc>
          <w:tcPr>
            <w:tcW w:w="7654" w:type="dxa"/>
            <w:gridSpan w:val="2"/>
          </w:tcPr>
          <w:p w:rsidR="00AB37AD" w:rsidP="00AB37AD" w:rsidRDefault="00AB37AD" w14:paraId="1C66091A" w14:textId="77777777"/>
        </w:tc>
      </w:tr>
      <w:tr w:rsidR="00AB37AD" w:rsidTr="00AB37AD" w14:paraId="6F44BA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37AD" w:rsidP="00AB37AD" w:rsidRDefault="00AB37AD" w14:paraId="3FF687FB" w14:textId="77777777"/>
        </w:tc>
        <w:tc>
          <w:tcPr>
            <w:tcW w:w="7654" w:type="dxa"/>
            <w:gridSpan w:val="2"/>
          </w:tcPr>
          <w:p w:rsidR="00AB37AD" w:rsidP="00AB37AD" w:rsidRDefault="00AB37AD" w14:paraId="6FCB8F48" w14:textId="77777777"/>
        </w:tc>
      </w:tr>
      <w:tr w:rsidR="00AB37AD" w:rsidTr="00AB37AD" w14:paraId="1E0811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37AD" w:rsidP="00AB37AD" w:rsidRDefault="00AB37AD" w14:paraId="3AC5484F" w14:textId="175F1439">
            <w:pPr>
              <w:rPr>
                <w:b/>
              </w:rPr>
            </w:pPr>
            <w:r>
              <w:rPr>
                <w:b/>
              </w:rPr>
              <w:t xml:space="preserve">Nr. </w:t>
            </w:r>
            <w:r w:rsidR="00C66A24">
              <w:rPr>
                <w:b/>
              </w:rPr>
              <w:t>37</w:t>
            </w:r>
          </w:p>
        </w:tc>
        <w:tc>
          <w:tcPr>
            <w:tcW w:w="7654" w:type="dxa"/>
            <w:gridSpan w:val="2"/>
          </w:tcPr>
          <w:p w:rsidR="00AB37AD" w:rsidP="00AB37AD" w:rsidRDefault="00AB37AD" w14:paraId="3D73C98E" w14:textId="410B46D2">
            <w:pPr>
              <w:rPr>
                <w:b/>
              </w:rPr>
            </w:pPr>
            <w:r>
              <w:rPr>
                <w:b/>
              </w:rPr>
              <w:t xml:space="preserve">MOTIE VAN </w:t>
            </w:r>
            <w:r w:rsidR="00C66A24">
              <w:rPr>
                <w:b/>
              </w:rPr>
              <w:t>HET LID GRINWIS C.S.</w:t>
            </w:r>
          </w:p>
        </w:tc>
      </w:tr>
      <w:tr w:rsidR="00AB37AD" w:rsidTr="00AB37AD" w14:paraId="009F5B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37AD" w:rsidP="00AB37AD" w:rsidRDefault="00AB37AD" w14:paraId="369AB918" w14:textId="77777777"/>
        </w:tc>
        <w:tc>
          <w:tcPr>
            <w:tcW w:w="7654" w:type="dxa"/>
            <w:gridSpan w:val="2"/>
          </w:tcPr>
          <w:p w:rsidR="00AB37AD" w:rsidP="00AB37AD" w:rsidRDefault="00AB37AD" w14:paraId="68BB9DBD" w14:textId="79574C6F">
            <w:r>
              <w:t>Voorgesteld 15 januari 2026</w:t>
            </w:r>
          </w:p>
        </w:tc>
      </w:tr>
      <w:tr w:rsidR="00AB37AD" w:rsidTr="00AB37AD" w14:paraId="5F0479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37AD" w:rsidP="00AB37AD" w:rsidRDefault="00AB37AD" w14:paraId="7C887F79" w14:textId="77777777"/>
        </w:tc>
        <w:tc>
          <w:tcPr>
            <w:tcW w:w="7654" w:type="dxa"/>
            <w:gridSpan w:val="2"/>
          </w:tcPr>
          <w:p w:rsidR="00AB37AD" w:rsidP="00AB37AD" w:rsidRDefault="00AB37AD" w14:paraId="1B8F2ED6" w14:textId="77777777"/>
        </w:tc>
      </w:tr>
      <w:tr w:rsidR="00AB37AD" w:rsidTr="00AB37AD" w14:paraId="1EB91F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37AD" w:rsidP="00AB37AD" w:rsidRDefault="00AB37AD" w14:paraId="49BE679A" w14:textId="77777777"/>
        </w:tc>
        <w:tc>
          <w:tcPr>
            <w:tcW w:w="7654" w:type="dxa"/>
            <w:gridSpan w:val="2"/>
          </w:tcPr>
          <w:p w:rsidR="00AB37AD" w:rsidP="00AB37AD" w:rsidRDefault="00AB37AD" w14:paraId="28995E08" w14:textId="47C87084">
            <w:r>
              <w:t>De Kamer,</w:t>
            </w:r>
          </w:p>
        </w:tc>
      </w:tr>
      <w:tr w:rsidR="00AB37AD" w:rsidTr="00AB37AD" w14:paraId="1DD98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37AD" w:rsidP="00AB37AD" w:rsidRDefault="00AB37AD" w14:paraId="3EFF9C09" w14:textId="77777777"/>
        </w:tc>
        <w:tc>
          <w:tcPr>
            <w:tcW w:w="7654" w:type="dxa"/>
            <w:gridSpan w:val="2"/>
          </w:tcPr>
          <w:p w:rsidR="00AB37AD" w:rsidP="00AB37AD" w:rsidRDefault="00AB37AD" w14:paraId="6F11EDB8" w14:textId="77777777"/>
        </w:tc>
      </w:tr>
      <w:tr w:rsidR="00AB37AD" w:rsidTr="00AB37AD" w14:paraId="0AFA2F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37AD" w:rsidP="00AB37AD" w:rsidRDefault="00AB37AD" w14:paraId="3E1B0E9D" w14:textId="77777777"/>
        </w:tc>
        <w:tc>
          <w:tcPr>
            <w:tcW w:w="7654" w:type="dxa"/>
            <w:gridSpan w:val="2"/>
          </w:tcPr>
          <w:p w:rsidR="00AB37AD" w:rsidP="00AB37AD" w:rsidRDefault="00AB37AD" w14:paraId="2F0C6E8F" w14:textId="35EA3FAF">
            <w:r>
              <w:t>gehoord de beraadslaging,</w:t>
            </w:r>
          </w:p>
        </w:tc>
      </w:tr>
      <w:tr w:rsidR="00997775" w:rsidTr="00AB37AD" w14:paraId="799819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F958E3" w14:textId="77777777"/>
        </w:tc>
        <w:tc>
          <w:tcPr>
            <w:tcW w:w="7654" w:type="dxa"/>
            <w:gridSpan w:val="2"/>
          </w:tcPr>
          <w:p w:rsidR="00997775" w:rsidRDefault="00997775" w14:paraId="0AD3C779" w14:textId="77777777"/>
        </w:tc>
      </w:tr>
      <w:tr w:rsidR="00997775" w:rsidTr="00AB37AD" w14:paraId="52DBF3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1B7FC3" w14:textId="77777777"/>
        </w:tc>
        <w:tc>
          <w:tcPr>
            <w:tcW w:w="7654" w:type="dxa"/>
            <w:gridSpan w:val="2"/>
          </w:tcPr>
          <w:p w:rsidR="001D3C84" w:rsidP="001D3C84" w:rsidRDefault="001D3C84" w14:paraId="713619D1" w14:textId="77777777">
            <w:r>
              <w:t>constaterende dat het aantal mensen dat dakloos is de afgelopen jaren niet is gedaald, maar is gestegen;</w:t>
            </w:r>
          </w:p>
          <w:p w:rsidR="00C66A24" w:rsidP="001D3C84" w:rsidRDefault="00C66A24" w14:paraId="2EED8BFF" w14:textId="77777777"/>
          <w:p w:rsidR="001D3C84" w:rsidP="001D3C84" w:rsidRDefault="001D3C84" w14:paraId="43895BD0" w14:textId="77777777">
            <w:r>
              <w:t>overwegende dat het doel van nul daklozen in 2030, zoals geformuleerd in het Nationaal Actieplan Dakloosheid, uit zicht raakt;</w:t>
            </w:r>
          </w:p>
          <w:p w:rsidR="00C66A24" w:rsidP="001D3C84" w:rsidRDefault="00C66A24" w14:paraId="7A531959" w14:textId="77777777"/>
          <w:p w:rsidR="001D3C84" w:rsidP="001D3C84" w:rsidRDefault="001D3C84" w14:paraId="07942231" w14:textId="77777777">
            <w:r>
              <w:t>overwegende dat de coördinatie van het nationaal actieplan nu bij het ministerie van VWS ligt, maar het aanpakken van dakloosheid primair een huisvestingsopgave is;</w:t>
            </w:r>
          </w:p>
          <w:p w:rsidR="00C66A24" w:rsidP="001D3C84" w:rsidRDefault="00C66A24" w14:paraId="6735E395" w14:textId="77777777"/>
          <w:p w:rsidR="001D3C84" w:rsidP="001D3C84" w:rsidRDefault="001D3C84" w14:paraId="58F06D4B" w14:textId="77777777">
            <w:r>
              <w:t>spreekt uit dat in het volgende kabinet de eerste verantwoordelijkheid voor de coördinatie van de bestrijding van dakloosheid, en daarmee voor het Nationaal Actieplan Dakloosheid, wordt neergelegd bij de minister van c.q. het ministerie van Volkshuisvesting en Ruimtelijke Ordening;</w:t>
            </w:r>
          </w:p>
          <w:p w:rsidR="00C66A24" w:rsidP="001D3C84" w:rsidRDefault="00C66A24" w14:paraId="61538FD2" w14:textId="77777777"/>
          <w:p w:rsidR="001D3C84" w:rsidP="001D3C84" w:rsidRDefault="001D3C84" w14:paraId="1A9DB8A1" w14:textId="77777777">
            <w:r>
              <w:t>verzoekt de Kamervoorzitter dit verzoek door te geleiden aan de informateur,</w:t>
            </w:r>
          </w:p>
          <w:p w:rsidR="00C66A24" w:rsidP="001D3C84" w:rsidRDefault="00C66A24" w14:paraId="5D239687" w14:textId="77777777"/>
          <w:p w:rsidR="001D3C84" w:rsidP="001D3C84" w:rsidRDefault="001D3C84" w14:paraId="2FC0BEEC" w14:textId="77777777">
            <w:r>
              <w:t>en gaat over tot de orde van de dag.</w:t>
            </w:r>
          </w:p>
          <w:p w:rsidR="00C66A24" w:rsidP="001D3C84" w:rsidRDefault="00C66A24" w14:paraId="2F9D5C7E" w14:textId="77777777"/>
          <w:p w:rsidR="00C66A24" w:rsidP="001D3C84" w:rsidRDefault="001D3C84" w14:paraId="15DAFACE" w14:textId="77777777">
            <w:proofErr w:type="spellStart"/>
            <w:r>
              <w:t>Grinwis</w:t>
            </w:r>
            <w:proofErr w:type="spellEnd"/>
          </w:p>
          <w:p w:rsidR="00C66A24" w:rsidP="001D3C84" w:rsidRDefault="001D3C84" w14:paraId="69E4E9AD" w14:textId="77777777">
            <w:r>
              <w:t>Beckerman</w:t>
            </w:r>
          </w:p>
          <w:p w:rsidR="00997775" w:rsidP="001D3C84" w:rsidRDefault="001D3C84" w14:paraId="4901530D" w14:textId="0DE57AAD">
            <w:r>
              <w:t>Diederik van Dijk</w:t>
            </w:r>
          </w:p>
        </w:tc>
      </w:tr>
    </w:tbl>
    <w:p w:rsidR="00997775" w:rsidRDefault="00997775" w14:paraId="5B0D4DA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6379A" w14:textId="77777777" w:rsidR="00AB37AD" w:rsidRDefault="00AB37AD">
      <w:pPr>
        <w:spacing w:line="20" w:lineRule="exact"/>
      </w:pPr>
    </w:p>
  </w:endnote>
  <w:endnote w:type="continuationSeparator" w:id="0">
    <w:p w14:paraId="3C06C39D" w14:textId="77777777" w:rsidR="00AB37AD" w:rsidRDefault="00AB37AD">
      <w:pPr>
        <w:pStyle w:val="Amendement"/>
      </w:pPr>
      <w:r>
        <w:rPr>
          <w:b w:val="0"/>
        </w:rPr>
        <w:t xml:space="preserve"> </w:t>
      </w:r>
    </w:p>
  </w:endnote>
  <w:endnote w:type="continuationNotice" w:id="1">
    <w:p w14:paraId="76EBE093" w14:textId="77777777" w:rsidR="00AB37AD" w:rsidRDefault="00AB37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3EC66" w14:textId="77777777" w:rsidR="00AB37AD" w:rsidRDefault="00AB37AD">
      <w:pPr>
        <w:pStyle w:val="Amendement"/>
      </w:pPr>
      <w:r>
        <w:rPr>
          <w:b w:val="0"/>
        </w:rPr>
        <w:separator/>
      </w:r>
    </w:p>
  </w:footnote>
  <w:footnote w:type="continuationSeparator" w:id="0">
    <w:p w14:paraId="4BBAE2C9" w14:textId="77777777" w:rsidR="00AB37AD" w:rsidRDefault="00AB3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AD"/>
    <w:rsid w:val="00133FCE"/>
    <w:rsid w:val="001D3C84"/>
    <w:rsid w:val="001E482C"/>
    <w:rsid w:val="001E4877"/>
    <w:rsid w:val="0021105A"/>
    <w:rsid w:val="00280D6A"/>
    <w:rsid w:val="002B1356"/>
    <w:rsid w:val="002B78E9"/>
    <w:rsid w:val="002C5406"/>
    <w:rsid w:val="00330D60"/>
    <w:rsid w:val="00345A5C"/>
    <w:rsid w:val="003F71A1"/>
    <w:rsid w:val="00476415"/>
    <w:rsid w:val="00546F8D"/>
    <w:rsid w:val="00560113"/>
    <w:rsid w:val="00621F64"/>
    <w:rsid w:val="00644DED"/>
    <w:rsid w:val="006765BC"/>
    <w:rsid w:val="00684DFF"/>
    <w:rsid w:val="006A70E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37AD"/>
    <w:rsid w:val="00AB75BE"/>
    <w:rsid w:val="00AC6B87"/>
    <w:rsid w:val="00B511EE"/>
    <w:rsid w:val="00B74E9D"/>
    <w:rsid w:val="00BF5690"/>
    <w:rsid w:val="00C66A24"/>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C3B23"/>
  <w15:docId w15:val="{30A8184B-954B-4975-BF88-DD5A675E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990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2026-01-16T08:45:00.0000000Z</dcterms:created>
  <dcterms:modified xsi:type="dcterms:W3CDTF">2026-01-16T09:45:00.0000000Z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