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897378" w:rsidRDefault="00897378" w14:paraId="7EB23205" w14:textId="77777777">
      <w:pPr>
        <w:rPr>
          <w:lang w:val="en-US"/>
        </w:rPr>
      </w:pPr>
      <w:bookmarkStart w:name="bmkOndertekening" w:id="0"/>
      <w:bookmarkStart w:name="bmkMinuut" w:id="1"/>
      <w:bookmarkEnd w:id="0"/>
      <w:bookmarkEnd w:id="1"/>
    </w:p>
    <w:p w:rsidR="00C00CD5" w:rsidP="00897378" w:rsidRDefault="00C00CD5" w14:paraId="1535E214" w14:textId="77777777">
      <w:pPr>
        <w:rPr>
          <w:lang w:val="en-US"/>
        </w:rPr>
      </w:pPr>
    </w:p>
    <w:p w:rsidR="00897378" w:rsidP="00897378" w:rsidRDefault="00897378" w14:paraId="4F2EE145" w14:textId="77777777">
      <w:pPr>
        <w:rPr>
          <w:lang w:val="en-US"/>
        </w:rPr>
      </w:pPr>
    </w:p>
    <w:p w:rsidRPr="00A97BB8" w:rsidR="00897378" w:rsidP="00897378" w:rsidRDefault="00542D1D" w14:paraId="54850342" w14:textId="77777777">
      <w:pPr>
        <w:pStyle w:val="Retouradres"/>
      </w:pPr>
      <w:r w:rsidRPr="00A97BB8">
        <w:t>&gt; Ret</w:t>
      </w:r>
      <w:r w:rsidR="00375EAB">
        <w:t xml:space="preserve">ouradres Postbus 20350 2500 EJ </w:t>
      </w:r>
      <w:r w:rsidR="009A0B66">
        <w:t xml:space="preserve"> </w:t>
      </w:r>
      <w:r w:rsidRPr="00A97BB8">
        <w:t>Den Haag</w:t>
      </w:r>
    </w:p>
    <w:p w:rsidRPr="00A97BB8" w:rsidR="00897378" w:rsidP="00897378" w:rsidRDefault="00897378" w14:paraId="0DDAEA19" w14:textId="77777777">
      <w:pPr>
        <w:pStyle w:val="Retouradres"/>
      </w:pPr>
    </w:p>
    <w:p w:rsidRPr="007539FC" w:rsidR="00897378" w:rsidP="00897378" w:rsidRDefault="00542D1D" w14:paraId="225382DF" w14:textId="77777777">
      <w:pPr>
        <w:outlineLvl w:val="0"/>
      </w:pPr>
      <w:r w:rsidRPr="007539FC">
        <w:t>De Voorzitter van de Tweede Kamer</w:t>
      </w:r>
    </w:p>
    <w:p w:rsidRPr="00014103" w:rsidR="00897378" w:rsidP="00897378" w:rsidRDefault="00542D1D" w14:paraId="78D06AEB" w14:textId="77777777">
      <w:r w:rsidRPr="00014103">
        <w:t>der Staten-Generaal</w:t>
      </w:r>
    </w:p>
    <w:p w:rsidRPr="00014103" w:rsidR="00897378" w:rsidP="00897378" w:rsidRDefault="00542D1D" w14:paraId="6EA2A544" w14:textId="77777777">
      <w:r w:rsidRPr="00014103">
        <w:t>Postbus 20018</w:t>
      </w:r>
    </w:p>
    <w:p w:rsidRPr="00014103" w:rsidR="00897378" w:rsidP="00897378" w:rsidRDefault="00542D1D" w14:paraId="70AB111E" w14:textId="77777777">
      <w:r w:rsidRPr="00014103">
        <w:t>2500 EA  DEN HAAG</w:t>
      </w:r>
    </w:p>
    <w:p w:rsidRPr="00014103" w:rsidR="00897378" w:rsidP="00897378" w:rsidRDefault="00897378" w14:paraId="6DBCAFFF" w14:textId="77777777"/>
    <w:p w:rsidRPr="00014103" w:rsidR="00897378" w:rsidP="00897378" w:rsidRDefault="00897378" w14:paraId="7AB8AC77" w14:textId="77777777"/>
    <w:p w:rsidRPr="00014103" w:rsidR="00897378" w:rsidP="00897378" w:rsidRDefault="00897378" w14:paraId="19BD418D" w14:textId="77777777"/>
    <w:p w:rsidRPr="00014103" w:rsidR="00897378" w:rsidP="00897378" w:rsidRDefault="00897378" w14:paraId="0C887C7E" w14:textId="77777777"/>
    <w:p w:rsidRPr="00014103" w:rsidR="00897378" w:rsidP="00897378" w:rsidRDefault="00897378" w14:paraId="6B1C9F13" w14:textId="77777777"/>
    <w:p w:rsidRPr="00014103" w:rsidR="00897378" w:rsidP="00897378" w:rsidRDefault="00897378" w14:paraId="440F89AC" w14:textId="77777777"/>
    <w:p w:rsidRPr="00014103" w:rsidR="00897378" w:rsidP="00897378" w:rsidRDefault="00542D1D" w14:paraId="2321695F" w14:textId="66D0841D">
      <w:pPr>
        <w:tabs>
          <w:tab w:val="left" w:pos="737"/>
        </w:tabs>
        <w:outlineLvl w:val="0"/>
      </w:pPr>
      <w:r w:rsidRPr="00014103">
        <w:t>Datum</w:t>
      </w:r>
      <w:r w:rsidRPr="00014103" w:rsidR="00D74EDF">
        <w:tab/>
      </w:r>
      <w:r w:rsidRPr="00014103" w:rsidR="00014103">
        <w:t>15 januari 2026</w:t>
      </w:r>
    </w:p>
    <w:p w:rsidRPr="007539FC" w:rsidR="00897378" w:rsidP="00897378" w:rsidRDefault="00542D1D" w14:paraId="53D42BD7" w14:textId="764EC45F">
      <w:pPr>
        <w:tabs>
          <w:tab w:val="left" w:pos="737"/>
        </w:tabs>
      </w:pPr>
      <w:r w:rsidRPr="007539FC">
        <w:t>Betreft</w:t>
      </w:r>
      <w:r w:rsidRPr="007539FC">
        <w:tab/>
      </w:r>
      <w:r>
        <w:t>Kamervragen</w:t>
      </w:r>
    </w:p>
    <w:p w:rsidR="00897378" w:rsidP="00897378" w:rsidRDefault="00897378" w14:paraId="0DA2B824" w14:textId="77777777"/>
    <w:p w:rsidRPr="007539FC" w:rsidR="00897378" w:rsidP="00897378" w:rsidRDefault="00897378" w14:paraId="367EF92C" w14:textId="77777777"/>
    <w:p w:rsidR="00897378" w:rsidP="00897378" w:rsidRDefault="00897378" w14:paraId="4029DA63" w14:textId="77777777"/>
    <w:p w:rsidR="00897378" w:rsidP="00897378" w:rsidRDefault="00542D1D" w14:paraId="20ABD3CB" w14:textId="77777777">
      <w:r>
        <w:t>Geachte voorzitter,</w:t>
      </w:r>
    </w:p>
    <w:p w:rsidRPr="007539FC" w:rsidR="00897378" w:rsidP="00897378" w:rsidRDefault="00897378" w14:paraId="7AE8E5B0" w14:textId="77777777"/>
    <w:p w:rsidR="00897378" w:rsidP="00897378" w:rsidRDefault="00542D1D" w14:paraId="53C09410" w14:textId="77777777">
      <w:pPr>
        <w:rPr>
          <w:spacing w:val="-2"/>
        </w:rPr>
      </w:pPr>
      <w:bookmarkStart w:name="bmkBriefTekst" w:id="2"/>
      <w:r w:rsidRPr="00312E83">
        <w:rPr>
          <w:spacing w:val="-2"/>
        </w:rPr>
        <w:t>Hierbij zend ik u</w:t>
      </w:r>
      <w:r w:rsidR="00B25223">
        <w:t xml:space="preserve"> </w:t>
      </w:r>
      <w:r w:rsidRPr="00312E83">
        <w:rPr>
          <w:spacing w:val="-2"/>
        </w:rPr>
        <w:t xml:space="preserve">de antwoorden op de </w:t>
      </w:r>
      <w:r w:rsidRPr="00312E83">
        <w:rPr>
          <w:spacing w:val="-2"/>
        </w:rPr>
        <w:t>vragen van</w:t>
      </w:r>
      <w:bookmarkEnd w:id="2"/>
      <w:r>
        <w:rPr>
          <w:spacing w:val="-2"/>
        </w:rPr>
        <w:t xml:space="preserve"> </w:t>
      </w:r>
      <w:r w:rsidR="00511C77">
        <w:rPr>
          <w:spacing w:val="-2"/>
        </w:rPr>
        <w:t xml:space="preserve">het lid </w:t>
      </w:r>
      <w:r w:rsidR="00B25223">
        <w:t>Dobbe (SP)</w:t>
      </w:r>
      <w:r w:rsidR="00674CA6">
        <w:t xml:space="preserve"> </w:t>
      </w:r>
      <w:r>
        <w:rPr>
          <w:spacing w:val="-2"/>
        </w:rPr>
        <w:t xml:space="preserve">over </w:t>
      </w:r>
      <w:r w:rsidR="00B25223">
        <w:t>het bericht dat het Gelderse revalidatiecentrum Klimmendaal dreigt te verdwijnen</w:t>
      </w:r>
      <w:r>
        <w:rPr>
          <w:spacing w:val="-2"/>
        </w:rPr>
        <w:t xml:space="preserve"> (</w:t>
      </w:r>
      <w:r w:rsidR="00B25223">
        <w:t>2025Z19976</w:t>
      </w:r>
      <w:r>
        <w:rPr>
          <w:spacing w:val="-2"/>
        </w:rPr>
        <w:t>).</w:t>
      </w:r>
    </w:p>
    <w:p w:rsidR="00897378" w:rsidP="00897378" w:rsidRDefault="00897378" w14:paraId="1DFCFEDC" w14:textId="77777777"/>
    <w:p w:rsidR="00897378" w:rsidP="00897378" w:rsidRDefault="00542D1D" w14:paraId="0DC9F79F" w14:textId="77777777">
      <w:r>
        <w:t>Hoogachtend,</w:t>
      </w:r>
    </w:p>
    <w:p w:rsidR="00D22737" w:rsidP="00605234" w:rsidRDefault="00D22737" w14:paraId="182D3CFF" w14:textId="77777777">
      <w:pPr>
        <w:rPr>
          <w:spacing w:val="-2"/>
        </w:rPr>
      </w:pPr>
    </w:p>
    <w:p w:rsidR="00EB422A" w:rsidP="00D74EDF" w:rsidRDefault="00EB422A" w14:paraId="45E589C7"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 xml:space="preserve">de minister van Volksgezondheid, </w:t>
      </w:r>
    </w:p>
    <w:p w:rsidRPr="00D74EDF" w:rsidR="00D74EDF" w:rsidP="00D74EDF" w:rsidRDefault="00542D1D" w14:paraId="1A89B8E3" w14:textId="46D07356">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Welzijn en Sport</w:t>
      </w:r>
      <w:r w:rsidRPr="00D74EDF">
        <w:rPr>
          <w:rFonts w:eastAsia="SimSun" w:cs="Lohit Hindi"/>
          <w:kern w:val="3"/>
          <w:szCs w:val="18"/>
          <w:lang w:eastAsia="zh-CN" w:bidi="hi-IN"/>
        </w:rPr>
        <w:t>,</w:t>
      </w:r>
    </w:p>
    <w:p w:rsidRPr="00D74EDF" w:rsidR="00D74EDF" w:rsidP="00D74EDF" w:rsidRDefault="00D74EDF" w14:paraId="3086A36C"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EB422A" w:rsidP="00D74EDF" w:rsidRDefault="00542D1D" w14:paraId="5B1F320D" w14:textId="77777777">
      <w:pPr>
        <w:widowControl w:val="0"/>
        <w:suppressAutoHyphens/>
        <w:autoSpaceDN w:val="0"/>
        <w:textAlignment w:val="baseline"/>
      </w:pPr>
      <w:r>
        <w:cr/>
      </w:r>
    </w:p>
    <w:p w:rsidR="00EB422A" w:rsidP="00D74EDF" w:rsidRDefault="00EB422A" w14:paraId="05B986E4" w14:textId="77777777">
      <w:pPr>
        <w:widowControl w:val="0"/>
        <w:suppressAutoHyphens/>
        <w:autoSpaceDN w:val="0"/>
        <w:textAlignment w:val="baseline"/>
      </w:pPr>
    </w:p>
    <w:p w:rsidRPr="00D74EDF" w:rsidR="00D74EDF" w:rsidP="00D74EDF" w:rsidRDefault="00542D1D" w14:paraId="38384099" w14:textId="56D0076B">
      <w:pPr>
        <w:widowControl w:val="0"/>
        <w:suppressAutoHyphens/>
        <w:autoSpaceDN w:val="0"/>
        <w:textAlignment w:val="baseline"/>
        <w:rPr>
          <w:rFonts w:eastAsia="SimSun" w:cs="Lohit Hindi"/>
          <w:kern w:val="3"/>
          <w:szCs w:val="18"/>
          <w:lang w:eastAsia="zh-CN" w:bidi="hi-IN"/>
        </w:rPr>
      </w:pPr>
      <w:r>
        <w:cr/>
      </w:r>
    </w:p>
    <w:p w:rsidRPr="00D74EDF" w:rsidR="00D74EDF" w:rsidP="00D74EDF" w:rsidRDefault="00542D1D" w14:paraId="611309AB"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Jan Anthonie Bruijn</w:t>
      </w:r>
    </w:p>
    <w:p w:rsidRPr="00D74EDF" w:rsidR="00D74EDF" w:rsidP="00D74EDF" w:rsidRDefault="00D74EDF" w14:paraId="3266C807"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605234" w:rsidRDefault="00E703F4" w14:paraId="2C148564" w14:textId="77777777"/>
    <w:p w:rsidR="00180FCE" w:rsidP="00605234" w:rsidRDefault="00180FCE" w14:paraId="2A4E26CB" w14:textId="77777777"/>
    <w:p w:rsidR="00180FCE" w:rsidP="00605234" w:rsidRDefault="00180FCE" w14:paraId="13330EF1" w14:textId="77777777"/>
    <w:p w:rsidR="00180FCE" w:rsidP="00605234" w:rsidRDefault="00180FCE" w14:paraId="28D0FB2F" w14:textId="77777777"/>
    <w:p w:rsidR="000F2F05" w:rsidP="00A97BB8" w:rsidRDefault="000F2F05" w14:paraId="7441066C" w14:textId="77777777"/>
    <w:p w:rsidR="00A97BB8" w:rsidP="00A97BB8" w:rsidRDefault="00A97BB8" w14:paraId="7DA060F4" w14:textId="77777777">
      <w:pPr>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B14EED" w:rsidP="00B14EED" w:rsidRDefault="00542D1D" w14:paraId="0CB47D6F" w14:textId="01F88744">
      <w:r>
        <w:lastRenderedPageBreak/>
        <w:t xml:space="preserve">Antwoorden op Kamervragen van </w:t>
      </w:r>
      <w:r w:rsidR="00511C77">
        <w:t xml:space="preserve">het lid </w:t>
      </w:r>
      <w:r>
        <w:t xml:space="preserve">Dobbe (SP) over het bericht dat het Gelderse </w:t>
      </w:r>
      <w:r>
        <w:t>revalidatiecentrum Klimmendaal dreigt te verdwijnen (2025Z19976</w:t>
      </w:r>
      <w:r w:rsidR="00D8437B">
        <w:t>, ingezonden 18 november 2026</w:t>
      </w:r>
      <w:r>
        <w:t>).</w:t>
      </w:r>
    </w:p>
    <w:p w:rsidR="00D8437B" w:rsidP="00B14EED" w:rsidRDefault="00D8437B" w14:paraId="18D8AB96" w14:textId="77777777"/>
    <w:p w:rsidR="00B14EED" w:rsidP="00B14EED" w:rsidRDefault="00B14EED" w14:paraId="033CCA7E" w14:textId="77777777"/>
    <w:p w:rsidR="00B14EED" w:rsidP="00B14EED" w:rsidRDefault="00542D1D" w14:paraId="4E30FBF8" w14:textId="77777777">
      <w:r>
        <w:t xml:space="preserve">Vraag 1  </w:t>
      </w:r>
    </w:p>
    <w:p w:rsidR="00B14EED" w:rsidP="00B14EED" w:rsidRDefault="00542D1D" w14:paraId="483F3BC7" w14:textId="77777777">
      <w:r>
        <w:t>Wat is uw reactie op het bericht ‘Ondergang dreigt voor bekend revalidatiecentrum: dit speelt achter</w:t>
      </w:r>
      <w:r w:rsidR="00EF5EE9">
        <w:t xml:space="preserve"> </w:t>
      </w:r>
      <w:r>
        <w:t>de schermen’?</w:t>
      </w:r>
    </w:p>
    <w:p w:rsidR="00B14EED" w:rsidP="00B14EED" w:rsidRDefault="00B14EED" w14:paraId="3CE5143D" w14:textId="77777777"/>
    <w:p w:rsidR="00B14EED" w:rsidP="00B14EED" w:rsidRDefault="00542D1D" w14:paraId="3B4644EC" w14:textId="77777777">
      <w:r>
        <w:t>Antwoord vraag 1</w:t>
      </w:r>
    </w:p>
    <w:p w:rsidR="007829BE" w:rsidP="007829BE" w:rsidRDefault="00542D1D" w14:paraId="11CEE6A2" w14:textId="77777777">
      <w:r>
        <w:t xml:space="preserve">Ik </w:t>
      </w:r>
      <w:r>
        <w:t>begrijp de zorgen over het voortbestaan van Klimmendaal bij zowel medewerkers als patiënten</w:t>
      </w:r>
      <w:r w:rsidR="00C00CD5">
        <w:t xml:space="preserve"> als gevolg van de huidige financiële uitdagingen</w:t>
      </w:r>
      <w:r>
        <w:t>.</w:t>
      </w:r>
      <w:r w:rsidR="006251AE">
        <w:t xml:space="preserve"> </w:t>
      </w:r>
      <w:r>
        <w:t xml:space="preserve">Ik </w:t>
      </w:r>
      <w:r w:rsidR="00FA2C3A">
        <w:t>heb begrepen</w:t>
      </w:r>
      <w:r>
        <w:t xml:space="preserve"> van het bestuur van Klimmendaal dat er een </w:t>
      </w:r>
      <w:r w:rsidRPr="007829BE">
        <w:t>concreet pakket aan steunmaatregelen voorligt</w:t>
      </w:r>
      <w:r w:rsidR="006457E3">
        <w:t>,</w:t>
      </w:r>
      <w:r w:rsidRPr="007829BE">
        <w:t xml:space="preserve"> dat rust en ruimte </w:t>
      </w:r>
      <w:r>
        <w:t>kan bieden</w:t>
      </w:r>
      <w:r w:rsidRPr="007829BE">
        <w:t xml:space="preserve"> voor de komende </w:t>
      </w:r>
      <w:r>
        <w:t>jaren</w:t>
      </w:r>
      <w:r w:rsidR="00FA2C3A">
        <w:t xml:space="preserve"> en dat </w:t>
      </w:r>
      <w:r w:rsidR="00C00CD5">
        <w:t xml:space="preserve">zorgverzekeraars en </w:t>
      </w:r>
      <w:r w:rsidR="006457E3">
        <w:t xml:space="preserve">andere </w:t>
      </w:r>
      <w:r w:rsidR="00C00CD5">
        <w:t>financiers dit voorstel ondersteunen.</w:t>
      </w:r>
      <w:r>
        <w:t xml:space="preserve"> </w:t>
      </w:r>
    </w:p>
    <w:p w:rsidR="007829BE" w:rsidP="007829BE" w:rsidRDefault="007829BE" w14:paraId="4972809C" w14:textId="77777777"/>
    <w:p w:rsidR="00B14EED" w:rsidP="00B14EED" w:rsidRDefault="00B14EED" w14:paraId="48BCBD82" w14:textId="77777777"/>
    <w:p w:rsidR="00B14EED" w:rsidP="00B14EED" w:rsidRDefault="00542D1D" w14:paraId="0BBF0018" w14:textId="77777777">
      <w:r>
        <w:t xml:space="preserve">Vraag 2 </w:t>
      </w:r>
    </w:p>
    <w:p w:rsidR="00B14EED" w:rsidP="00B14EED" w:rsidRDefault="00542D1D" w14:paraId="3973405B" w14:textId="77777777">
      <w:r>
        <w:t>Deelt u de analyse dat het gebrek aan zeggenschap van werknemers hierbij problemen oplevert voor</w:t>
      </w:r>
      <w:r w:rsidR="008866E1">
        <w:t xml:space="preserve"> </w:t>
      </w:r>
      <w:r>
        <w:t>het revalidatiecentrum? Zo ja, welke stappen gaat u zetten om de zeggenschap van zorgverleners te</w:t>
      </w:r>
      <w:r w:rsidR="00EC6691">
        <w:t xml:space="preserve"> </w:t>
      </w:r>
      <w:r>
        <w:t>verbeteren? Zo nee, waarom niet?</w:t>
      </w:r>
    </w:p>
    <w:p w:rsidR="00B14EED" w:rsidP="00B14EED" w:rsidRDefault="00B14EED" w14:paraId="1578C046" w14:textId="77777777"/>
    <w:p w:rsidR="00EC6691" w:rsidP="00B14EED" w:rsidRDefault="00542D1D" w14:paraId="5474EF68" w14:textId="77777777">
      <w:r>
        <w:t>Antwoord vraag 2</w:t>
      </w:r>
    </w:p>
    <w:p w:rsidR="0089022E" w:rsidP="00B14EED" w:rsidRDefault="00542D1D" w14:paraId="2511488B" w14:textId="77777777">
      <w:r>
        <w:t>De zeggenschap van werknemers is van groot belang om goede zorg te leveren en goed werkgeverschap te bieden.</w:t>
      </w:r>
      <w:r w:rsidRPr="009B138E" w:rsidR="009B138E">
        <w:t xml:space="preserve"> Het revalidatiecentrum Klimmendaal geeft aan dat de ontstane financiële problemen primair het gevolg zijn van een verschil in verwachte inkomsten en uitgaven en feitelijke inkomsten en uitgaven, niet van een gebrek aan zeggenschap. </w:t>
      </w:r>
      <w:r w:rsidR="006251AE">
        <w:t xml:space="preserve">Het is aan de instelling om zich te houden aan de wettelijke eisen omtrent zeggenschap van personeel. </w:t>
      </w:r>
      <w:r w:rsidR="007829BE">
        <w:t xml:space="preserve">Het revalidatiecentrum heeft mij verzekerd </w:t>
      </w:r>
      <w:r>
        <w:t>hier aan te voldoen e</w:t>
      </w:r>
      <w:r w:rsidR="00AB69D6">
        <w:t xml:space="preserve">n in de toekomst het gesprek met medewerkers breed te willen voeren. </w:t>
      </w:r>
    </w:p>
    <w:p w:rsidR="0089022E" w:rsidP="00B14EED" w:rsidRDefault="0089022E" w14:paraId="2318B538" w14:textId="77777777"/>
    <w:p w:rsidR="00430AF9" w:rsidP="00B14EED" w:rsidRDefault="00430AF9" w14:paraId="05ECEC14" w14:textId="77777777"/>
    <w:p w:rsidR="00B14EED" w:rsidP="00B14EED" w:rsidRDefault="00542D1D" w14:paraId="6D2980B9" w14:textId="77777777">
      <w:r>
        <w:t>Vraag 3</w:t>
      </w:r>
    </w:p>
    <w:p w:rsidR="00B14EED" w:rsidP="00B14EED" w:rsidRDefault="00542D1D" w14:paraId="6C3C21A8" w14:textId="77777777">
      <w:r>
        <w:t>Zijn er nog meer revalidatiecentra waarbij vergelijkbare problemen spelen, gezien het feit dat het</w:t>
      </w:r>
      <w:r w:rsidR="00511C77">
        <w:t xml:space="preserve"> </w:t>
      </w:r>
      <w:r>
        <w:t>algemene inkoopbeleid van zorgverzekeraars hierbij een rol speelt? Zo ja, welke zijn dit?</w:t>
      </w:r>
    </w:p>
    <w:p w:rsidR="00B14EED" w:rsidP="00B14EED" w:rsidRDefault="00B14EED" w14:paraId="59E40BF6" w14:textId="77777777"/>
    <w:p w:rsidR="005D2010" w:rsidP="00B14EED" w:rsidRDefault="00542D1D" w14:paraId="1CABC5CB" w14:textId="77777777">
      <w:r>
        <w:t>Antwoord vraag 3</w:t>
      </w:r>
    </w:p>
    <w:p w:rsidR="00EF5EE9" w:rsidP="00B14EED" w:rsidRDefault="00542D1D" w14:paraId="04CFC608" w14:textId="77777777">
      <w:r>
        <w:t>Er is sprake van een veranderende vraag naar revalidatiezorg</w:t>
      </w:r>
      <w:r w:rsidR="00AB69D6">
        <w:t xml:space="preserve">, die steeds meer </w:t>
      </w:r>
      <w:r w:rsidR="00346D1C">
        <w:t xml:space="preserve">poliklinisch en </w:t>
      </w:r>
      <w:r w:rsidR="00AB69D6">
        <w:t xml:space="preserve">thuis plaatsvindt. </w:t>
      </w:r>
      <w:r>
        <w:t xml:space="preserve">Dat maakt het een uitdagende periode voor revalidatiecentra omdat er minder inkomsten zijn vanuit ligdagen in het revalidatiecentrum. Dit vraagt een omschakeling van revalidatiecentra in de </w:t>
      </w:r>
      <w:r w:rsidR="006457E3">
        <w:t xml:space="preserve">bewegeing naar passende </w:t>
      </w:r>
      <w:r>
        <w:t xml:space="preserve">zorgverlening en bedrijfsvoering. Ik waardeer het dat revalidatiecentra </w:t>
      </w:r>
      <w:r w:rsidR="00AB69D6">
        <w:t xml:space="preserve">zich </w:t>
      </w:r>
      <w:r>
        <w:t>actief inzetten o</w:t>
      </w:r>
      <w:r w:rsidR="00AB69D6">
        <w:t>m</w:t>
      </w:r>
      <w:r>
        <w:t xml:space="preserve"> deze transformatie </w:t>
      </w:r>
      <w:r w:rsidR="00AB69D6">
        <w:t xml:space="preserve">te maken </w:t>
      </w:r>
      <w:r>
        <w:t xml:space="preserve">ten behoeve van de patiënt.  </w:t>
      </w:r>
    </w:p>
    <w:p w:rsidR="00B14EED" w:rsidP="00B14EED" w:rsidRDefault="00B14EED" w14:paraId="31ECC6BF" w14:textId="77777777"/>
    <w:p w:rsidR="00114D03" w:rsidRDefault="00542D1D" w14:paraId="63915CCF" w14:textId="77777777">
      <w:pPr>
        <w:spacing w:line="240" w:lineRule="auto"/>
      </w:pPr>
      <w:bookmarkStart w:name="_Hlk216104688" w:id="8"/>
      <w:r>
        <w:br w:type="page"/>
      </w:r>
    </w:p>
    <w:p w:rsidR="00B14EED" w:rsidP="00B14EED" w:rsidRDefault="00542D1D" w14:paraId="5AA25FB8" w14:textId="77777777">
      <w:r>
        <w:lastRenderedPageBreak/>
        <w:t>Vraag 4</w:t>
      </w:r>
    </w:p>
    <w:p w:rsidR="00B14EED" w:rsidP="00B14EED" w:rsidRDefault="00542D1D" w14:paraId="223EEC9D" w14:textId="77777777">
      <w:r>
        <w:t>Erkent u dat te lage tarieven of omzetplafonds door zorgverzekeraars in de weg staan van goede</w:t>
      </w:r>
      <w:r w:rsidR="00EF5EE9">
        <w:t xml:space="preserve"> </w:t>
      </w:r>
      <w:r>
        <w:t xml:space="preserve">zorg? Zo ja, wat gaat u </w:t>
      </w:r>
      <w:r>
        <w:t>hieraan doen? Zo nee, waarom niet?</w:t>
      </w:r>
    </w:p>
    <w:p w:rsidR="00B14EED" w:rsidP="00B14EED" w:rsidRDefault="00B14EED" w14:paraId="6308038C" w14:textId="77777777"/>
    <w:p w:rsidR="00B14EED" w:rsidP="00B14EED" w:rsidRDefault="00542D1D" w14:paraId="457CFAC2" w14:textId="77777777">
      <w:bookmarkStart w:name="_Hlk216104618" w:id="9"/>
      <w:r>
        <w:t>Antwoord vraag 4</w:t>
      </w:r>
    </w:p>
    <w:p w:rsidRPr="00914D69" w:rsidR="00914D69" w:rsidP="00914D69" w:rsidRDefault="00542D1D" w14:paraId="66ACC9B4" w14:textId="77777777">
      <w:r w:rsidRPr="00914D69">
        <w:t>Passende bekostiging en contractering zijn van groot belang om goede revalidatiezorg te kunnen bieden. Zorgverzekeraars hebben de zorgplicht om voldoende en kwalitati</w:t>
      </w:r>
      <w:r w:rsidR="001E70E6">
        <w:t>ef</w:t>
      </w:r>
      <w:r w:rsidRPr="00914D69">
        <w:t xml:space="preserve"> </w:t>
      </w:r>
      <w:r w:rsidR="001E70E6">
        <w:t xml:space="preserve">goede </w:t>
      </w:r>
      <w:r w:rsidRPr="00914D69">
        <w:t xml:space="preserve">zorg in te kopen die tegemoet komt aan de vraag. </w:t>
      </w:r>
      <w:r w:rsidR="00B0481D">
        <w:t xml:space="preserve">Ik herken </w:t>
      </w:r>
      <w:r w:rsidRPr="00914D69">
        <w:t xml:space="preserve">het risico van sterk fluctuerende financiën bij zorgaanbieders met relatief kleine patiëntgroepen </w:t>
      </w:r>
      <w:r w:rsidR="00F37DCA">
        <w:t xml:space="preserve">met </w:t>
      </w:r>
      <w:r w:rsidR="002F5C06">
        <w:t xml:space="preserve">gemiddeld hoge kosten per patiënt, </w:t>
      </w:r>
      <w:r w:rsidRPr="00914D69">
        <w:t>zoals bij sommige vormen van revalidatiezorg. In dat kader zet ik onder meer in op meerjarige financiële afspraken tussen zorgverzekeraars en zorgaanbieders</w:t>
      </w:r>
      <w:r>
        <w:rPr>
          <w:rStyle w:val="Voetnootmarkering"/>
        </w:rPr>
        <w:footnoteReference w:id="1"/>
      </w:r>
      <w:r w:rsidRPr="00914D69">
        <w:t xml:space="preserve">, gebaseerd op een gezamenlijke langetermijnvisie, om zorgaanbieders financiële ruimte en zekerheid te geven om zorg anders te organiseren of te transformeren. </w:t>
      </w:r>
    </w:p>
    <w:p w:rsidR="00B14EED" w:rsidP="00B14EED" w:rsidRDefault="00B14EED" w14:paraId="0DC2E772" w14:textId="77777777"/>
    <w:p w:rsidR="00B14EED" w:rsidP="00B14EED" w:rsidRDefault="00542D1D" w14:paraId="0935A6DB" w14:textId="77777777">
      <w:r>
        <w:t>Vraag 5</w:t>
      </w:r>
    </w:p>
    <w:p w:rsidR="00B14EED" w:rsidP="00B14EED" w:rsidRDefault="00542D1D" w14:paraId="6A4EDA00" w14:textId="77777777">
      <w:r>
        <w:t xml:space="preserve">Deelt u de </w:t>
      </w:r>
      <w:r>
        <w:t>mening dat het extra onwenselijk is om omzetplafonds te gebruiken bij de revalidatiezorg,</w:t>
      </w:r>
      <w:r w:rsidR="00EC6691">
        <w:t xml:space="preserve"> </w:t>
      </w:r>
      <w:r>
        <w:t>gezien het feit dat deze vaak lastig te voorspellen zijn? Zo ja, bent u bereid om stappen te zetten om</w:t>
      </w:r>
      <w:r w:rsidR="00EC6691">
        <w:t xml:space="preserve"> </w:t>
      </w:r>
      <w:r>
        <w:t>het gebruik van omzetplafonds tegen te gaan? Zo nee, waarom niet?</w:t>
      </w:r>
    </w:p>
    <w:bookmarkEnd w:id="8"/>
    <w:p w:rsidR="00B14EED" w:rsidP="00B14EED" w:rsidRDefault="00B14EED" w14:paraId="6E0E25E9" w14:textId="77777777"/>
    <w:p w:rsidR="00B14EED" w:rsidP="00B14EED" w:rsidRDefault="00542D1D" w14:paraId="2FD15BC6" w14:textId="77777777">
      <w:r>
        <w:t>Antwoord vraag 5</w:t>
      </w:r>
    </w:p>
    <w:bookmarkEnd w:id="9"/>
    <w:p w:rsidR="00B0481D" w:rsidP="002F26F2" w:rsidRDefault="00542D1D" w14:paraId="0DBA85C9" w14:textId="77777777">
      <w:r>
        <w:t>Nee.</w:t>
      </w:r>
    </w:p>
    <w:p w:rsidR="00B0481D" w:rsidP="002F26F2" w:rsidRDefault="00B0481D" w14:paraId="47AB351A" w14:textId="77777777"/>
    <w:p w:rsidR="0070463C" w:rsidP="002F26F2" w:rsidRDefault="00542D1D" w14:paraId="0E21126C" w14:textId="77777777">
      <w:r>
        <w:t xml:space="preserve">Ik vind het </w:t>
      </w:r>
      <w:r w:rsidRPr="002F26F2">
        <w:t xml:space="preserve">van groot belang dat individuele patiënten </w:t>
      </w:r>
      <w:r>
        <w:t xml:space="preserve">passende </w:t>
      </w:r>
      <w:r w:rsidRPr="002F26F2">
        <w:t xml:space="preserve">zorg ontvangen, dat geldt uiteraard ook voor revalidatiezorg. Daarom hebben zorgverzekeraars een zorgplicht ten opzichte van hun verzekerden en moeten zij hun verzekerden helpen om de zorg te vinden waar zij recht op hebben. </w:t>
      </w:r>
      <w:r>
        <w:t xml:space="preserve">De </w:t>
      </w:r>
      <w:r w:rsidRPr="002F26F2">
        <w:t xml:space="preserve">Nederlandse Zorgautoriteit (NZa) houdt toezicht op de naleving van deze plicht </w:t>
      </w:r>
      <w:r>
        <w:t>van</w:t>
      </w:r>
      <w:r w:rsidRPr="002F26F2">
        <w:t xml:space="preserve"> </w:t>
      </w:r>
      <w:r>
        <w:t xml:space="preserve">de </w:t>
      </w:r>
      <w:r w:rsidRPr="002F26F2">
        <w:t>zorgverzekeraars.</w:t>
      </w:r>
    </w:p>
    <w:p w:rsidR="0070463C" w:rsidP="002F26F2" w:rsidRDefault="0070463C" w14:paraId="25CC62E5" w14:textId="77777777"/>
    <w:p w:rsidR="0070463C" w:rsidP="002F26F2" w:rsidRDefault="00542D1D" w14:paraId="2CFAC4BB" w14:textId="77777777">
      <w:r w:rsidRPr="002F26F2">
        <w:t>Een omzetplafond is een budgettaire grens in een contract tussen een zorgverzekeraar en een zorgaanbieder, waarin bepaald wordt hoeveel middelen een zorgaanbieder maximaal kan ontvangen van een zorgverzekeraar voor geleverde zorg binnen een bepaalde periode</w:t>
      </w:r>
      <w:r>
        <w:t xml:space="preserve">. </w:t>
      </w:r>
      <w:r w:rsidRPr="002F26F2">
        <w:t>Het omzetplafond is bedoeld om te sturen op de kosten, een goede verdeling van de personele inzet en o</w:t>
      </w:r>
      <w:r w:rsidR="00114D03">
        <w:t>p</w:t>
      </w:r>
      <w:r w:rsidR="006251AE">
        <w:t xml:space="preserve"> het</w:t>
      </w:r>
      <w:r w:rsidRPr="002F26F2">
        <w:t xml:space="preserve"> kritisch kunnen bevragen</w:t>
      </w:r>
      <w:r w:rsidR="00114D03">
        <w:t xml:space="preserve"> van aanbieders</w:t>
      </w:r>
      <w:r w:rsidRPr="002F26F2">
        <w:t xml:space="preserve">. </w:t>
      </w:r>
      <w:r w:rsidR="006457E3">
        <w:t xml:space="preserve">De NZa houdt toezicht op dit proces. </w:t>
      </w:r>
      <w:r w:rsidRPr="002F26F2">
        <w:t xml:space="preserve">De gedachte erachter is dat met het omzetplafond de schaarse middelen (personeel en financieel) besteed worden </w:t>
      </w:r>
      <w:r w:rsidR="006251AE">
        <w:t>daar</w:t>
      </w:r>
      <w:r w:rsidRPr="002F26F2" w:rsidR="006251AE">
        <w:t xml:space="preserve"> </w:t>
      </w:r>
      <w:r w:rsidRPr="002F26F2">
        <w:t xml:space="preserve">waar die het hardst nodig zijn. Ik onderschrijf deze gedachte en vind het omzetplafond een nuttig instrument, </w:t>
      </w:r>
      <w:r>
        <w:t>dat ook in de revalidatiezorg passend kan worden ingezet</w:t>
      </w:r>
      <w:r w:rsidR="00B0481D">
        <w:t xml:space="preserve">. </w:t>
      </w:r>
    </w:p>
    <w:p w:rsidR="00114D03" w:rsidP="00B14EED" w:rsidRDefault="00114D03" w14:paraId="2B5A1619" w14:textId="77777777"/>
    <w:p w:rsidR="00B14EED" w:rsidP="00B14EED" w:rsidRDefault="00542D1D" w14:paraId="3A0E8098" w14:textId="77777777">
      <w:r>
        <w:t>Vraag 6</w:t>
      </w:r>
    </w:p>
    <w:p w:rsidR="00B14EED" w:rsidP="00B14EED" w:rsidRDefault="00542D1D" w14:paraId="596813F2" w14:textId="77777777">
      <w:r>
        <w:t>Wat zouden de gevolgen zijn voor patiënten en zorgverleners als Klimmendaal om zou vallen?</w:t>
      </w:r>
    </w:p>
    <w:p w:rsidR="00B14EED" w:rsidP="00B14EED" w:rsidRDefault="00B14EED" w14:paraId="08D204C2" w14:textId="77777777"/>
    <w:p w:rsidR="00B14EED" w:rsidP="00B14EED" w:rsidRDefault="00542D1D" w14:paraId="7C0D31C8" w14:textId="77777777">
      <w:r>
        <w:t>Antwoord vraag 6</w:t>
      </w:r>
    </w:p>
    <w:p w:rsidR="00B14EED" w:rsidP="00B14EED" w:rsidRDefault="00542D1D" w14:paraId="213BC569" w14:textId="77777777">
      <w:r>
        <w:t xml:space="preserve">In </w:t>
      </w:r>
      <w:r>
        <w:t>een dergelijke situatie is het de zorgplicht van de zorgverzekeraars om voor patiënten tijdige, toegankelijke en kwalitatief goede zorg te organiseren.</w:t>
      </w:r>
    </w:p>
    <w:p w:rsidR="0070463C" w:rsidRDefault="00542D1D" w14:paraId="0D111B73" w14:textId="77777777">
      <w:pPr>
        <w:spacing w:line="240" w:lineRule="auto"/>
      </w:pPr>
      <w:r>
        <w:br w:type="page"/>
      </w:r>
    </w:p>
    <w:p w:rsidR="00B14EED" w:rsidP="00B14EED" w:rsidRDefault="00542D1D" w14:paraId="6456B722" w14:textId="77777777">
      <w:r>
        <w:lastRenderedPageBreak/>
        <w:t xml:space="preserve">Vraag 7 </w:t>
      </w:r>
    </w:p>
    <w:p w:rsidR="00B14EED" w:rsidP="00B14EED" w:rsidRDefault="00542D1D" w14:paraId="6DBC8192" w14:textId="77777777">
      <w:r>
        <w:t>Bent u bereid om samen met Klimmendaal, zorgverleners, patiënten, ziekenhuizen en zorgverzekeraars op zoek te gaan naar een oplossing voor de problemen?</w:t>
      </w:r>
    </w:p>
    <w:p w:rsidR="00B14EED" w:rsidP="00B14EED" w:rsidRDefault="00B14EED" w14:paraId="73C39F4B" w14:textId="77777777"/>
    <w:p w:rsidR="00B14EED" w:rsidP="00B14EED" w:rsidRDefault="00542D1D" w14:paraId="32C2F7C2" w14:textId="77777777">
      <w:r>
        <w:t>Antwoord vraag 7</w:t>
      </w:r>
    </w:p>
    <w:p w:rsidR="006457E3" w:rsidP="006457E3" w:rsidRDefault="00542D1D" w14:paraId="7CA79C86" w14:textId="77777777">
      <w:r>
        <w:t xml:space="preserve">Ik heb van het bestuur van Klimmendaal begrepen dat een </w:t>
      </w:r>
      <w:r w:rsidRPr="007829BE">
        <w:t>concreet pakket aan steunmaatregelen voorligt</w:t>
      </w:r>
      <w:r>
        <w:t>,</w:t>
      </w:r>
      <w:r w:rsidRPr="007829BE">
        <w:t xml:space="preserve"> dat rust en ruimte </w:t>
      </w:r>
      <w:r>
        <w:t>kan bieden</w:t>
      </w:r>
      <w:r w:rsidRPr="007829BE">
        <w:t xml:space="preserve"> voor de komende </w:t>
      </w:r>
      <w:r>
        <w:t xml:space="preserve">jaren en dat zorgverzekeraars en andere financiers positief tegenover dit voorstel staan. De NZa is ook op de hoogte van de afspraken die partijen gezamenlijk gemaakt hebben. </w:t>
      </w:r>
      <w:r w:rsidRPr="007829BE">
        <w:t>Ik heb het vertrouwen dat partijen met elkaar tot een oplossing komen die het beste is voor de patiën</w:t>
      </w:r>
      <w:r>
        <w:t>t</w:t>
      </w:r>
      <w:r w:rsidRPr="007829BE">
        <w:t>.</w:t>
      </w:r>
      <w:r>
        <w:t xml:space="preserve"> </w:t>
      </w:r>
    </w:p>
    <w:p w:rsidR="00430AF9" w:rsidP="00430AF9" w:rsidRDefault="00430AF9" w14:paraId="452CB2B8" w14:textId="77777777"/>
    <w:p w:rsidR="00B14EED" w:rsidP="00B14EED" w:rsidRDefault="00B14EED" w14:paraId="5ED1285D" w14:textId="77777777"/>
    <w:p w:rsidR="00A97BB8" w:rsidP="00B14EED" w:rsidRDefault="00A97BB8" w14:paraId="19066ABA" w14:textId="77777777"/>
    <w:sectPr w:rsidR="00A97BB8"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1F300" w14:textId="77777777" w:rsidR="00CD3AB2" w:rsidRDefault="00CD3AB2">
      <w:pPr>
        <w:spacing w:line="240" w:lineRule="auto"/>
      </w:pPr>
      <w:r>
        <w:separator/>
      </w:r>
    </w:p>
  </w:endnote>
  <w:endnote w:type="continuationSeparator" w:id="0">
    <w:p w14:paraId="7445E0B9" w14:textId="77777777" w:rsidR="00CD3AB2" w:rsidRDefault="00CD3A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00000000" w:usb1="5200FDFF" w:usb2="0A042021" w:usb3="00000000" w:csb0="000001B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4EC45" w14:textId="77777777" w:rsidR="00D11661" w:rsidRDefault="00542D1D">
    <w:pPr>
      <w:pStyle w:val="Voettekst"/>
    </w:pPr>
    <w:r>
      <w:rPr>
        <w:noProof/>
      </w:rPr>
      <mc:AlternateContent>
        <mc:Choice Requires="wps">
          <w:drawing>
            <wp:anchor distT="0" distB="0" distL="114300" distR="114300" simplePos="0" relativeHeight="251656192" behindDoc="0" locked="0" layoutInCell="1" allowOverlap="1" wp14:anchorId="05D75226" wp14:editId="307725C4">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7AA324" w14:textId="77777777" w:rsidR="00D11661" w:rsidRDefault="00542D1D"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5D75226"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0C7AA324" w14:textId="77777777" w:rsidR="00D11661" w:rsidRDefault="00542D1D"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4B477" w14:textId="77777777" w:rsidR="00D11661" w:rsidRDefault="00542D1D">
    <w:pPr>
      <w:pStyle w:val="Voettekst"/>
    </w:pPr>
    <w:r>
      <w:rPr>
        <w:noProof/>
      </w:rPr>
      <mc:AlternateContent>
        <mc:Choice Requires="wps">
          <w:drawing>
            <wp:anchor distT="0" distB="0" distL="114300" distR="114300" simplePos="0" relativeHeight="251660288" behindDoc="0" locked="0" layoutInCell="1" allowOverlap="1" wp14:anchorId="65F09F40" wp14:editId="5B1A4C4A">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7DF9E5" w14:textId="77777777" w:rsidR="00D11661" w:rsidRDefault="00542D1D"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5F09F40"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157DF9E5" w14:textId="77777777" w:rsidR="00D11661" w:rsidRDefault="00542D1D"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E1E52" w14:textId="77777777" w:rsidR="00F860AE" w:rsidRDefault="00542D1D">
    <w:pPr>
      <w:pStyle w:val="Voettekst"/>
    </w:pPr>
    <w:r>
      <w:rPr>
        <w:noProof/>
      </w:rPr>
      <mc:AlternateContent>
        <mc:Choice Requires="wps">
          <w:drawing>
            <wp:anchor distT="0" distB="0" distL="114300" distR="114300" simplePos="0" relativeHeight="251658240" behindDoc="0" locked="0" layoutInCell="1" allowOverlap="1" wp14:anchorId="1AED9E42" wp14:editId="28DD089E">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C9362B" w14:textId="77777777" w:rsidR="00D11661" w:rsidRDefault="00542D1D"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AED9E42"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21C9362B" w14:textId="77777777" w:rsidR="00D11661" w:rsidRDefault="00542D1D"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0F6AE" w14:textId="77777777" w:rsidR="00CD3AB2" w:rsidRDefault="00CD3AB2">
      <w:pPr>
        <w:spacing w:line="240" w:lineRule="auto"/>
      </w:pPr>
      <w:r>
        <w:separator/>
      </w:r>
    </w:p>
  </w:footnote>
  <w:footnote w:type="continuationSeparator" w:id="0">
    <w:p w14:paraId="5DDA1A0B" w14:textId="77777777" w:rsidR="00CD3AB2" w:rsidRDefault="00CD3AB2">
      <w:pPr>
        <w:spacing w:line="240" w:lineRule="auto"/>
      </w:pPr>
      <w:r>
        <w:continuationSeparator/>
      </w:r>
    </w:p>
  </w:footnote>
  <w:footnote w:id="1">
    <w:p w14:paraId="42A0698B" w14:textId="77777777" w:rsidR="002840F6" w:rsidRDefault="00542D1D">
      <w:pPr>
        <w:pStyle w:val="Voetnoottekst"/>
      </w:pPr>
      <w:r w:rsidRPr="00D8437B">
        <w:rPr>
          <w:rStyle w:val="Voetnootmarkering"/>
          <w:sz w:val="16"/>
          <w:szCs w:val="18"/>
        </w:rPr>
        <w:footnoteRef/>
      </w:r>
      <w:r w:rsidRPr="00D8437B">
        <w:rPr>
          <w:sz w:val="16"/>
          <w:szCs w:val="18"/>
        </w:rPr>
        <w:t xml:space="preserve"> Aanvullend Zorg- en Welzijnsakkoord, D1, p. 56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BDEAD" w14:textId="77777777" w:rsidR="00F860AE" w:rsidRDefault="00542D1D"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0E829E82" wp14:editId="4407A051">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877D15"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E829E82"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0A877D15"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5F54F" w14:textId="77777777" w:rsidR="00F860AE" w:rsidRDefault="00542D1D">
    <w:pPr>
      <w:pStyle w:val="Koptekst"/>
    </w:pPr>
    <w:r>
      <w:rPr>
        <w:noProof/>
      </w:rPr>
      <w:drawing>
        <wp:anchor distT="0" distB="0" distL="114300" distR="114300" simplePos="0" relativeHeight="251657216" behindDoc="0" locked="0" layoutInCell="1" allowOverlap="1" wp14:anchorId="739E1B04" wp14:editId="137F4F42">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30D6A2" w14:textId="77777777" w:rsidR="00F860AE" w:rsidRDefault="00542D1D">
    <w:pPr>
      <w:pStyle w:val="Koptekst"/>
    </w:pPr>
    <w:r w:rsidRPr="002A273F">
      <w:rPr>
        <w:noProof/>
      </w:rPr>
      <mc:AlternateContent>
        <mc:Choice Requires="wps">
          <w:drawing>
            <wp:anchor distT="0" distB="0" distL="114300" distR="114300" simplePos="0" relativeHeight="251659264" behindDoc="0" locked="0" layoutInCell="1" allowOverlap="1" wp14:anchorId="1610528C" wp14:editId="0B3B87D9">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70BA74" w14:textId="77777777" w:rsidR="00F860AE" w:rsidRDefault="00542D1D" w:rsidP="00A97BB8">
                          <w:pPr>
                            <w:pStyle w:val="Afzendgegevens"/>
                          </w:pPr>
                          <w:r>
                            <w:t>Bezoekadres:</w:t>
                          </w:r>
                        </w:p>
                        <w:p w14:paraId="77ADDF96" w14:textId="77777777" w:rsidR="00F860AE" w:rsidRDefault="00542D1D" w:rsidP="00A97BB8">
                          <w:pPr>
                            <w:pStyle w:val="Afzendgegevens"/>
                          </w:pPr>
                          <w:r>
                            <w:t>Parnassusplein 5</w:t>
                          </w:r>
                        </w:p>
                        <w:p w14:paraId="64676976" w14:textId="77777777" w:rsidR="00F860AE" w:rsidRDefault="00542D1D" w:rsidP="00A97BB8">
                          <w:pPr>
                            <w:pStyle w:val="Afzendgegevens"/>
                          </w:pPr>
                          <w:r>
                            <w:t>251</w:t>
                          </w:r>
                          <w:r w:rsidR="00375EAB">
                            <w:t>1</w:t>
                          </w:r>
                          <w:r>
                            <w:t xml:space="preserve"> </w:t>
                          </w:r>
                          <w:r w:rsidR="00375EAB">
                            <w:t>VX</w:t>
                          </w:r>
                          <w:r>
                            <w:t xml:space="preserve"> </w:t>
                          </w:r>
                          <w:r w:rsidR="009A0B66">
                            <w:t xml:space="preserve"> </w:t>
                          </w:r>
                          <w:r w:rsidR="00375EAB">
                            <w:t>Den Haag</w:t>
                          </w:r>
                        </w:p>
                        <w:p w14:paraId="6E45CA54" w14:textId="77777777" w:rsidR="00F860AE" w:rsidRDefault="00542D1D" w:rsidP="00A97BB8">
                          <w:pPr>
                            <w:pStyle w:val="Afzendgegevens"/>
                            <w:tabs>
                              <w:tab w:val="left" w:pos="170"/>
                            </w:tabs>
                          </w:pPr>
                          <w:r>
                            <w:t>T</w:t>
                          </w:r>
                          <w:r>
                            <w:tab/>
                            <w:t>070 340 79 11</w:t>
                          </w:r>
                        </w:p>
                        <w:p w14:paraId="066FD907" w14:textId="77777777" w:rsidR="00F860AE" w:rsidRDefault="00542D1D" w:rsidP="00A97BB8">
                          <w:pPr>
                            <w:pStyle w:val="Afzendgegevens"/>
                            <w:tabs>
                              <w:tab w:val="left" w:pos="170"/>
                            </w:tabs>
                          </w:pPr>
                          <w:r>
                            <w:t>F</w:t>
                          </w:r>
                          <w:r>
                            <w:tab/>
                            <w:t>070 340 78 34</w:t>
                          </w:r>
                        </w:p>
                        <w:p w14:paraId="0BE59339" w14:textId="77777777" w:rsidR="00F860AE" w:rsidRDefault="00542D1D" w:rsidP="00A97BB8">
                          <w:pPr>
                            <w:pStyle w:val="Afzendgegevens"/>
                          </w:pPr>
                          <w:r>
                            <w:t>www.</w:t>
                          </w:r>
                          <w:r w:rsidR="00C2746E">
                            <w:t>rijksoverheid</w:t>
                          </w:r>
                          <w:r>
                            <w:t>.nl</w:t>
                          </w:r>
                        </w:p>
                        <w:p w14:paraId="014DB599" w14:textId="77777777" w:rsidR="00F860AE" w:rsidRDefault="00F860AE" w:rsidP="00A97BB8">
                          <w:pPr>
                            <w:pStyle w:val="Afzendgegevenswitregel2"/>
                          </w:pPr>
                        </w:p>
                        <w:p w14:paraId="1D3C516D" w14:textId="77777777" w:rsidR="00F860AE" w:rsidRDefault="00542D1D" w:rsidP="00A97BB8">
                          <w:pPr>
                            <w:pStyle w:val="Afzendgegevenskopjes"/>
                          </w:pPr>
                          <w:r>
                            <w:t>Ons kenmerk</w:t>
                          </w:r>
                        </w:p>
                        <w:p w14:paraId="2E0C87D6" w14:textId="77777777" w:rsidR="00D74EDF" w:rsidRPr="00420166" w:rsidRDefault="00542D1D" w:rsidP="00D74EDF">
                          <w:pPr>
                            <w:pStyle w:val="Huisstijl-Referentiegegevens"/>
                          </w:pPr>
                          <w:r>
                            <w:t>4300606-1091342-CZ</w:t>
                          </w:r>
                        </w:p>
                        <w:p w14:paraId="31C3D56D" w14:textId="77777777" w:rsidR="00F860AE" w:rsidRDefault="00F860AE" w:rsidP="00A97BB8">
                          <w:pPr>
                            <w:pStyle w:val="Afzendgegevenswitregel1"/>
                          </w:pPr>
                        </w:p>
                        <w:p w14:paraId="40DF8D07" w14:textId="77777777" w:rsidR="00F860AE" w:rsidRDefault="00542D1D" w:rsidP="00A97BB8">
                          <w:pPr>
                            <w:pStyle w:val="Afzendgegevenskopjes"/>
                          </w:pPr>
                          <w:r>
                            <w:t>Bijlagen</w:t>
                          </w:r>
                        </w:p>
                        <w:p w14:paraId="5B32203E" w14:textId="77777777" w:rsidR="00F860AE" w:rsidRDefault="00542D1D" w:rsidP="00A97BB8">
                          <w:pPr>
                            <w:pStyle w:val="Afzendgegevens"/>
                          </w:pPr>
                          <w:bookmarkStart w:id="4" w:name="bmkBijlagen"/>
                          <w:bookmarkEnd w:id="4"/>
                          <w:r>
                            <w:t>1</w:t>
                          </w:r>
                        </w:p>
                        <w:p w14:paraId="2D0BD2D3" w14:textId="77777777" w:rsidR="00F860AE" w:rsidRDefault="00F860AE" w:rsidP="00A97BB8">
                          <w:pPr>
                            <w:pStyle w:val="Afzendgegevenswitregel1"/>
                          </w:pPr>
                        </w:p>
                        <w:p w14:paraId="39A3BC7F" w14:textId="77777777" w:rsidR="00F860AE" w:rsidRDefault="00542D1D" w:rsidP="00A97BB8">
                          <w:pPr>
                            <w:pStyle w:val="Afzendgegevenskopjes"/>
                          </w:pPr>
                          <w:r>
                            <w:t>Datum document</w:t>
                          </w:r>
                        </w:p>
                        <w:p w14:paraId="598337CA" w14:textId="246DEFF5" w:rsidR="00D74EDF" w:rsidRPr="00D74EDF" w:rsidRDefault="00EB422A" w:rsidP="00D74EDF">
                          <w:pPr>
                            <w:spacing w:line="180" w:lineRule="atLeast"/>
                            <w:rPr>
                              <w:rFonts w:eastAsia="SimSun"/>
                              <w:sz w:val="13"/>
                            </w:rPr>
                          </w:pPr>
                          <w:bookmarkStart w:id="5" w:name="bmkUwBrief"/>
                          <w:bookmarkEnd w:id="5"/>
                          <w:r>
                            <w:rPr>
                              <w:rFonts w:eastAsia="SimSun"/>
                              <w:sz w:val="13"/>
                              <w:szCs w:val="13"/>
                            </w:rPr>
                            <w:t>18</w:t>
                          </w:r>
                          <w:r w:rsidR="00C21C6F">
                            <w:rPr>
                              <w:rFonts w:eastAsia="SimSun"/>
                              <w:sz w:val="13"/>
                              <w:szCs w:val="13"/>
                            </w:rPr>
                            <w:t xml:space="preserve"> </w:t>
                          </w:r>
                          <w:r>
                            <w:rPr>
                              <w:rFonts w:eastAsia="SimSun"/>
                              <w:sz w:val="13"/>
                              <w:szCs w:val="13"/>
                            </w:rPr>
                            <w:t>november</w:t>
                          </w:r>
                          <w:r w:rsidR="00C21C6F">
                            <w:rPr>
                              <w:rFonts w:eastAsia="SimSun"/>
                              <w:sz w:val="13"/>
                              <w:szCs w:val="13"/>
                            </w:rPr>
                            <w:t xml:space="preserve"> 202</w:t>
                          </w:r>
                          <w:r>
                            <w:rPr>
                              <w:rFonts w:eastAsia="SimSun"/>
                              <w:sz w:val="13"/>
                              <w:szCs w:val="13"/>
                            </w:rPr>
                            <w:t>5</w:t>
                          </w:r>
                        </w:p>
                        <w:p w14:paraId="1A00308E" w14:textId="77777777" w:rsidR="00F860AE" w:rsidRDefault="00F860AE" w:rsidP="00A97BB8">
                          <w:pPr>
                            <w:pStyle w:val="Afzendgegevenswitregel1"/>
                          </w:pPr>
                        </w:p>
                        <w:p w14:paraId="145367D8" w14:textId="77777777" w:rsidR="00F860AE" w:rsidRPr="00C45528" w:rsidRDefault="00542D1D" w:rsidP="00A97BB8">
                          <w:pPr>
                            <w:pStyle w:val="Afzendgegevens"/>
                            <w:rPr>
                              <w:i/>
                            </w:rPr>
                          </w:pPr>
                          <w:r>
                            <w:rPr>
                              <w:i/>
                            </w:rPr>
                            <w:t xml:space="preserve">Correspondentie uitsluitend richten aan het retouradres met </w:t>
                          </w:r>
                          <w:r>
                            <w:rPr>
                              <w:i/>
                            </w:rPr>
                            <w:t>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1610528C"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5870BA74" w14:textId="77777777" w:rsidR="00F860AE" w:rsidRDefault="00542D1D" w:rsidP="00A97BB8">
                    <w:pPr>
                      <w:pStyle w:val="Afzendgegevens"/>
                    </w:pPr>
                    <w:r>
                      <w:t>Bezoekadres:</w:t>
                    </w:r>
                  </w:p>
                  <w:p w14:paraId="77ADDF96" w14:textId="77777777" w:rsidR="00F860AE" w:rsidRDefault="00542D1D" w:rsidP="00A97BB8">
                    <w:pPr>
                      <w:pStyle w:val="Afzendgegevens"/>
                    </w:pPr>
                    <w:r>
                      <w:t>Parnassusplein 5</w:t>
                    </w:r>
                  </w:p>
                  <w:p w14:paraId="64676976" w14:textId="77777777" w:rsidR="00F860AE" w:rsidRDefault="00542D1D" w:rsidP="00A97BB8">
                    <w:pPr>
                      <w:pStyle w:val="Afzendgegevens"/>
                    </w:pPr>
                    <w:r>
                      <w:t>251</w:t>
                    </w:r>
                    <w:r w:rsidR="00375EAB">
                      <w:t>1</w:t>
                    </w:r>
                    <w:r>
                      <w:t xml:space="preserve"> </w:t>
                    </w:r>
                    <w:r w:rsidR="00375EAB">
                      <w:t>VX</w:t>
                    </w:r>
                    <w:r>
                      <w:t xml:space="preserve"> </w:t>
                    </w:r>
                    <w:r w:rsidR="009A0B66">
                      <w:t xml:space="preserve"> </w:t>
                    </w:r>
                    <w:r w:rsidR="00375EAB">
                      <w:t>Den Haag</w:t>
                    </w:r>
                  </w:p>
                  <w:p w14:paraId="6E45CA54" w14:textId="77777777" w:rsidR="00F860AE" w:rsidRDefault="00542D1D" w:rsidP="00A97BB8">
                    <w:pPr>
                      <w:pStyle w:val="Afzendgegevens"/>
                      <w:tabs>
                        <w:tab w:val="left" w:pos="170"/>
                      </w:tabs>
                    </w:pPr>
                    <w:r>
                      <w:t>T</w:t>
                    </w:r>
                    <w:r>
                      <w:tab/>
                      <w:t>070 340 79 11</w:t>
                    </w:r>
                  </w:p>
                  <w:p w14:paraId="066FD907" w14:textId="77777777" w:rsidR="00F860AE" w:rsidRDefault="00542D1D" w:rsidP="00A97BB8">
                    <w:pPr>
                      <w:pStyle w:val="Afzendgegevens"/>
                      <w:tabs>
                        <w:tab w:val="left" w:pos="170"/>
                      </w:tabs>
                    </w:pPr>
                    <w:r>
                      <w:t>F</w:t>
                    </w:r>
                    <w:r>
                      <w:tab/>
                      <w:t>070 340 78 34</w:t>
                    </w:r>
                  </w:p>
                  <w:p w14:paraId="0BE59339" w14:textId="77777777" w:rsidR="00F860AE" w:rsidRDefault="00542D1D" w:rsidP="00A97BB8">
                    <w:pPr>
                      <w:pStyle w:val="Afzendgegevens"/>
                    </w:pPr>
                    <w:r>
                      <w:t>www.</w:t>
                    </w:r>
                    <w:r w:rsidR="00C2746E">
                      <w:t>rijksoverheid</w:t>
                    </w:r>
                    <w:r>
                      <w:t>.nl</w:t>
                    </w:r>
                  </w:p>
                  <w:p w14:paraId="014DB599" w14:textId="77777777" w:rsidR="00F860AE" w:rsidRDefault="00F860AE" w:rsidP="00A97BB8">
                    <w:pPr>
                      <w:pStyle w:val="Afzendgegevenswitregel2"/>
                    </w:pPr>
                  </w:p>
                  <w:p w14:paraId="1D3C516D" w14:textId="77777777" w:rsidR="00F860AE" w:rsidRDefault="00542D1D" w:rsidP="00A97BB8">
                    <w:pPr>
                      <w:pStyle w:val="Afzendgegevenskopjes"/>
                    </w:pPr>
                    <w:r>
                      <w:t>Ons kenmerk</w:t>
                    </w:r>
                  </w:p>
                  <w:p w14:paraId="2E0C87D6" w14:textId="77777777" w:rsidR="00D74EDF" w:rsidRPr="00420166" w:rsidRDefault="00542D1D" w:rsidP="00D74EDF">
                    <w:pPr>
                      <w:pStyle w:val="Huisstijl-Referentiegegevens"/>
                    </w:pPr>
                    <w:r>
                      <w:t>4300606-1091342-CZ</w:t>
                    </w:r>
                  </w:p>
                  <w:p w14:paraId="31C3D56D" w14:textId="77777777" w:rsidR="00F860AE" w:rsidRDefault="00F860AE" w:rsidP="00A97BB8">
                    <w:pPr>
                      <w:pStyle w:val="Afzendgegevenswitregel1"/>
                    </w:pPr>
                  </w:p>
                  <w:p w14:paraId="40DF8D07" w14:textId="77777777" w:rsidR="00F860AE" w:rsidRDefault="00542D1D" w:rsidP="00A97BB8">
                    <w:pPr>
                      <w:pStyle w:val="Afzendgegevenskopjes"/>
                    </w:pPr>
                    <w:r>
                      <w:t>Bijlagen</w:t>
                    </w:r>
                  </w:p>
                  <w:p w14:paraId="5B32203E" w14:textId="77777777" w:rsidR="00F860AE" w:rsidRDefault="00542D1D" w:rsidP="00A97BB8">
                    <w:pPr>
                      <w:pStyle w:val="Afzendgegevens"/>
                    </w:pPr>
                    <w:bookmarkStart w:id="6" w:name="bmkBijlagen"/>
                    <w:bookmarkEnd w:id="6"/>
                    <w:r>
                      <w:t>1</w:t>
                    </w:r>
                  </w:p>
                  <w:p w14:paraId="2D0BD2D3" w14:textId="77777777" w:rsidR="00F860AE" w:rsidRDefault="00F860AE" w:rsidP="00A97BB8">
                    <w:pPr>
                      <w:pStyle w:val="Afzendgegevenswitregel1"/>
                    </w:pPr>
                  </w:p>
                  <w:p w14:paraId="39A3BC7F" w14:textId="77777777" w:rsidR="00F860AE" w:rsidRDefault="00542D1D" w:rsidP="00A97BB8">
                    <w:pPr>
                      <w:pStyle w:val="Afzendgegevenskopjes"/>
                    </w:pPr>
                    <w:r>
                      <w:t>Datum document</w:t>
                    </w:r>
                  </w:p>
                  <w:p w14:paraId="598337CA" w14:textId="246DEFF5" w:rsidR="00D74EDF" w:rsidRPr="00D74EDF" w:rsidRDefault="00EB422A" w:rsidP="00D74EDF">
                    <w:pPr>
                      <w:spacing w:line="180" w:lineRule="atLeast"/>
                      <w:rPr>
                        <w:rFonts w:eastAsia="SimSun"/>
                        <w:sz w:val="13"/>
                      </w:rPr>
                    </w:pPr>
                    <w:bookmarkStart w:id="7" w:name="bmkUwBrief"/>
                    <w:bookmarkEnd w:id="7"/>
                    <w:r>
                      <w:rPr>
                        <w:rFonts w:eastAsia="SimSun"/>
                        <w:sz w:val="13"/>
                        <w:szCs w:val="13"/>
                      </w:rPr>
                      <w:t>18</w:t>
                    </w:r>
                    <w:r w:rsidR="00C21C6F">
                      <w:rPr>
                        <w:rFonts w:eastAsia="SimSun"/>
                        <w:sz w:val="13"/>
                        <w:szCs w:val="13"/>
                      </w:rPr>
                      <w:t xml:space="preserve"> </w:t>
                    </w:r>
                    <w:r>
                      <w:rPr>
                        <w:rFonts w:eastAsia="SimSun"/>
                        <w:sz w:val="13"/>
                        <w:szCs w:val="13"/>
                      </w:rPr>
                      <w:t>november</w:t>
                    </w:r>
                    <w:r w:rsidR="00C21C6F">
                      <w:rPr>
                        <w:rFonts w:eastAsia="SimSun"/>
                        <w:sz w:val="13"/>
                        <w:szCs w:val="13"/>
                      </w:rPr>
                      <w:t xml:space="preserve"> 202</w:t>
                    </w:r>
                    <w:r>
                      <w:rPr>
                        <w:rFonts w:eastAsia="SimSun"/>
                        <w:sz w:val="13"/>
                        <w:szCs w:val="13"/>
                      </w:rPr>
                      <w:t>5</w:t>
                    </w:r>
                  </w:p>
                  <w:p w14:paraId="1A00308E" w14:textId="77777777" w:rsidR="00F860AE" w:rsidRDefault="00F860AE" w:rsidP="00A97BB8">
                    <w:pPr>
                      <w:pStyle w:val="Afzendgegevenswitregel1"/>
                    </w:pPr>
                  </w:p>
                  <w:p w14:paraId="145367D8" w14:textId="77777777" w:rsidR="00F860AE" w:rsidRPr="00C45528" w:rsidRDefault="00542D1D" w:rsidP="00A97BB8">
                    <w:pPr>
                      <w:pStyle w:val="Afzendgegevens"/>
                      <w:rPr>
                        <w:i/>
                      </w:rPr>
                    </w:pPr>
                    <w:r>
                      <w:rPr>
                        <w:i/>
                      </w:rPr>
                      <w:t xml:space="preserve">Correspondentie uitsluitend richten aan het retouradres met </w:t>
                    </w:r>
                    <w:r>
                      <w:rPr>
                        <w:i/>
                      </w:rPr>
                      <w:t>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E8A70" w14:textId="77777777" w:rsidR="00F860AE" w:rsidRDefault="00F860AE">
    <w:pPr>
      <w:pStyle w:val="Koptekst"/>
    </w:pPr>
  </w:p>
  <w:p w14:paraId="1801C01C"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14103"/>
    <w:rsid w:val="00024097"/>
    <w:rsid w:val="0003701D"/>
    <w:rsid w:val="0004156C"/>
    <w:rsid w:val="00044264"/>
    <w:rsid w:val="000443E7"/>
    <w:rsid w:val="00065AE8"/>
    <w:rsid w:val="00067C7F"/>
    <w:rsid w:val="000905C8"/>
    <w:rsid w:val="00091E11"/>
    <w:rsid w:val="000C20F1"/>
    <w:rsid w:val="000C3852"/>
    <w:rsid w:val="000C6771"/>
    <w:rsid w:val="000D3311"/>
    <w:rsid w:val="000D332E"/>
    <w:rsid w:val="000E4C38"/>
    <w:rsid w:val="000F262C"/>
    <w:rsid w:val="000F2F05"/>
    <w:rsid w:val="000F3F37"/>
    <w:rsid w:val="00106D6E"/>
    <w:rsid w:val="00111ABC"/>
    <w:rsid w:val="00112CD5"/>
    <w:rsid w:val="00114D03"/>
    <w:rsid w:val="00117AEC"/>
    <w:rsid w:val="00126768"/>
    <w:rsid w:val="00132B19"/>
    <w:rsid w:val="00135D9B"/>
    <w:rsid w:val="0015027E"/>
    <w:rsid w:val="00166333"/>
    <w:rsid w:val="001679F7"/>
    <w:rsid w:val="0017367B"/>
    <w:rsid w:val="00180FCE"/>
    <w:rsid w:val="0018245B"/>
    <w:rsid w:val="00191A6E"/>
    <w:rsid w:val="001C22D9"/>
    <w:rsid w:val="001E37CA"/>
    <w:rsid w:val="001E4AA7"/>
    <w:rsid w:val="001E70E6"/>
    <w:rsid w:val="00200A30"/>
    <w:rsid w:val="00206CA2"/>
    <w:rsid w:val="00211CA7"/>
    <w:rsid w:val="00214C80"/>
    <w:rsid w:val="00260519"/>
    <w:rsid w:val="00261464"/>
    <w:rsid w:val="0026437C"/>
    <w:rsid w:val="002772AE"/>
    <w:rsid w:val="0027737A"/>
    <w:rsid w:val="00282965"/>
    <w:rsid w:val="00283FB4"/>
    <w:rsid w:val="002840F6"/>
    <w:rsid w:val="002937FB"/>
    <w:rsid w:val="002A273F"/>
    <w:rsid w:val="002A4808"/>
    <w:rsid w:val="002A7945"/>
    <w:rsid w:val="002A7FF7"/>
    <w:rsid w:val="002C728A"/>
    <w:rsid w:val="002D0AC3"/>
    <w:rsid w:val="002E382F"/>
    <w:rsid w:val="002E459E"/>
    <w:rsid w:val="002F26F2"/>
    <w:rsid w:val="002F29DA"/>
    <w:rsid w:val="002F5C06"/>
    <w:rsid w:val="00305A22"/>
    <w:rsid w:val="00312E83"/>
    <w:rsid w:val="00323A44"/>
    <w:rsid w:val="0032468A"/>
    <w:rsid w:val="00330C81"/>
    <w:rsid w:val="003408F7"/>
    <w:rsid w:val="00342416"/>
    <w:rsid w:val="00346D1C"/>
    <w:rsid w:val="003565EF"/>
    <w:rsid w:val="00375EAB"/>
    <w:rsid w:val="00394BD1"/>
    <w:rsid w:val="003977E9"/>
    <w:rsid w:val="003A0FCD"/>
    <w:rsid w:val="003C1F47"/>
    <w:rsid w:val="003F281F"/>
    <w:rsid w:val="00405463"/>
    <w:rsid w:val="00420166"/>
    <w:rsid w:val="0042291B"/>
    <w:rsid w:val="00430AF9"/>
    <w:rsid w:val="00434E85"/>
    <w:rsid w:val="00440752"/>
    <w:rsid w:val="00443B68"/>
    <w:rsid w:val="00454FBD"/>
    <w:rsid w:val="004868E0"/>
    <w:rsid w:val="00494227"/>
    <w:rsid w:val="004B4EB3"/>
    <w:rsid w:val="004B5A41"/>
    <w:rsid w:val="004C28CC"/>
    <w:rsid w:val="004D093F"/>
    <w:rsid w:val="004D3EE4"/>
    <w:rsid w:val="004E2B9D"/>
    <w:rsid w:val="004F4498"/>
    <w:rsid w:val="004F7466"/>
    <w:rsid w:val="00506C21"/>
    <w:rsid w:val="00511C77"/>
    <w:rsid w:val="00525092"/>
    <w:rsid w:val="00537EB3"/>
    <w:rsid w:val="00547739"/>
    <w:rsid w:val="00553742"/>
    <w:rsid w:val="00581E5C"/>
    <w:rsid w:val="00586002"/>
    <w:rsid w:val="005A0B4F"/>
    <w:rsid w:val="005A273B"/>
    <w:rsid w:val="005A668A"/>
    <w:rsid w:val="005C2CDE"/>
    <w:rsid w:val="005C4279"/>
    <w:rsid w:val="005C55B1"/>
    <w:rsid w:val="005D2010"/>
    <w:rsid w:val="00605234"/>
    <w:rsid w:val="006251AE"/>
    <w:rsid w:val="006339DB"/>
    <w:rsid w:val="00634D71"/>
    <w:rsid w:val="00635330"/>
    <w:rsid w:val="00642E3E"/>
    <w:rsid w:val="006457E3"/>
    <w:rsid w:val="0065343A"/>
    <w:rsid w:val="00656DE0"/>
    <w:rsid w:val="00664686"/>
    <w:rsid w:val="00670F32"/>
    <w:rsid w:val="00670F96"/>
    <w:rsid w:val="00674CA6"/>
    <w:rsid w:val="00680FCF"/>
    <w:rsid w:val="006838AB"/>
    <w:rsid w:val="006C0CC8"/>
    <w:rsid w:val="006D4913"/>
    <w:rsid w:val="006E07B5"/>
    <w:rsid w:val="0070463C"/>
    <w:rsid w:val="00721401"/>
    <w:rsid w:val="007275B8"/>
    <w:rsid w:val="00727E4A"/>
    <w:rsid w:val="0075008E"/>
    <w:rsid w:val="007539FC"/>
    <w:rsid w:val="00754BBC"/>
    <w:rsid w:val="00756CC5"/>
    <w:rsid w:val="007605B0"/>
    <w:rsid w:val="0076359E"/>
    <w:rsid w:val="00773942"/>
    <w:rsid w:val="007829BE"/>
    <w:rsid w:val="00793CAD"/>
    <w:rsid w:val="00794A93"/>
    <w:rsid w:val="007C0BC6"/>
    <w:rsid w:val="007D6882"/>
    <w:rsid w:val="007E13A5"/>
    <w:rsid w:val="007F5AEE"/>
    <w:rsid w:val="007F62C9"/>
    <w:rsid w:val="007F63F2"/>
    <w:rsid w:val="00803A9A"/>
    <w:rsid w:val="00803C7D"/>
    <w:rsid w:val="00812CD2"/>
    <w:rsid w:val="008232FE"/>
    <w:rsid w:val="0082399F"/>
    <w:rsid w:val="00850932"/>
    <w:rsid w:val="008570F5"/>
    <w:rsid w:val="00861D19"/>
    <w:rsid w:val="0086755D"/>
    <w:rsid w:val="008866E1"/>
    <w:rsid w:val="0089022E"/>
    <w:rsid w:val="00891202"/>
    <w:rsid w:val="00897378"/>
    <w:rsid w:val="00897ABA"/>
    <w:rsid w:val="008A42E7"/>
    <w:rsid w:val="008E5C66"/>
    <w:rsid w:val="008F491F"/>
    <w:rsid w:val="008F5C23"/>
    <w:rsid w:val="009071A4"/>
    <w:rsid w:val="00907302"/>
    <w:rsid w:val="00907AC4"/>
    <w:rsid w:val="00914D69"/>
    <w:rsid w:val="009368F6"/>
    <w:rsid w:val="0096086B"/>
    <w:rsid w:val="009608D3"/>
    <w:rsid w:val="009615EB"/>
    <w:rsid w:val="0096635E"/>
    <w:rsid w:val="0097481D"/>
    <w:rsid w:val="00975298"/>
    <w:rsid w:val="009945B3"/>
    <w:rsid w:val="009A0B66"/>
    <w:rsid w:val="009B138E"/>
    <w:rsid w:val="009B7B79"/>
    <w:rsid w:val="009C1DFC"/>
    <w:rsid w:val="009D12D5"/>
    <w:rsid w:val="009D1389"/>
    <w:rsid w:val="009E49D6"/>
    <w:rsid w:val="009F467C"/>
    <w:rsid w:val="00A00443"/>
    <w:rsid w:val="00A0347D"/>
    <w:rsid w:val="00A1272F"/>
    <w:rsid w:val="00A1671E"/>
    <w:rsid w:val="00A257D1"/>
    <w:rsid w:val="00A439C2"/>
    <w:rsid w:val="00A46115"/>
    <w:rsid w:val="00A75276"/>
    <w:rsid w:val="00A907B9"/>
    <w:rsid w:val="00A97BB8"/>
    <w:rsid w:val="00AB4A9A"/>
    <w:rsid w:val="00AB6116"/>
    <w:rsid w:val="00AB69D6"/>
    <w:rsid w:val="00AC17D5"/>
    <w:rsid w:val="00AC2BFA"/>
    <w:rsid w:val="00AC6AB7"/>
    <w:rsid w:val="00AE5E7A"/>
    <w:rsid w:val="00AF5225"/>
    <w:rsid w:val="00B0481D"/>
    <w:rsid w:val="00B064F2"/>
    <w:rsid w:val="00B14EED"/>
    <w:rsid w:val="00B25223"/>
    <w:rsid w:val="00B270B5"/>
    <w:rsid w:val="00B4064E"/>
    <w:rsid w:val="00B42A63"/>
    <w:rsid w:val="00B43456"/>
    <w:rsid w:val="00B43DF8"/>
    <w:rsid w:val="00B452FA"/>
    <w:rsid w:val="00B54A56"/>
    <w:rsid w:val="00B55170"/>
    <w:rsid w:val="00B566C7"/>
    <w:rsid w:val="00B57037"/>
    <w:rsid w:val="00B6471C"/>
    <w:rsid w:val="00B65DEA"/>
    <w:rsid w:val="00B83641"/>
    <w:rsid w:val="00B963F2"/>
    <w:rsid w:val="00B9718E"/>
    <w:rsid w:val="00BA19A7"/>
    <w:rsid w:val="00BC75A2"/>
    <w:rsid w:val="00BE11D3"/>
    <w:rsid w:val="00BE3ABA"/>
    <w:rsid w:val="00BF1E5F"/>
    <w:rsid w:val="00C00CD5"/>
    <w:rsid w:val="00C032C0"/>
    <w:rsid w:val="00C21C6F"/>
    <w:rsid w:val="00C2219A"/>
    <w:rsid w:val="00C2746E"/>
    <w:rsid w:val="00C45528"/>
    <w:rsid w:val="00C679DF"/>
    <w:rsid w:val="00C742D7"/>
    <w:rsid w:val="00C76AFD"/>
    <w:rsid w:val="00C9417E"/>
    <w:rsid w:val="00CA481F"/>
    <w:rsid w:val="00CB09AE"/>
    <w:rsid w:val="00CC2EDD"/>
    <w:rsid w:val="00CD3AB2"/>
    <w:rsid w:val="00CD6465"/>
    <w:rsid w:val="00CF2030"/>
    <w:rsid w:val="00D0069C"/>
    <w:rsid w:val="00D01419"/>
    <w:rsid w:val="00D1126F"/>
    <w:rsid w:val="00D11661"/>
    <w:rsid w:val="00D129D8"/>
    <w:rsid w:val="00D22737"/>
    <w:rsid w:val="00D324DD"/>
    <w:rsid w:val="00D511DD"/>
    <w:rsid w:val="00D614AB"/>
    <w:rsid w:val="00D66608"/>
    <w:rsid w:val="00D74EDF"/>
    <w:rsid w:val="00D81FF9"/>
    <w:rsid w:val="00D82490"/>
    <w:rsid w:val="00D8437B"/>
    <w:rsid w:val="00D87848"/>
    <w:rsid w:val="00D92983"/>
    <w:rsid w:val="00D9626B"/>
    <w:rsid w:val="00D97A0B"/>
    <w:rsid w:val="00DA3B97"/>
    <w:rsid w:val="00DB4EBC"/>
    <w:rsid w:val="00DC5645"/>
    <w:rsid w:val="00E00E6C"/>
    <w:rsid w:val="00E03C70"/>
    <w:rsid w:val="00E16C64"/>
    <w:rsid w:val="00E57FE4"/>
    <w:rsid w:val="00E703F4"/>
    <w:rsid w:val="00E9561B"/>
    <w:rsid w:val="00EA385A"/>
    <w:rsid w:val="00EA6D30"/>
    <w:rsid w:val="00EB2F0F"/>
    <w:rsid w:val="00EB422A"/>
    <w:rsid w:val="00EB49A6"/>
    <w:rsid w:val="00EB78B7"/>
    <w:rsid w:val="00EC6691"/>
    <w:rsid w:val="00ED6774"/>
    <w:rsid w:val="00EE6EBB"/>
    <w:rsid w:val="00EF5EE9"/>
    <w:rsid w:val="00F01F8C"/>
    <w:rsid w:val="00F06AF8"/>
    <w:rsid w:val="00F07549"/>
    <w:rsid w:val="00F12A6D"/>
    <w:rsid w:val="00F16307"/>
    <w:rsid w:val="00F20C99"/>
    <w:rsid w:val="00F306B5"/>
    <w:rsid w:val="00F358D8"/>
    <w:rsid w:val="00F36B68"/>
    <w:rsid w:val="00F37DCA"/>
    <w:rsid w:val="00F60FF6"/>
    <w:rsid w:val="00F6771C"/>
    <w:rsid w:val="00F70EEB"/>
    <w:rsid w:val="00F810A0"/>
    <w:rsid w:val="00F860AE"/>
    <w:rsid w:val="00F93113"/>
    <w:rsid w:val="00FA2C3A"/>
    <w:rsid w:val="00FA35F9"/>
    <w:rsid w:val="00FA5E2D"/>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5A71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Revisie">
    <w:name w:val="Revision"/>
    <w:hidden/>
    <w:uiPriority w:val="99"/>
    <w:semiHidden/>
    <w:rsid w:val="00511C77"/>
    <w:rPr>
      <w:rFonts w:ascii="Verdana" w:hAnsi="Verdana"/>
      <w:sz w:val="18"/>
    </w:rPr>
  </w:style>
  <w:style w:type="character" w:styleId="Verwijzingopmerking">
    <w:name w:val="annotation reference"/>
    <w:basedOn w:val="Standaardalinea-lettertype"/>
    <w:rsid w:val="00511C77"/>
    <w:rPr>
      <w:sz w:val="16"/>
      <w:szCs w:val="16"/>
    </w:rPr>
  </w:style>
  <w:style w:type="paragraph" w:styleId="Onderwerpvanopmerking">
    <w:name w:val="annotation subject"/>
    <w:basedOn w:val="Tekstopmerking"/>
    <w:next w:val="Tekstopmerking"/>
    <w:link w:val="OnderwerpvanopmerkingChar"/>
    <w:semiHidden/>
    <w:unhideWhenUsed/>
    <w:rsid w:val="00511C77"/>
    <w:rPr>
      <w:b/>
      <w:bCs/>
      <w:sz w:val="20"/>
    </w:rPr>
  </w:style>
  <w:style w:type="character" w:customStyle="1" w:styleId="TekstopmerkingChar">
    <w:name w:val="Tekst opmerking Char"/>
    <w:basedOn w:val="Standaardalinea-lettertype"/>
    <w:link w:val="Tekstopmerking"/>
    <w:semiHidden/>
    <w:rsid w:val="00511C77"/>
    <w:rPr>
      <w:rFonts w:ascii="Verdana" w:hAnsi="Verdana"/>
      <w:sz w:val="18"/>
    </w:rPr>
  </w:style>
  <w:style w:type="character" w:customStyle="1" w:styleId="OnderwerpvanopmerkingChar">
    <w:name w:val="Onderwerp van opmerking Char"/>
    <w:basedOn w:val="TekstopmerkingChar"/>
    <w:link w:val="Onderwerpvanopmerking"/>
    <w:semiHidden/>
    <w:rsid w:val="00511C77"/>
    <w:rPr>
      <w:rFonts w:ascii="Verdana" w:hAnsi="Verdana"/>
      <w:b/>
      <w:bCs/>
      <w:sz w:val="18"/>
    </w:rPr>
  </w:style>
  <w:style w:type="character" w:styleId="Voetnootmarkering">
    <w:name w:val="footnote reference"/>
    <w:basedOn w:val="Standaardalinea-lettertype"/>
    <w:rsid w:val="002840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886</ap:Words>
  <ap:Characters>5010</ap:Characters>
  <ap:DocSecurity>0</ap:DocSecurity>
  <ap:Lines>41</ap:Lines>
  <ap:Paragraphs>11</ap:Paragraphs>
  <ap:ScaleCrop>false</ap:ScaleCrop>
  <ap:LinksUpToDate>false</ap:LinksUpToDate>
  <ap:CharactersWithSpaces>5885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2026-01-15T16:09:00.0000000Z</dcterms:created>
  <dcterms:modified xsi:type="dcterms:W3CDTF">2026-01-15T16:09:00.0000000Z</dcterms:modified>
  <dc:description>------------------------</dc:description>
  <dc:subject/>
  <dc:title/>
  <keywords/>
  <version/>
  <category/>
</coreProperties>
</file>