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05B0D" w14:paraId="7B3A3551" w14:textId="77777777">
        <w:tc>
          <w:tcPr>
            <w:tcW w:w="6733" w:type="dxa"/>
            <w:gridSpan w:val="2"/>
            <w:tcBorders>
              <w:top w:val="nil"/>
              <w:left w:val="nil"/>
              <w:bottom w:val="nil"/>
              <w:right w:val="nil"/>
            </w:tcBorders>
            <w:vAlign w:val="center"/>
          </w:tcPr>
          <w:p w:rsidR="00997775" w:rsidP="00710A7A" w:rsidRDefault="00997775" w14:paraId="244D27F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F03435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05B0D" w14:paraId="71FA157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31C5BCA" w14:textId="77777777">
            <w:r w:rsidRPr="008B0CC5">
              <w:t xml:space="preserve">Vergaderjaar </w:t>
            </w:r>
            <w:r w:rsidR="00AC6B87">
              <w:t>202</w:t>
            </w:r>
            <w:r w:rsidR="00684DFF">
              <w:t>5</w:t>
            </w:r>
            <w:r w:rsidR="00AC6B87">
              <w:t>-202</w:t>
            </w:r>
            <w:r w:rsidR="00684DFF">
              <w:t>6</w:t>
            </w:r>
          </w:p>
        </w:tc>
      </w:tr>
      <w:tr w:rsidR="00997775" w:rsidTr="00105B0D" w14:paraId="7A2583C9" w14:textId="77777777">
        <w:trPr>
          <w:cantSplit/>
        </w:trPr>
        <w:tc>
          <w:tcPr>
            <w:tcW w:w="10985" w:type="dxa"/>
            <w:gridSpan w:val="3"/>
            <w:tcBorders>
              <w:top w:val="nil"/>
              <w:left w:val="nil"/>
              <w:bottom w:val="nil"/>
              <w:right w:val="nil"/>
            </w:tcBorders>
          </w:tcPr>
          <w:p w:rsidR="00997775" w:rsidRDefault="00997775" w14:paraId="22177D10" w14:textId="77777777"/>
        </w:tc>
      </w:tr>
      <w:tr w:rsidR="00997775" w:rsidTr="00105B0D" w14:paraId="332EC0F1" w14:textId="77777777">
        <w:trPr>
          <w:cantSplit/>
        </w:trPr>
        <w:tc>
          <w:tcPr>
            <w:tcW w:w="10985" w:type="dxa"/>
            <w:gridSpan w:val="3"/>
            <w:tcBorders>
              <w:top w:val="nil"/>
              <w:left w:val="nil"/>
              <w:bottom w:val="single" w:color="auto" w:sz="4" w:space="0"/>
              <w:right w:val="nil"/>
            </w:tcBorders>
          </w:tcPr>
          <w:p w:rsidR="00997775" w:rsidRDefault="00997775" w14:paraId="0C3D9FF9" w14:textId="77777777"/>
        </w:tc>
      </w:tr>
      <w:tr w:rsidR="00997775" w:rsidTr="00105B0D" w14:paraId="04A5C6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AC9AD8" w14:textId="77777777"/>
        </w:tc>
        <w:tc>
          <w:tcPr>
            <w:tcW w:w="7654" w:type="dxa"/>
            <w:gridSpan w:val="2"/>
          </w:tcPr>
          <w:p w:rsidR="00997775" w:rsidRDefault="00997775" w14:paraId="2FBD1A46" w14:textId="77777777"/>
        </w:tc>
      </w:tr>
      <w:tr w:rsidR="00105B0D" w:rsidTr="00105B0D" w14:paraId="04B599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5B0D" w:rsidP="00105B0D" w:rsidRDefault="00105B0D" w14:paraId="66AB934C" w14:textId="3ED6F813">
            <w:pPr>
              <w:rPr>
                <w:b/>
              </w:rPr>
            </w:pPr>
            <w:r>
              <w:rPr>
                <w:b/>
              </w:rPr>
              <w:t>36 800 XVII</w:t>
            </w:r>
          </w:p>
        </w:tc>
        <w:tc>
          <w:tcPr>
            <w:tcW w:w="7654" w:type="dxa"/>
            <w:gridSpan w:val="2"/>
          </w:tcPr>
          <w:p w:rsidR="00105B0D" w:rsidP="00105B0D" w:rsidRDefault="00105B0D" w14:paraId="5F3EBBC0" w14:textId="577A5495">
            <w:pPr>
              <w:rPr>
                <w:b/>
              </w:rPr>
            </w:pPr>
            <w:r w:rsidRPr="00C613A1">
              <w:rPr>
                <w:b/>
                <w:bCs/>
                <w:szCs w:val="24"/>
              </w:rPr>
              <w:t>Vaststelling van de begrotingsstaat voor Buitenlandse Handel en Ontwikkelingshulp (XVII) voor het jaar 2026</w:t>
            </w:r>
          </w:p>
        </w:tc>
      </w:tr>
      <w:tr w:rsidR="00105B0D" w:rsidTr="00105B0D" w14:paraId="33E879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5B0D" w:rsidP="00105B0D" w:rsidRDefault="00105B0D" w14:paraId="45C4362A" w14:textId="77777777"/>
        </w:tc>
        <w:tc>
          <w:tcPr>
            <w:tcW w:w="7654" w:type="dxa"/>
            <w:gridSpan w:val="2"/>
          </w:tcPr>
          <w:p w:rsidR="00105B0D" w:rsidP="00105B0D" w:rsidRDefault="00105B0D" w14:paraId="135EB8E9" w14:textId="77777777"/>
        </w:tc>
      </w:tr>
      <w:tr w:rsidR="00105B0D" w:rsidTr="00105B0D" w14:paraId="535E3A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5B0D" w:rsidP="00105B0D" w:rsidRDefault="00105B0D" w14:paraId="7883EF5F" w14:textId="77777777"/>
        </w:tc>
        <w:tc>
          <w:tcPr>
            <w:tcW w:w="7654" w:type="dxa"/>
            <w:gridSpan w:val="2"/>
          </w:tcPr>
          <w:p w:rsidR="00105B0D" w:rsidP="00105B0D" w:rsidRDefault="00105B0D" w14:paraId="7882F782" w14:textId="77777777"/>
        </w:tc>
      </w:tr>
      <w:tr w:rsidR="00105B0D" w:rsidTr="00105B0D" w14:paraId="4A5D71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5B0D" w:rsidP="00105B0D" w:rsidRDefault="00105B0D" w14:paraId="610763F2" w14:textId="49C775FD">
            <w:pPr>
              <w:rPr>
                <w:b/>
              </w:rPr>
            </w:pPr>
            <w:r>
              <w:rPr>
                <w:b/>
              </w:rPr>
              <w:t xml:space="preserve">Nr. </w:t>
            </w:r>
            <w:r>
              <w:rPr>
                <w:b/>
              </w:rPr>
              <w:t>51</w:t>
            </w:r>
          </w:p>
        </w:tc>
        <w:tc>
          <w:tcPr>
            <w:tcW w:w="7654" w:type="dxa"/>
            <w:gridSpan w:val="2"/>
          </w:tcPr>
          <w:p w:rsidR="00105B0D" w:rsidP="001B6BC3" w:rsidRDefault="00105B0D" w14:paraId="7392308C" w14:textId="590B0883">
            <w:pPr>
              <w:tabs>
                <w:tab w:val="left" w:pos="6018"/>
              </w:tabs>
              <w:rPr>
                <w:b/>
              </w:rPr>
            </w:pPr>
            <w:r>
              <w:rPr>
                <w:b/>
              </w:rPr>
              <w:t>MOTIE VAN</w:t>
            </w:r>
            <w:r w:rsidR="001B6BC3">
              <w:rPr>
                <w:b/>
              </w:rPr>
              <w:t xml:space="preserve"> </w:t>
            </w:r>
            <w:r w:rsidRPr="001B6BC3" w:rsidR="001B6BC3">
              <w:rPr>
                <w:b/>
              </w:rPr>
              <w:t>HET LID CEDER C.S.</w:t>
            </w:r>
          </w:p>
        </w:tc>
      </w:tr>
      <w:tr w:rsidR="00105B0D" w:rsidTr="00105B0D" w14:paraId="5AEF6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5B0D" w:rsidP="00105B0D" w:rsidRDefault="00105B0D" w14:paraId="7DE3CAEB" w14:textId="77777777"/>
        </w:tc>
        <w:tc>
          <w:tcPr>
            <w:tcW w:w="7654" w:type="dxa"/>
            <w:gridSpan w:val="2"/>
          </w:tcPr>
          <w:p w:rsidR="00105B0D" w:rsidP="00105B0D" w:rsidRDefault="00105B0D" w14:paraId="26EC8678" w14:textId="73183CAE">
            <w:r>
              <w:t>Voorgesteld 15 januari 2026</w:t>
            </w:r>
          </w:p>
        </w:tc>
      </w:tr>
      <w:tr w:rsidR="00997775" w:rsidTr="00105B0D" w14:paraId="42F14D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842E2D" w14:textId="77777777"/>
        </w:tc>
        <w:tc>
          <w:tcPr>
            <w:tcW w:w="7654" w:type="dxa"/>
            <w:gridSpan w:val="2"/>
          </w:tcPr>
          <w:p w:rsidR="00997775" w:rsidRDefault="00997775" w14:paraId="1FEC2FC5" w14:textId="77777777"/>
        </w:tc>
      </w:tr>
      <w:tr w:rsidR="00997775" w:rsidTr="00105B0D" w14:paraId="1E9FE4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3B70F4" w14:textId="77777777"/>
        </w:tc>
        <w:tc>
          <w:tcPr>
            <w:tcW w:w="7654" w:type="dxa"/>
            <w:gridSpan w:val="2"/>
          </w:tcPr>
          <w:p w:rsidR="00997775" w:rsidRDefault="00997775" w14:paraId="09691038" w14:textId="77777777">
            <w:r>
              <w:t>De Kamer,</w:t>
            </w:r>
          </w:p>
        </w:tc>
      </w:tr>
      <w:tr w:rsidR="00997775" w:rsidTr="00105B0D" w14:paraId="219728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FD7B6D" w14:textId="77777777"/>
        </w:tc>
        <w:tc>
          <w:tcPr>
            <w:tcW w:w="7654" w:type="dxa"/>
            <w:gridSpan w:val="2"/>
          </w:tcPr>
          <w:p w:rsidR="00997775" w:rsidRDefault="00997775" w14:paraId="7574EC38" w14:textId="77777777"/>
        </w:tc>
      </w:tr>
      <w:tr w:rsidR="00997775" w:rsidTr="00105B0D" w14:paraId="456A7E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FEDEA4" w14:textId="77777777"/>
        </w:tc>
        <w:tc>
          <w:tcPr>
            <w:tcW w:w="7654" w:type="dxa"/>
            <w:gridSpan w:val="2"/>
          </w:tcPr>
          <w:p w:rsidR="00997775" w:rsidRDefault="00997775" w14:paraId="52B002DB" w14:textId="77777777">
            <w:r>
              <w:t>gehoord de beraadslaging,</w:t>
            </w:r>
          </w:p>
        </w:tc>
      </w:tr>
      <w:tr w:rsidR="00997775" w:rsidTr="00105B0D" w14:paraId="6BEA49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75610D" w14:textId="77777777"/>
        </w:tc>
        <w:tc>
          <w:tcPr>
            <w:tcW w:w="7654" w:type="dxa"/>
            <w:gridSpan w:val="2"/>
          </w:tcPr>
          <w:p w:rsidR="00997775" w:rsidRDefault="00997775" w14:paraId="2F18F7E1" w14:textId="77777777"/>
        </w:tc>
      </w:tr>
      <w:tr w:rsidR="00997775" w:rsidTr="00105B0D" w14:paraId="045A62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12C0BE" w14:textId="77777777"/>
        </w:tc>
        <w:tc>
          <w:tcPr>
            <w:tcW w:w="7654" w:type="dxa"/>
            <w:gridSpan w:val="2"/>
          </w:tcPr>
          <w:p w:rsidR="001B6BC3" w:rsidP="001B6BC3" w:rsidRDefault="001B6BC3" w14:paraId="01F9B18E" w14:textId="77777777">
            <w:r w:rsidRPr="001B6BC3">
              <w:t>constaterende dat kinderen 46% van de bevolking vormen in landen waar ontwikkelingssamenwerking plaatsvindt, maar dat wereldwijd slechts 12% van de ODA-middelen direct op kinderen is gericht;</w:t>
            </w:r>
          </w:p>
          <w:p w:rsidRPr="001B6BC3" w:rsidR="001B6BC3" w:rsidP="001B6BC3" w:rsidRDefault="001B6BC3" w14:paraId="00FF85E8" w14:textId="77777777"/>
          <w:p w:rsidR="001B6BC3" w:rsidP="001B6BC3" w:rsidRDefault="001B6BC3" w14:paraId="631D3614" w14:textId="77777777">
            <w:r w:rsidRPr="001B6BC3">
              <w:t>overwegende dat recente bezuinigingen op ontwikkelingssamenwerking kinderen onevenredig hard raken, met name op het gebied van onderwijs, gezondheid en bescherming, terwijl kindgerichte investeringen tot de meest kosteneffectieve en impactvolle vormen van ontwikkelingssamenwerking behoren;</w:t>
            </w:r>
          </w:p>
          <w:p w:rsidRPr="001B6BC3" w:rsidR="001B6BC3" w:rsidP="001B6BC3" w:rsidRDefault="001B6BC3" w14:paraId="2FB76E17" w14:textId="77777777"/>
          <w:p w:rsidRPr="001B6BC3" w:rsidR="001B6BC3" w:rsidP="001B6BC3" w:rsidRDefault="001B6BC3" w14:paraId="72B07E86" w14:textId="77777777">
            <w:r w:rsidRPr="001B6BC3">
              <w:t>verzoekt de regering jaarlijks inzichtelijk te maken in hoeverre de sectorale beleidsprioriteiten op het gebied van ontwikkelingssamenwerking het welzijn en de belangen van kinderen ten goede komen, en waar mogelijk kinderen extra aandacht te geven binnen bestaande beleidsprioriteiten,</w:t>
            </w:r>
          </w:p>
          <w:p w:rsidR="001B6BC3" w:rsidP="001B6BC3" w:rsidRDefault="001B6BC3" w14:paraId="4FEDD08F" w14:textId="77777777"/>
          <w:p w:rsidRPr="001B6BC3" w:rsidR="001B6BC3" w:rsidP="001B6BC3" w:rsidRDefault="001B6BC3" w14:paraId="77F2C2AD" w14:textId="2B073E4D">
            <w:r w:rsidRPr="001B6BC3">
              <w:t>en gaat over tot de orde van de dag.</w:t>
            </w:r>
          </w:p>
          <w:p w:rsidR="001B6BC3" w:rsidP="001B6BC3" w:rsidRDefault="001B6BC3" w14:paraId="0114171A" w14:textId="77777777">
            <w:r w:rsidRPr="001B6BC3">
              <w:br/>
              <w:t>Ceder</w:t>
            </w:r>
          </w:p>
          <w:p w:rsidR="001B6BC3" w:rsidP="001B6BC3" w:rsidRDefault="001B6BC3" w14:paraId="5A6A0D45" w14:textId="77777777">
            <w:r w:rsidRPr="001B6BC3">
              <w:t>Dassen</w:t>
            </w:r>
          </w:p>
          <w:p w:rsidR="001B6BC3" w:rsidP="001B6BC3" w:rsidRDefault="001B6BC3" w14:paraId="1E190D75" w14:textId="77777777">
            <w:r w:rsidRPr="001B6BC3">
              <w:t>Bamenga</w:t>
            </w:r>
          </w:p>
          <w:p w:rsidR="00997775" w:rsidP="001B6BC3" w:rsidRDefault="001B6BC3" w14:paraId="6878FBA2" w14:textId="60E3CC14">
            <w:r w:rsidRPr="001B6BC3">
              <w:t>Stoffer</w:t>
            </w:r>
          </w:p>
        </w:tc>
      </w:tr>
    </w:tbl>
    <w:p w:rsidR="00997775" w:rsidRDefault="00997775" w14:paraId="1A704B4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0D417" w14:textId="77777777" w:rsidR="00105B0D" w:rsidRDefault="00105B0D">
      <w:pPr>
        <w:spacing w:line="20" w:lineRule="exact"/>
      </w:pPr>
    </w:p>
  </w:endnote>
  <w:endnote w:type="continuationSeparator" w:id="0">
    <w:p w14:paraId="593E0693" w14:textId="77777777" w:rsidR="00105B0D" w:rsidRDefault="00105B0D">
      <w:pPr>
        <w:pStyle w:val="Amendement"/>
      </w:pPr>
      <w:r>
        <w:rPr>
          <w:b w:val="0"/>
        </w:rPr>
        <w:t xml:space="preserve"> </w:t>
      </w:r>
    </w:p>
  </w:endnote>
  <w:endnote w:type="continuationNotice" w:id="1">
    <w:p w14:paraId="7E957DA9" w14:textId="77777777" w:rsidR="00105B0D" w:rsidRDefault="00105B0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D3BD" w14:textId="77777777" w:rsidR="00105B0D" w:rsidRDefault="00105B0D">
      <w:pPr>
        <w:pStyle w:val="Amendement"/>
      </w:pPr>
      <w:r>
        <w:rPr>
          <w:b w:val="0"/>
        </w:rPr>
        <w:separator/>
      </w:r>
    </w:p>
  </w:footnote>
  <w:footnote w:type="continuationSeparator" w:id="0">
    <w:p w14:paraId="1CA9BFF3" w14:textId="77777777" w:rsidR="00105B0D" w:rsidRDefault="00105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0D"/>
    <w:rsid w:val="00105B0D"/>
    <w:rsid w:val="00133FCE"/>
    <w:rsid w:val="001B6BC3"/>
    <w:rsid w:val="001E482C"/>
    <w:rsid w:val="001E4877"/>
    <w:rsid w:val="0021105A"/>
    <w:rsid w:val="00280D6A"/>
    <w:rsid w:val="002B78E9"/>
    <w:rsid w:val="002C5406"/>
    <w:rsid w:val="00330D60"/>
    <w:rsid w:val="00345A5C"/>
    <w:rsid w:val="003C2C8E"/>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0B291"/>
  <w15:docId w15:val="{28C5010A-7E25-40D5-99CD-89D6677A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976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2026-01-16T08:53:00.0000000Z</dcterms:created>
  <dcterms:modified xsi:type="dcterms:W3CDTF">2026-01-16T10:52:00.0000000Z</dcterms:modified>
  <dc:description>------------------------</dc:description>
  <dc:subject/>
  <keywords/>
  <version/>
  <category/>
</coreProperties>
</file>