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D46B3D" w:rsidRDefault="00616902" w14:paraId="009638C4" w14:textId="410EBB5B">
      <w:pPr>
        <w:autoSpaceDE w:val="0"/>
        <w:autoSpaceDN w:val="0"/>
        <w:adjustRightInd w:val="0"/>
        <w:spacing w:after="0" w:line="240" w:lineRule="auto"/>
        <w:ind w:left="1410" w:hanging="1410"/>
        <w:rPr>
          <w:rFonts w:ascii="Times New Roman" w:hAnsi="Times New Roman" w:eastAsia="Times New Roman" w:cs="Times New Roman"/>
          <w:b/>
          <w:bCs/>
          <w:kern w:val="0"/>
          <w:lang w:eastAsia="nl-NL"/>
          <w14:ligatures w14:val="none"/>
        </w:rPr>
      </w:pPr>
      <w:r w:rsidRPr="00616902">
        <w:rPr>
          <w:rFonts w:ascii="Times New Roman" w:hAnsi="Times New Roman" w:eastAsia="Times New Roman" w:cs="Times New Roman"/>
          <w:b/>
          <w:bCs/>
          <w:kern w:val="0"/>
          <w:lang w:eastAsia="nl-NL"/>
          <w14:ligatures w14:val="none"/>
        </w:rPr>
        <w:t>36800-IV</w:t>
      </w:r>
      <w:r w:rsidRPr="005D11B0" w:rsidR="0089565E">
        <w:rPr>
          <w:rFonts w:ascii="Times New Roman" w:hAnsi="Times New Roman" w:eastAsia="Times New Roman" w:cs="Times New Roman"/>
          <w:b/>
          <w:bCs/>
          <w:kern w:val="0"/>
          <w:lang w:eastAsia="nl-NL"/>
          <w14:ligatures w14:val="none"/>
        </w:rPr>
        <w:tab/>
      </w:r>
      <w:r w:rsidRPr="00D46B3D" w:rsidR="00D46B3D">
        <w:rPr>
          <w:rFonts w:ascii="Times New Roman" w:hAnsi="Times New Roman" w:eastAsia="Times New Roman" w:cs="Times New Roman"/>
          <w:b/>
          <w:bCs/>
          <w:kern w:val="0"/>
          <w:lang w:eastAsia="nl-NL"/>
          <w14:ligatures w14:val="none"/>
        </w:rPr>
        <w:t>Vaststelling van de begrotingsstaten van Koninkrijksrelaties (IV) en het BES-fonds (H) voor het jaar 2026</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202AB4D5">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r>
      <w:r w:rsidR="00233035">
        <w:rPr>
          <w:rFonts w:ascii="Times New Roman" w:hAnsi="Times New Roman" w:eastAsia="Times New Roman" w:cs="Times New Roman"/>
          <w:b/>
          <w:bCs/>
          <w:kern w:val="0"/>
          <w:lang w:eastAsia="nl-NL"/>
          <w14:ligatures w14:val="none"/>
        </w:rPr>
        <w:t xml:space="preserve">INBRENG </w:t>
      </w:r>
      <w:r w:rsidRPr="005D11B0">
        <w:rPr>
          <w:rFonts w:ascii="Times New Roman" w:hAnsi="Times New Roman" w:eastAsia="Times New Roman" w:cs="Times New Roman"/>
          <w:b/>
          <w:bCs/>
          <w:kern w:val="0"/>
          <w:lang w:eastAsia="nl-NL"/>
          <w14:ligatures w14:val="none"/>
        </w:rPr>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5D1539DF">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00D46B3D">
        <w:rPr>
          <w:rFonts w:ascii="Times New Roman" w:hAnsi="Times New Roman" w:eastAsia="Times New Roman" w:cs="Times New Roman"/>
          <w:bCs/>
          <w:kern w:val="0"/>
          <w:lang w:eastAsia="nl-NL"/>
          <w14:ligatures w14:val="none"/>
        </w:rPr>
        <w:t>6</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77270934">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w:t>
      </w:r>
      <w:r w:rsidR="00D46B3D">
        <w:rPr>
          <w:rFonts w:ascii="Times New Roman" w:hAnsi="Times New Roman" w:eastAsia="Calibri" w:cs="Times New Roman"/>
          <w:kern w:val="0"/>
          <w14:ligatures w14:val="none"/>
        </w:rPr>
        <w:t>Koninkrijksrelaties</w:t>
      </w:r>
      <w:r w:rsidRPr="005D11B0">
        <w:rPr>
          <w:rFonts w:ascii="Times New Roman" w:hAnsi="Times New Roman" w:eastAsia="Calibri" w:cs="Times New Roman"/>
          <w:kern w:val="0"/>
          <w14:ligatures w14:val="none"/>
        </w:rPr>
        <w:t xml:space="preserve"> h</w:t>
      </w:r>
      <w:r w:rsidR="00ED13EE">
        <w:rPr>
          <w:rFonts w:ascii="Times New Roman" w:hAnsi="Times New Roman" w:eastAsia="Calibri" w:cs="Times New Roman"/>
          <w:kern w:val="0"/>
          <w14:ligatures w14:val="none"/>
        </w:rPr>
        <w:t xml:space="preserve">eeft een </w:t>
      </w:r>
      <w:r w:rsidR="00102AD0">
        <w:rPr>
          <w:rFonts w:ascii="Times New Roman" w:hAnsi="Times New Roman" w:eastAsia="Calibri" w:cs="Times New Roman"/>
          <w:kern w:val="0"/>
          <w14:ligatures w14:val="none"/>
        </w:rPr>
        <w:t xml:space="preserve">aantal </w:t>
      </w:r>
      <w:r w:rsidR="00ED13EE">
        <w:rPr>
          <w:rFonts w:ascii="Times New Roman" w:hAnsi="Times New Roman" w:eastAsia="Calibri" w:cs="Times New Roman"/>
          <w:kern w:val="0"/>
          <w14:ligatures w14:val="none"/>
        </w:rPr>
        <w:t>fractie</w:t>
      </w:r>
      <w:r w:rsidR="00102AD0">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de behoefte vragen en opmerkingen voor te leggen over de </w:t>
      </w:r>
      <w:r w:rsidR="00CC5D03">
        <w:rPr>
          <w:rFonts w:ascii="Times New Roman" w:hAnsi="Times New Roman" w:eastAsia="Calibri" w:cs="Times New Roman"/>
          <w:kern w:val="0"/>
          <w14:ligatures w14:val="none"/>
        </w:rPr>
        <w:t>brief</w:t>
      </w:r>
      <w:r w:rsidRPr="005D11B0">
        <w:rPr>
          <w:rFonts w:ascii="Times New Roman" w:hAnsi="Times New Roman" w:eastAsia="Calibri" w:cs="Times New Roman"/>
          <w:kern w:val="0"/>
          <w14:ligatures w14:val="none"/>
        </w:rPr>
        <w:t xml:space="preserve"> van de </w:t>
      </w:r>
      <w:r w:rsidR="00D46B3D">
        <w:rPr>
          <w:rFonts w:ascii="Times New Roman" w:hAnsi="Times New Roman" w:eastAsia="Calibri" w:cs="Times New Roman"/>
          <w:kern w:val="0"/>
          <w14:ligatures w14:val="none"/>
        </w:rPr>
        <w:t>staatssecretaris</w:t>
      </w:r>
      <w:r w:rsidRPr="005D11B0">
        <w:rPr>
          <w:rFonts w:ascii="Times New Roman" w:hAnsi="Times New Roman" w:eastAsia="Calibri" w:cs="Times New Roman"/>
          <w:kern w:val="0"/>
          <w14:ligatures w14:val="none"/>
        </w:rPr>
        <w:t xml:space="preserve"> </w:t>
      </w:r>
      <w:r w:rsidRPr="005330F2" w:rsidR="005330F2">
        <w:rPr>
          <w:rFonts w:ascii="Times New Roman" w:hAnsi="Times New Roman" w:eastAsia="Calibri" w:cs="Times New Roman"/>
          <w:kern w:val="0"/>
          <w14:ligatures w14:val="none"/>
        </w:rPr>
        <w:t>van Binnenlandse Zaken en Koninkrijksrelaties</w:t>
      </w:r>
      <w:r w:rsidRPr="005D11B0">
        <w:rPr>
          <w:rFonts w:ascii="Times New Roman" w:hAnsi="Times New Roman" w:eastAsia="Calibri" w:cs="Times New Roman"/>
          <w:kern w:val="0"/>
          <w14:ligatures w14:val="none"/>
        </w:rPr>
        <w:t xml:space="preserve"> d.d. </w:t>
      </w:r>
      <w:r w:rsidR="005330F2">
        <w:rPr>
          <w:rFonts w:ascii="Times New Roman" w:hAnsi="Times New Roman" w:eastAsia="Calibri" w:cs="Times New Roman"/>
          <w:kern w:val="0"/>
          <w14:ligatures w14:val="none"/>
        </w:rPr>
        <w:t>5</w:t>
      </w:r>
      <w:r w:rsidR="00CC5D03">
        <w:rPr>
          <w:rFonts w:ascii="Times New Roman" w:hAnsi="Times New Roman" w:eastAsia="Calibri" w:cs="Times New Roman"/>
          <w:kern w:val="0"/>
          <w14:ligatures w14:val="none"/>
        </w:rPr>
        <w:t xml:space="preserve"> </w:t>
      </w:r>
      <w:r w:rsidR="005330F2">
        <w:rPr>
          <w:rFonts w:ascii="Times New Roman" w:hAnsi="Times New Roman" w:eastAsia="Calibri" w:cs="Times New Roman"/>
          <w:kern w:val="0"/>
          <w14:ligatures w14:val="none"/>
        </w:rPr>
        <w:t>dec</w:t>
      </w:r>
      <w:r w:rsidR="00CC5D03">
        <w:rPr>
          <w:rFonts w:ascii="Times New Roman" w:hAnsi="Times New Roman" w:eastAsia="Calibri" w:cs="Times New Roman"/>
          <w:kern w:val="0"/>
          <w14:ligatures w14:val="none"/>
        </w:rPr>
        <w:t xml:space="preserve">ember 2025 inzake </w:t>
      </w:r>
      <w:r w:rsidRPr="005547EF" w:rsidR="005547EF">
        <w:rPr>
          <w:rFonts w:ascii="Times New Roman" w:hAnsi="Times New Roman" w:eastAsia="Calibri" w:cs="Times New Roman"/>
          <w:kern w:val="0"/>
          <w14:ligatures w14:val="none"/>
        </w:rPr>
        <w:t xml:space="preserve">Kabinetsreactie op het rapport 'Gerichte Groei' van de Staatscommissie Demografische Ontwikkelingen Caribisch Nederland 2050 </w:t>
      </w:r>
      <w:r w:rsidR="00CC5D03">
        <w:rPr>
          <w:rFonts w:ascii="Times New Roman" w:hAnsi="Times New Roman" w:eastAsia="Calibri" w:cs="Times New Roman"/>
          <w:kern w:val="0"/>
          <w14:ligatures w14:val="none"/>
        </w:rPr>
        <w:t xml:space="preserve">(Kamerstuk </w:t>
      </w:r>
      <w:r w:rsidRPr="005547EF" w:rsidR="005547EF">
        <w:rPr>
          <w:rFonts w:ascii="Times New Roman" w:hAnsi="Times New Roman" w:eastAsia="Calibri" w:cs="Times New Roman"/>
          <w:kern w:val="0"/>
          <w14:ligatures w14:val="none"/>
        </w:rPr>
        <w:t>36800-IV</w:t>
      </w:r>
      <w:r w:rsidR="00CC5D03">
        <w:rPr>
          <w:rFonts w:ascii="Times New Roman" w:hAnsi="Times New Roman" w:eastAsia="Calibri" w:cs="Times New Roman"/>
          <w:kern w:val="0"/>
          <w14:ligatures w14:val="none"/>
        </w:rPr>
        <w:t xml:space="preserve">, nr. </w:t>
      </w:r>
      <w:r w:rsidR="005547EF">
        <w:rPr>
          <w:rFonts w:ascii="Times New Roman" w:hAnsi="Times New Roman" w:eastAsia="Calibri" w:cs="Times New Roman"/>
          <w:kern w:val="0"/>
          <w14:ligatures w14:val="none"/>
        </w:rPr>
        <w:t>28</w:t>
      </w:r>
      <w:r w:rsidR="00CC5D03">
        <w:rPr>
          <w:rFonts w:ascii="Times New Roman" w:hAnsi="Times New Roman" w:eastAsia="Calibri" w:cs="Times New Roman"/>
          <w:kern w:val="0"/>
          <w14:ligatures w14:val="none"/>
        </w:rPr>
        <w:t>).</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53ED3023">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w:t>
      </w:r>
      <w:r w:rsidR="005547EF">
        <w:rPr>
          <w:rFonts w:ascii="Times New Roman" w:hAnsi="Times New Roman" w:eastAsia="Times New Roman" w:cs="Times New Roman"/>
          <w:kern w:val="0"/>
          <w:lang w:eastAsia="nl-NL"/>
          <w14:ligatures w14:val="none"/>
        </w:rPr>
        <w:t>staatssecretaris</w:t>
      </w:r>
      <w:r w:rsidRPr="005D11B0">
        <w:rPr>
          <w:rFonts w:ascii="Times New Roman" w:hAnsi="Times New Roman" w:eastAsia="Times New Roman" w:cs="Times New Roman"/>
          <w:kern w:val="0"/>
          <w:lang w:eastAsia="nl-NL"/>
          <w14:ligatures w14:val="none"/>
        </w:rPr>
        <w:t xml:space="preserve">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4D5C9345">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5547EF" w14:paraId="5E45616E" w14:textId="6FB6D2D1">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Mutluer</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5547EF" w14:paraId="2798F8DF" w14:textId="442BB9C5">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Hessing-Puts</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F71831" w:rsidR="00F71831" w:rsidP="00F71831" w:rsidRDefault="00F71831" w14:paraId="4208075F" w14:textId="7ED57A70">
      <w:pPr>
        <w:spacing w:after="0" w:line="240" w:lineRule="auto"/>
        <w:ind w:firstLine="708"/>
        <w:rPr>
          <w:rFonts w:ascii="Times New Roman" w:hAnsi="Times New Roman" w:eastAsia="Times New Roman" w:cs="Times New Roman"/>
          <w:bCs/>
          <w:kern w:val="0"/>
          <w:lang w:eastAsia="nl-NL"/>
          <w14:ligatures w14:val="none"/>
        </w:rPr>
      </w:pPr>
      <w:r w:rsidRPr="00F71831">
        <w:rPr>
          <w:rFonts w:ascii="Times New Roman" w:hAnsi="Times New Roman" w:eastAsia="Times New Roman" w:cs="Times New Roman"/>
          <w:bCs/>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D66</w:t>
      </w:r>
      <w:r w:rsidRPr="00F71831">
        <w:rPr>
          <w:rFonts w:ascii="Times New Roman" w:hAnsi="Times New Roman" w:eastAsia="Times New Roman" w:cs="Times New Roman"/>
          <w:bCs/>
          <w:kern w:val="0"/>
          <w:lang w:eastAsia="nl-NL"/>
          <w14:ligatures w14:val="none"/>
        </w:rPr>
        <w:t>-fractie</w:t>
      </w:r>
      <w:r w:rsidRPr="00F71831">
        <w:rPr>
          <w:rFonts w:ascii="Times New Roman" w:hAnsi="Times New Roman" w:eastAsia="Times New Roman" w:cs="Times New Roman"/>
          <w:bCs/>
          <w:kern w:val="0"/>
          <w:lang w:eastAsia="nl-NL"/>
          <w14:ligatures w14:val="none"/>
        </w:rPr>
        <w:tab/>
      </w:r>
    </w:p>
    <w:p w:rsidR="00F71831" w:rsidP="002C5773" w:rsidRDefault="002C5773" w14:paraId="194AF88A" w14:textId="086E5DE4">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VVD</w:t>
      </w:r>
      <w:r>
        <w:rPr>
          <w:rFonts w:ascii="Times New Roman" w:hAnsi="Times New Roman" w:eastAsia="Times New Roman" w:cs="Times New Roman"/>
          <w:bCs/>
          <w:kern w:val="0"/>
          <w:lang w:eastAsia="nl-NL"/>
          <w14:ligatures w14:val="none"/>
        </w:rPr>
        <w:t>-fractie</w:t>
      </w:r>
    </w:p>
    <w:p w:rsidRPr="00F71831" w:rsidR="00F71831" w:rsidP="00F71831" w:rsidRDefault="00F71831" w14:paraId="6C2D78EF" w14:textId="5B333E75">
      <w:pPr>
        <w:spacing w:after="0" w:line="240" w:lineRule="auto"/>
        <w:ind w:firstLine="708"/>
        <w:rPr>
          <w:rFonts w:ascii="Times New Roman" w:hAnsi="Times New Roman" w:eastAsia="Times New Roman" w:cs="Times New Roman"/>
          <w:bCs/>
          <w:kern w:val="0"/>
          <w:lang w:eastAsia="nl-NL"/>
          <w14:ligatures w14:val="none"/>
        </w:rPr>
      </w:pPr>
      <w:r w:rsidRPr="00F71831">
        <w:rPr>
          <w:rFonts w:ascii="Times New Roman" w:hAnsi="Times New Roman" w:eastAsia="Times New Roman" w:cs="Times New Roman"/>
          <w:bCs/>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GroenLinks-PvdA</w:t>
      </w:r>
      <w:r w:rsidRPr="00F71831">
        <w:rPr>
          <w:rFonts w:ascii="Times New Roman" w:hAnsi="Times New Roman" w:eastAsia="Times New Roman" w:cs="Times New Roman"/>
          <w:bCs/>
          <w:kern w:val="0"/>
          <w:lang w:eastAsia="nl-NL"/>
          <w14:ligatures w14:val="none"/>
        </w:rPr>
        <w:t>-fractie</w:t>
      </w:r>
      <w:r w:rsidRPr="00F71831">
        <w:rPr>
          <w:rFonts w:ascii="Times New Roman" w:hAnsi="Times New Roman" w:eastAsia="Times New Roman" w:cs="Times New Roman"/>
          <w:bCs/>
          <w:kern w:val="0"/>
          <w:lang w:eastAsia="nl-NL"/>
          <w14:ligatures w14:val="none"/>
        </w:rPr>
        <w:tab/>
      </w:r>
    </w:p>
    <w:p w:rsidR="00911459" w:rsidP="002C5773" w:rsidRDefault="00911459" w14:paraId="6EEB24C0" w14:textId="0868B56D">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CDA</w:t>
      </w:r>
      <w:r>
        <w:rPr>
          <w:rFonts w:ascii="Times New Roman" w:hAnsi="Times New Roman" w:eastAsia="Times New Roman" w:cs="Times New Roman"/>
          <w:bCs/>
          <w:kern w:val="0"/>
          <w:lang w:eastAsia="nl-NL"/>
          <w14:ligatures w14:val="none"/>
        </w:rPr>
        <w:t>-fractie</w:t>
      </w:r>
    </w:p>
    <w:p w:rsidRPr="001B4228" w:rsidR="001B4228" w:rsidP="001B4228" w:rsidRDefault="001B4228" w14:paraId="18C2908C" w14:textId="0B00B6FA">
      <w:pPr>
        <w:spacing w:after="0" w:line="240" w:lineRule="auto"/>
        <w:ind w:firstLine="708"/>
        <w:rPr>
          <w:rFonts w:ascii="Times New Roman" w:hAnsi="Times New Roman" w:eastAsia="Times New Roman" w:cs="Times New Roman"/>
          <w:bCs/>
          <w:kern w:val="0"/>
          <w:lang w:eastAsia="nl-NL"/>
          <w14:ligatures w14:val="none"/>
        </w:rPr>
      </w:pPr>
      <w:r w:rsidRPr="001B4228">
        <w:rPr>
          <w:rFonts w:ascii="Times New Roman" w:hAnsi="Times New Roman" w:eastAsia="Times New Roman" w:cs="Times New Roman"/>
          <w:bCs/>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ChristenUnie</w:t>
      </w:r>
      <w:r w:rsidRPr="001B4228">
        <w:rPr>
          <w:rFonts w:ascii="Times New Roman" w:hAnsi="Times New Roman" w:eastAsia="Times New Roman" w:cs="Times New Roman"/>
          <w:bCs/>
          <w:kern w:val="0"/>
          <w:lang w:eastAsia="nl-NL"/>
          <w14:ligatures w14:val="none"/>
        </w:rPr>
        <w:t>-fractie</w:t>
      </w:r>
      <w:r w:rsidRPr="001B4228">
        <w:rPr>
          <w:rFonts w:ascii="Times New Roman" w:hAnsi="Times New Roman" w:eastAsia="Times New Roman" w:cs="Times New Roman"/>
          <w:bCs/>
          <w:kern w:val="0"/>
          <w:lang w:eastAsia="nl-NL"/>
          <w14:ligatures w14:val="none"/>
        </w:rPr>
        <w:tab/>
      </w:r>
    </w:p>
    <w:p w:rsidR="002C5773" w:rsidP="002C5773" w:rsidRDefault="002C5773" w14:paraId="40134E82" w14:textId="5B7F643E">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BBB</w:t>
      </w:r>
      <w:r>
        <w:rPr>
          <w:rFonts w:ascii="Times New Roman" w:hAnsi="Times New Roman" w:eastAsia="Times New Roman" w:cs="Times New Roman"/>
          <w:bCs/>
          <w:kern w:val="0"/>
          <w:lang w:eastAsia="nl-NL"/>
          <w14:ligatures w14:val="none"/>
        </w:rPr>
        <w:t>-fractie</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9E8E355" w14:textId="5B551A91">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 xml:space="preserve">Reactie van de </w:t>
      </w:r>
      <w:r w:rsidR="005547EF">
        <w:rPr>
          <w:rFonts w:ascii="Times New Roman" w:hAnsi="Times New Roman" w:eastAsia="Times New Roman" w:cs="Times New Roman"/>
          <w:b/>
          <w:kern w:val="0"/>
          <w:lang w:eastAsia="nl-NL"/>
          <w14:ligatures w14:val="none"/>
        </w:rPr>
        <w:t>staatssecretaris van Binnenlandse Zaken en Koninkrijksrelaties</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9722A8" w:rsidP="00D91143" w:rsidRDefault="009722A8" w14:paraId="41D18234" w14:textId="3BA98856">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2C2F53">
        <w:rPr>
          <w:rFonts w:ascii="Times New Roman" w:hAnsi="Times New Roman" w:cs="Times New Roman"/>
          <w:b/>
          <w:bCs/>
        </w:rPr>
        <w:t>D66</w:t>
      </w:r>
      <w:r>
        <w:rPr>
          <w:rFonts w:ascii="Times New Roman" w:hAnsi="Times New Roman" w:cs="Times New Roman"/>
          <w:b/>
          <w:bCs/>
        </w:rPr>
        <w:t>-fractie</w:t>
      </w:r>
    </w:p>
    <w:p w:rsidR="001862E3" w:rsidP="006F30EB" w:rsidRDefault="001862E3" w14:paraId="068A28A2" w14:textId="77777777">
      <w:pPr>
        <w:pStyle w:val="Geenafstand"/>
        <w:rPr>
          <w:rFonts w:ascii="Times New Roman" w:hAnsi="Times New Roman" w:cs="Times New Roman"/>
        </w:rPr>
      </w:pPr>
    </w:p>
    <w:p w:rsidR="006F30EB" w:rsidP="006F30EB" w:rsidRDefault="006F30EB" w14:paraId="3EF15D06" w14:textId="776297C3">
      <w:pPr>
        <w:pStyle w:val="Geenafstand"/>
        <w:rPr>
          <w:rFonts w:ascii="Times New Roman" w:hAnsi="Times New Roman" w:cs="Times New Roman"/>
        </w:rPr>
      </w:pPr>
      <w:r w:rsidRPr="006F30EB">
        <w:rPr>
          <w:rFonts w:ascii="Times New Roman" w:hAnsi="Times New Roman" w:cs="Times New Roman"/>
        </w:rPr>
        <w:t xml:space="preserve">De leden van de D66-fractie hebben met interesse kennisgenomen van de </w:t>
      </w:r>
      <w:r w:rsidR="00B066C9">
        <w:rPr>
          <w:rFonts w:ascii="Times New Roman" w:hAnsi="Times New Roman" w:cs="Times New Roman"/>
        </w:rPr>
        <w:t>k</w:t>
      </w:r>
      <w:r w:rsidRPr="006F30EB">
        <w:rPr>
          <w:rFonts w:ascii="Times New Roman" w:hAnsi="Times New Roman" w:cs="Times New Roman"/>
        </w:rPr>
        <w:t xml:space="preserve">abinetsreactie op het rapport van de </w:t>
      </w:r>
      <w:r w:rsidRPr="00B53501" w:rsidR="00B53501">
        <w:rPr>
          <w:rFonts w:ascii="Times New Roman" w:hAnsi="Times New Roman" w:cs="Times New Roman"/>
        </w:rPr>
        <w:t>Staatscommissie Demografische Ontwikkelingen Caribisch Nederland 2050</w:t>
      </w:r>
      <w:r w:rsidR="00C47C03">
        <w:rPr>
          <w:rFonts w:ascii="Times New Roman" w:hAnsi="Times New Roman" w:cs="Times New Roman"/>
        </w:rPr>
        <w:t xml:space="preserve"> (hierna: de Staatscommissie)</w:t>
      </w:r>
      <w:r w:rsidRPr="006F30EB">
        <w:rPr>
          <w:rFonts w:ascii="Times New Roman" w:hAnsi="Times New Roman" w:cs="Times New Roman"/>
        </w:rPr>
        <w:t xml:space="preserve">. Hierover hebben </w:t>
      </w:r>
      <w:r w:rsidR="00263B30">
        <w:rPr>
          <w:rFonts w:ascii="Times New Roman" w:hAnsi="Times New Roman" w:cs="Times New Roman"/>
        </w:rPr>
        <w:t>zij</w:t>
      </w:r>
      <w:r w:rsidRPr="006F30EB">
        <w:rPr>
          <w:rFonts w:ascii="Times New Roman" w:hAnsi="Times New Roman" w:cs="Times New Roman"/>
        </w:rPr>
        <w:t xml:space="preserve"> nog enkele vragen</w:t>
      </w:r>
      <w:r w:rsidR="00A038BE">
        <w:rPr>
          <w:rFonts w:ascii="Times New Roman" w:hAnsi="Times New Roman" w:cs="Times New Roman"/>
        </w:rPr>
        <w:t>.</w:t>
      </w:r>
    </w:p>
    <w:p w:rsidRPr="006F30EB" w:rsidR="00A038BE" w:rsidP="006F30EB" w:rsidRDefault="00A038BE" w14:paraId="0A188D7D" w14:textId="77777777">
      <w:pPr>
        <w:pStyle w:val="Geenafstand"/>
        <w:rPr>
          <w:rFonts w:ascii="Times New Roman" w:hAnsi="Times New Roman" w:cs="Times New Roman"/>
        </w:rPr>
      </w:pPr>
    </w:p>
    <w:p w:rsidRPr="006F30EB" w:rsidR="006F30EB" w:rsidP="006F30EB" w:rsidRDefault="006F30EB" w14:paraId="4C8A8280" w14:textId="3924D2AE">
      <w:pPr>
        <w:pStyle w:val="Geenafstand"/>
        <w:rPr>
          <w:rFonts w:ascii="Times New Roman" w:hAnsi="Times New Roman" w:cs="Times New Roman"/>
        </w:rPr>
      </w:pPr>
      <w:r w:rsidRPr="006F30EB">
        <w:rPr>
          <w:rFonts w:ascii="Times New Roman" w:hAnsi="Times New Roman" w:cs="Times New Roman"/>
          <w:b/>
          <w:bCs/>
        </w:rPr>
        <w:t>Bonaire</w:t>
      </w:r>
      <w:r w:rsidRPr="006F30EB">
        <w:rPr>
          <w:rFonts w:ascii="Times New Roman" w:hAnsi="Times New Roman" w:cs="Times New Roman"/>
        </w:rPr>
        <w:t> </w:t>
      </w:r>
      <w:r w:rsidRPr="006F30EB">
        <w:rPr>
          <w:rFonts w:ascii="Times New Roman" w:hAnsi="Times New Roman" w:cs="Times New Roman"/>
        </w:rPr>
        <w:br/>
        <w:t>Wie voert binnen het Koninkrijk de regie over het integrale demografische beleid voor Bonaire en hoe wordt die regierol in de praktijk ingevuld wanneer beleid van verschillende ministeries samenkomt? Welk ministerie voert de regie als belangen van BZK, VWS, OCW, EZ en </w:t>
      </w:r>
      <w:proofErr w:type="spellStart"/>
      <w:r w:rsidRPr="006F30EB">
        <w:rPr>
          <w:rFonts w:ascii="Times New Roman" w:hAnsi="Times New Roman" w:cs="Times New Roman"/>
        </w:rPr>
        <w:t>AenM</w:t>
      </w:r>
      <w:proofErr w:type="spellEnd"/>
      <w:r w:rsidRPr="006F30EB">
        <w:rPr>
          <w:rFonts w:ascii="Times New Roman" w:hAnsi="Times New Roman" w:cs="Times New Roman"/>
        </w:rPr>
        <w:t> botsen?  </w:t>
      </w:r>
    </w:p>
    <w:p w:rsidRPr="006F30EB" w:rsidR="006F30EB" w:rsidP="006F30EB" w:rsidRDefault="006F30EB" w14:paraId="78BD41BD" w14:textId="6C2D80BD">
      <w:pPr>
        <w:pStyle w:val="Geenafstand"/>
        <w:rPr>
          <w:rFonts w:ascii="Times New Roman" w:hAnsi="Times New Roman" w:cs="Times New Roman"/>
        </w:rPr>
      </w:pPr>
      <w:r w:rsidRPr="006F30EB">
        <w:rPr>
          <w:rFonts w:ascii="Times New Roman" w:hAnsi="Times New Roman" w:cs="Times New Roman"/>
        </w:rPr>
        <w:t>Op welke punten loopt het huidige migratie- en toelatingsbeleid aantoonbaar vooruit op wat Bonaire in huisvesting, zorg en onderwijs kan dragen en welke ruimte ziet het kabinet om dit beleid hier beter op te laten aansluiten? </w:t>
      </w:r>
    </w:p>
    <w:p w:rsidRPr="006F30EB" w:rsidR="006F30EB" w:rsidP="006F30EB" w:rsidRDefault="006F30EB" w14:paraId="0F8FD651"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1C1D8F36" w14:textId="219842E2">
      <w:pPr>
        <w:pStyle w:val="Geenafstand"/>
        <w:rPr>
          <w:rFonts w:ascii="Times New Roman" w:hAnsi="Times New Roman" w:cs="Times New Roman"/>
        </w:rPr>
      </w:pPr>
      <w:r w:rsidRPr="006F30EB">
        <w:rPr>
          <w:rFonts w:ascii="Times New Roman" w:hAnsi="Times New Roman" w:cs="Times New Roman"/>
        </w:rPr>
        <w:t>Kleinschaligheid heeft aantoonbare gevolgen voor uitvoerbaarheid en capaciteit op Bonaire. Hoe wordt hier</w:t>
      </w:r>
      <w:r w:rsidR="00216ED9">
        <w:rPr>
          <w:rFonts w:ascii="Times New Roman" w:hAnsi="Times New Roman" w:cs="Times New Roman"/>
        </w:rPr>
        <w:t>mee</w:t>
      </w:r>
      <w:r w:rsidRPr="006F30EB">
        <w:rPr>
          <w:rFonts w:ascii="Times New Roman" w:hAnsi="Times New Roman" w:cs="Times New Roman"/>
        </w:rPr>
        <w:t xml:space="preserve"> in </w:t>
      </w:r>
      <w:r w:rsidR="00216ED9">
        <w:rPr>
          <w:rFonts w:ascii="Times New Roman" w:hAnsi="Times New Roman" w:cs="Times New Roman"/>
        </w:rPr>
        <w:t>R</w:t>
      </w:r>
      <w:r w:rsidRPr="006F30EB">
        <w:rPr>
          <w:rFonts w:ascii="Times New Roman" w:hAnsi="Times New Roman" w:cs="Times New Roman"/>
        </w:rPr>
        <w:t>ijksbeleid expliciet rekening gehouden en wie is eindverantwoordelijk wanneer deze uitvoeringsgrenzen in de praktijk worden bereikt? </w:t>
      </w:r>
    </w:p>
    <w:p w:rsidRPr="006F30EB" w:rsidR="006F30EB" w:rsidP="006F30EB" w:rsidRDefault="006F30EB" w14:paraId="350BBD6B"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1E6E918F" w14:textId="77777777">
      <w:pPr>
        <w:pStyle w:val="Geenafstand"/>
        <w:rPr>
          <w:rFonts w:ascii="Times New Roman" w:hAnsi="Times New Roman" w:cs="Times New Roman"/>
        </w:rPr>
      </w:pPr>
      <w:r w:rsidRPr="006F30EB">
        <w:rPr>
          <w:rFonts w:ascii="Times New Roman" w:hAnsi="Times New Roman" w:cs="Times New Roman"/>
          <w:b/>
          <w:bCs/>
        </w:rPr>
        <w:t>Sint Eustatius</w:t>
      </w:r>
      <w:r w:rsidRPr="006F30EB">
        <w:rPr>
          <w:rFonts w:ascii="Times New Roman" w:hAnsi="Times New Roman" w:cs="Times New Roman"/>
        </w:rPr>
        <w:t> </w:t>
      </w:r>
      <w:r w:rsidRPr="006F30EB">
        <w:rPr>
          <w:rFonts w:ascii="Times New Roman" w:hAnsi="Times New Roman" w:cs="Times New Roman"/>
        </w:rPr>
        <w:br/>
        <w:t>Hoe wordt op Sint-Eustatius concreet bepaald welke vormen van migratie bijdragen aan economische diversificatie en welke juist extra druk zetten op voorzieningen, gezien de beperkte schaal van het eiland? </w:t>
      </w:r>
    </w:p>
    <w:p w:rsidRPr="006F30EB" w:rsidR="006F30EB" w:rsidP="006F30EB" w:rsidRDefault="006F30EB" w14:paraId="12D2CCB4"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3C03E03F" w14:textId="77777777">
      <w:pPr>
        <w:pStyle w:val="Geenafstand"/>
        <w:rPr>
          <w:rFonts w:ascii="Times New Roman" w:hAnsi="Times New Roman" w:cs="Times New Roman"/>
        </w:rPr>
      </w:pPr>
      <w:r w:rsidRPr="006F30EB">
        <w:rPr>
          <w:rFonts w:ascii="Times New Roman" w:hAnsi="Times New Roman" w:cs="Times New Roman"/>
        </w:rPr>
        <w:t>Welke lessen uit de Regio Deal Sint Eustatius gebruikt het kabinet om investeringen in zorg, bereikbaarheid en andere publieke voorzieningen structureel te laten doorwerken in de ontwikkeling van het eiland richting 2050? </w:t>
      </w:r>
    </w:p>
    <w:p w:rsidRPr="006F30EB" w:rsidR="006F30EB" w:rsidP="006F30EB" w:rsidRDefault="006F30EB" w14:paraId="7BBE95F8"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598C3710" w14:textId="10928EDB">
      <w:pPr>
        <w:pStyle w:val="Geenafstand"/>
        <w:rPr>
          <w:rFonts w:ascii="Times New Roman" w:hAnsi="Times New Roman" w:cs="Times New Roman"/>
        </w:rPr>
      </w:pPr>
      <w:r w:rsidRPr="006F30EB">
        <w:rPr>
          <w:rFonts w:ascii="Times New Roman" w:hAnsi="Times New Roman" w:cs="Times New Roman"/>
        </w:rPr>
        <w:t>Welke randvoorwaarden zijn volgens het kabinet essentieel om digitale voorzieningen zoals e-zorg en online onderwijs op Sint Eustatius daadwerkelijk te laten functioneren als aanvulling op fysieke voorzieningen en waar liggen daarbij de uitvoeringsgrenzen van een eiland van deze omvang? </w:t>
      </w:r>
    </w:p>
    <w:p w:rsidRPr="006F30EB" w:rsidR="006F30EB" w:rsidP="006F30EB" w:rsidRDefault="006F30EB" w14:paraId="73295745"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1405F8F1" w14:textId="77777777">
      <w:pPr>
        <w:pStyle w:val="Geenafstand"/>
        <w:rPr>
          <w:rFonts w:ascii="Times New Roman" w:hAnsi="Times New Roman" w:cs="Times New Roman"/>
        </w:rPr>
      </w:pPr>
      <w:r w:rsidRPr="006F30EB">
        <w:rPr>
          <w:rFonts w:ascii="Times New Roman" w:hAnsi="Times New Roman" w:cs="Times New Roman"/>
          <w:b/>
          <w:bCs/>
        </w:rPr>
        <w:t>Saba</w:t>
      </w:r>
      <w:r w:rsidRPr="006F30EB">
        <w:rPr>
          <w:rFonts w:ascii="Times New Roman" w:hAnsi="Times New Roman" w:cs="Times New Roman"/>
        </w:rPr>
        <w:t> </w:t>
      </w:r>
    </w:p>
    <w:p w:rsidRPr="006F30EB" w:rsidR="006F30EB" w:rsidP="006F30EB" w:rsidRDefault="006F30EB" w14:paraId="442BE73A" w14:textId="77777777">
      <w:pPr>
        <w:pStyle w:val="Geenafstand"/>
        <w:rPr>
          <w:rFonts w:ascii="Times New Roman" w:hAnsi="Times New Roman" w:cs="Times New Roman"/>
        </w:rPr>
      </w:pPr>
      <w:r w:rsidRPr="006F30EB">
        <w:rPr>
          <w:rFonts w:ascii="Times New Roman" w:hAnsi="Times New Roman" w:cs="Times New Roman"/>
        </w:rPr>
        <w:t>Saba geeft aan meer regie te willen over het migratie- en vestigingsbeleid, terwijl de uitvoeringscapaciteit beperkt is. Hoe ziet het kabinet de rolverdeling tussen Saba en het Rijk om migratie beter te laten aansluiten op de economische strategie en draagkracht van het eiland? </w:t>
      </w:r>
    </w:p>
    <w:p w:rsidRPr="006F30EB" w:rsidR="006F30EB" w:rsidP="006F30EB" w:rsidRDefault="006F30EB" w14:paraId="63528651"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6FF7C0FE" w14:textId="77777777">
      <w:pPr>
        <w:pStyle w:val="Geenafstand"/>
        <w:rPr>
          <w:rFonts w:ascii="Times New Roman" w:hAnsi="Times New Roman" w:cs="Times New Roman"/>
        </w:rPr>
      </w:pPr>
      <w:r w:rsidRPr="006F30EB">
        <w:rPr>
          <w:rFonts w:ascii="Times New Roman" w:hAnsi="Times New Roman" w:cs="Times New Roman"/>
        </w:rPr>
        <w:t xml:space="preserve">Saba staat voor samenhangende keuzes op het gebied van ecotoerisme, wonen en klimaatadaptatie, binnen een zeer beperkte ruimtelijke en ecologische context. </w:t>
      </w:r>
      <w:r w:rsidRPr="006F30EB">
        <w:rPr>
          <w:rFonts w:ascii="Times New Roman" w:hAnsi="Times New Roman" w:cs="Times New Roman"/>
        </w:rPr>
        <w:lastRenderedPageBreak/>
        <w:t>Hoe ondersteunt het kabinet het eiland bij het prioriteren en afwegen van deze opgaven, zodat ontwikkeling en draagkracht in balans blijven? </w:t>
      </w:r>
    </w:p>
    <w:p w:rsidR="008D13C9" w:rsidP="00D91143" w:rsidRDefault="008D13C9" w14:paraId="63A36EC4" w14:textId="77777777">
      <w:pPr>
        <w:pStyle w:val="Geenafstand"/>
        <w:rPr>
          <w:rFonts w:ascii="Times New Roman" w:hAnsi="Times New Roman" w:cs="Times New Roman"/>
        </w:rPr>
      </w:pPr>
    </w:p>
    <w:p w:rsidR="00776625" w:rsidP="00776625" w:rsidRDefault="00776625" w14:paraId="15086CB2" w14:textId="50A01AE8">
      <w:pPr>
        <w:pStyle w:val="Geenafstand"/>
        <w:rPr>
          <w:rFonts w:ascii="Times New Roman" w:hAnsi="Times New Roman" w:cs="Times New Roman"/>
          <w:b/>
          <w:bCs/>
        </w:rPr>
      </w:pPr>
      <w:r w:rsidRPr="00776625">
        <w:rPr>
          <w:rFonts w:ascii="Times New Roman" w:hAnsi="Times New Roman" w:cs="Times New Roman"/>
          <w:b/>
          <w:bCs/>
        </w:rPr>
        <w:t xml:space="preserve">Vragen en opmerkingen van de leden van de </w:t>
      </w:r>
      <w:r>
        <w:rPr>
          <w:rFonts w:ascii="Times New Roman" w:hAnsi="Times New Roman" w:cs="Times New Roman"/>
          <w:b/>
          <w:bCs/>
        </w:rPr>
        <w:t>VVD</w:t>
      </w:r>
      <w:r w:rsidRPr="00776625">
        <w:rPr>
          <w:rFonts w:ascii="Times New Roman" w:hAnsi="Times New Roman" w:cs="Times New Roman"/>
          <w:b/>
          <w:bCs/>
        </w:rPr>
        <w:t>-fractie</w:t>
      </w:r>
    </w:p>
    <w:p w:rsidRPr="00776625" w:rsidR="001862E3" w:rsidP="00776625" w:rsidRDefault="001862E3" w14:paraId="15DADDCC" w14:textId="77777777">
      <w:pPr>
        <w:pStyle w:val="Geenafstand"/>
        <w:rPr>
          <w:rFonts w:ascii="Times New Roman" w:hAnsi="Times New Roman" w:cs="Times New Roman"/>
        </w:rPr>
      </w:pPr>
    </w:p>
    <w:p w:rsidRPr="00332BF5" w:rsidR="00332BF5" w:rsidP="00332BF5" w:rsidRDefault="00332BF5" w14:paraId="4C79BB04" w14:textId="6C923E36">
      <w:pPr>
        <w:pStyle w:val="Geenafstand"/>
        <w:rPr>
          <w:rFonts w:ascii="Times New Roman" w:hAnsi="Times New Roman" w:cs="Times New Roman"/>
        </w:rPr>
      </w:pPr>
      <w:r w:rsidRPr="00332BF5">
        <w:rPr>
          <w:rFonts w:ascii="Times New Roman" w:hAnsi="Times New Roman" w:cs="Times New Roman"/>
        </w:rPr>
        <w:t xml:space="preserve">De leden van de VVD-fractie hebben met interesse kennisgenomen van de kabinetsreactie op het rapport </w:t>
      </w:r>
      <w:r w:rsidR="00F01CD3">
        <w:rPr>
          <w:rFonts w:ascii="Times New Roman" w:hAnsi="Times New Roman" w:cs="Times New Roman"/>
        </w:rPr>
        <w:t>van de Staatscommissie</w:t>
      </w:r>
      <w:r w:rsidRPr="00332BF5">
        <w:rPr>
          <w:rFonts w:ascii="Times New Roman" w:hAnsi="Times New Roman" w:cs="Times New Roman"/>
        </w:rPr>
        <w:t xml:space="preserve">. </w:t>
      </w:r>
      <w:r w:rsidR="001862E3">
        <w:rPr>
          <w:rFonts w:ascii="Times New Roman" w:hAnsi="Times New Roman" w:cs="Times New Roman"/>
        </w:rPr>
        <w:t>Zij</w:t>
      </w:r>
      <w:r w:rsidRPr="00332BF5">
        <w:rPr>
          <w:rFonts w:ascii="Times New Roman" w:hAnsi="Times New Roman" w:cs="Times New Roman"/>
        </w:rPr>
        <w:t xml:space="preserve"> onderschrijven de noodzaak om ook na 2050 een duurzame leefomgeving te houden op Bonaire, Saba en Sint</w:t>
      </w:r>
      <w:r w:rsidR="009879A2">
        <w:rPr>
          <w:rFonts w:ascii="Times New Roman" w:hAnsi="Times New Roman" w:cs="Times New Roman"/>
        </w:rPr>
        <w:t xml:space="preserve"> </w:t>
      </w:r>
      <w:r w:rsidRPr="00332BF5">
        <w:rPr>
          <w:rFonts w:ascii="Times New Roman" w:hAnsi="Times New Roman" w:cs="Times New Roman"/>
        </w:rPr>
        <w:t>Eustatius. </w:t>
      </w:r>
    </w:p>
    <w:p w:rsidR="00332BF5" w:rsidP="00332BF5" w:rsidRDefault="00332BF5" w14:paraId="75086B6E" w14:textId="3C8D7154">
      <w:pPr>
        <w:pStyle w:val="Geenafstand"/>
        <w:rPr>
          <w:rFonts w:ascii="Times New Roman" w:hAnsi="Times New Roman" w:cs="Times New Roman"/>
        </w:rPr>
      </w:pPr>
      <w:r w:rsidRPr="00332BF5">
        <w:rPr>
          <w:rFonts w:ascii="Times New Roman" w:hAnsi="Times New Roman" w:cs="Times New Roman"/>
        </w:rPr>
        <w:t>De</w:t>
      </w:r>
      <w:r w:rsidR="001862E3">
        <w:rPr>
          <w:rFonts w:ascii="Times New Roman" w:hAnsi="Times New Roman" w:cs="Times New Roman"/>
        </w:rPr>
        <w:t>ze</w:t>
      </w:r>
      <w:r w:rsidRPr="00332BF5">
        <w:rPr>
          <w:rFonts w:ascii="Times New Roman" w:hAnsi="Times New Roman" w:cs="Times New Roman"/>
        </w:rPr>
        <w:t xml:space="preserve"> leden lezen dat de Staatscommissie en bestuurders op de eilanden aangeven dat in de toekomst de leefomgeving onder druk komt te staan. Migratie, arbeidstekort, woningtekort en een toenemende druk op het zorgsysteem zorgen ervoor dat de bevolkingsgroei op de eilanden niet houdbaar is zonder verbeteringen. Welke concrete oplossingen ziet de staatssecretaris voor zich als het gaat om deze uitdagingen? </w:t>
      </w:r>
    </w:p>
    <w:p w:rsidRPr="00332BF5" w:rsidR="000F2585" w:rsidP="00332BF5" w:rsidRDefault="000F2585" w14:paraId="6766EEF4" w14:textId="77777777">
      <w:pPr>
        <w:pStyle w:val="Geenafstand"/>
        <w:rPr>
          <w:rFonts w:ascii="Times New Roman" w:hAnsi="Times New Roman" w:cs="Times New Roman"/>
        </w:rPr>
      </w:pPr>
    </w:p>
    <w:p w:rsidRPr="00332BF5" w:rsidR="00332BF5" w:rsidP="00332BF5" w:rsidRDefault="00332BF5" w14:paraId="5F0E5923" w14:textId="42501BAF">
      <w:pPr>
        <w:pStyle w:val="Geenafstand"/>
        <w:rPr>
          <w:rFonts w:ascii="Times New Roman" w:hAnsi="Times New Roman" w:cs="Times New Roman"/>
        </w:rPr>
      </w:pPr>
      <w:r w:rsidRPr="00332BF5">
        <w:rPr>
          <w:rFonts w:ascii="Times New Roman" w:hAnsi="Times New Roman" w:cs="Times New Roman"/>
        </w:rPr>
        <w:t>Daarnaast is voor de</w:t>
      </w:r>
      <w:r w:rsidR="000F2585">
        <w:rPr>
          <w:rFonts w:ascii="Times New Roman" w:hAnsi="Times New Roman" w:cs="Times New Roman"/>
        </w:rPr>
        <w:t>ze</w:t>
      </w:r>
      <w:r w:rsidRPr="00332BF5">
        <w:rPr>
          <w:rFonts w:ascii="Times New Roman" w:hAnsi="Times New Roman" w:cs="Times New Roman"/>
        </w:rPr>
        <w:t xml:space="preserve"> leden van belang dat de problemen op Bonaire met de vuilstort </w:t>
      </w:r>
      <w:proofErr w:type="spellStart"/>
      <w:r w:rsidRPr="00332BF5">
        <w:rPr>
          <w:rFonts w:ascii="Times New Roman" w:hAnsi="Times New Roman" w:cs="Times New Roman"/>
        </w:rPr>
        <w:t>Selibon</w:t>
      </w:r>
      <w:proofErr w:type="spellEnd"/>
      <w:r w:rsidRPr="00332BF5">
        <w:rPr>
          <w:rFonts w:ascii="Times New Roman" w:hAnsi="Times New Roman" w:cs="Times New Roman"/>
        </w:rPr>
        <w:t xml:space="preserve"> zo snel als mogelijk worden opgelost. </w:t>
      </w:r>
      <w:r w:rsidR="000F2585">
        <w:rPr>
          <w:rFonts w:ascii="Times New Roman" w:hAnsi="Times New Roman" w:cs="Times New Roman"/>
        </w:rPr>
        <w:t>Voornoemde</w:t>
      </w:r>
      <w:r w:rsidRPr="00332BF5">
        <w:rPr>
          <w:rFonts w:ascii="Times New Roman" w:hAnsi="Times New Roman" w:cs="Times New Roman"/>
        </w:rPr>
        <w:t xml:space="preserve"> leden vragen of de staatssecretaris meer duidelijkheid kan geven over de extra financiering die mogelijk nodig is halverwege dit jaar.  </w:t>
      </w:r>
    </w:p>
    <w:p w:rsidRPr="00332BF5" w:rsidR="00332BF5" w:rsidP="00332BF5" w:rsidRDefault="00332BF5" w14:paraId="447E8F6C" w14:textId="6109D60D">
      <w:pPr>
        <w:pStyle w:val="Geenafstand"/>
        <w:rPr>
          <w:rFonts w:ascii="Times New Roman" w:hAnsi="Times New Roman" w:cs="Times New Roman"/>
        </w:rPr>
      </w:pPr>
      <w:r w:rsidRPr="00332BF5">
        <w:rPr>
          <w:rFonts w:ascii="Times New Roman" w:hAnsi="Times New Roman" w:cs="Times New Roman"/>
        </w:rPr>
        <w:t xml:space="preserve">Tevens lezen </w:t>
      </w:r>
      <w:r w:rsidR="000F2585">
        <w:rPr>
          <w:rFonts w:ascii="Times New Roman" w:hAnsi="Times New Roman" w:cs="Times New Roman"/>
        </w:rPr>
        <w:t xml:space="preserve">de aan het woord zijnde </w:t>
      </w:r>
      <w:r w:rsidRPr="00332BF5">
        <w:rPr>
          <w:rFonts w:ascii="Times New Roman" w:hAnsi="Times New Roman" w:cs="Times New Roman"/>
        </w:rPr>
        <w:t>leden dat het volgens de staatssecretaris aan een volgend kabinet is om concrete afspraken te maken met de eilanden. Welke prioriteiten zouden deze afspraken moeten hebben volgens de staatssecretaris? De leden van de VVD-fractie lezen dat vooral op het gebied van infrastructuur, diversificatie van de economie en woningbouw snel afspraken nodig zijn. Op welke manier is de staatssecretaris nu al bezig om ervoor te zorgen dat er in de toekomst voldoende gekwalificeerde zorgmedewerkers aanwezig zijn op de eilanden? </w:t>
      </w:r>
    </w:p>
    <w:p w:rsidRPr="00332BF5" w:rsidR="00332BF5" w:rsidP="00332BF5" w:rsidRDefault="00332BF5" w14:paraId="4650F7CD" w14:textId="3273636A">
      <w:pPr>
        <w:pStyle w:val="Geenafstand"/>
        <w:rPr>
          <w:rFonts w:ascii="Times New Roman" w:hAnsi="Times New Roman" w:cs="Times New Roman"/>
        </w:rPr>
      </w:pPr>
      <w:r w:rsidRPr="00332BF5">
        <w:rPr>
          <w:rFonts w:ascii="Times New Roman" w:hAnsi="Times New Roman" w:cs="Times New Roman"/>
        </w:rPr>
        <w:t>Voor de</w:t>
      </w:r>
      <w:r w:rsidR="00556E8A">
        <w:rPr>
          <w:rFonts w:ascii="Times New Roman" w:hAnsi="Times New Roman" w:cs="Times New Roman"/>
        </w:rPr>
        <w:t>ze</w:t>
      </w:r>
      <w:r w:rsidRPr="00332BF5">
        <w:rPr>
          <w:rFonts w:ascii="Times New Roman" w:hAnsi="Times New Roman" w:cs="Times New Roman"/>
        </w:rPr>
        <w:t xml:space="preserve"> leden is het bovenal van belang dat het openbaar bestuur op de eilanden op orde is. </w:t>
      </w:r>
      <w:r w:rsidR="00556E8A">
        <w:rPr>
          <w:rFonts w:ascii="Times New Roman" w:hAnsi="Times New Roman" w:cs="Times New Roman"/>
        </w:rPr>
        <w:t>Zij</w:t>
      </w:r>
      <w:r w:rsidRPr="00332BF5">
        <w:rPr>
          <w:rFonts w:ascii="Times New Roman" w:hAnsi="Times New Roman" w:cs="Times New Roman"/>
        </w:rPr>
        <w:t xml:space="preserve"> lezen dat er veel capaciteitsproblemen zijn om bestaande afspraken te voltooien. Is de staatssecretaris het </w:t>
      </w:r>
      <w:r w:rsidR="00D35DEE">
        <w:rPr>
          <w:rFonts w:ascii="Times New Roman" w:hAnsi="Times New Roman" w:cs="Times New Roman"/>
        </w:rPr>
        <w:t xml:space="preserve">ermee </w:t>
      </w:r>
      <w:r w:rsidRPr="00332BF5">
        <w:rPr>
          <w:rFonts w:ascii="Times New Roman" w:hAnsi="Times New Roman" w:cs="Times New Roman"/>
        </w:rPr>
        <w:t>eens dat deze problemen eerst moeten worden aangepakt voordat er kan worden overgaan op langetermijninvesteringen? Zo ja, hoe wil de staatssecretaris nu al beginnen met deze aanpak? </w:t>
      </w:r>
    </w:p>
    <w:p w:rsidR="009722A8" w:rsidP="00D91143" w:rsidRDefault="009722A8" w14:paraId="5BFD8C25" w14:textId="77777777">
      <w:pPr>
        <w:pStyle w:val="Geenafstand"/>
        <w:rPr>
          <w:rFonts w:ascii="Times New Roman" w:hAnsi="Times New Roman" w:cs="Times New Roman"/>
          <w:b/>
          <w:bCs/>
        </w:rPr>
      </w:pPr>
    </w:p>
    <w:p w:rsidR="002F1D37" w:rsidP="00D91143" w:rsidRDefault="002F1D37" w14:paraId="65D5B205" w14:textId="521B6333">
      <w:pPr>
        <w:pStyle w:val="Geenafstand"/>
        <w:rPr>
          <w:rFonts w:ascii="Times New Roman" w:hAnsi="Times New Roman" w:cs="Times New Roman"/>
          <w:b/>
          <w:bCs/>
        </w:rPr>
      </w:pPr>
      <w:r w:rsidRPr="00F71831">
        <w:rPr>
          <w:rFonts w:ascii="Times New Roman" w:hAnsi="Times New Roman" w:cs="Times New Roman"/>
          <w:b/>
          <w:bCs/>
        </w:rPr>
        <w:t xml:space="preserve">Vragen en opmerkingen van de leden van de </w:t>
      </w:r>
      <w:r w:rsidRPr="002F1D37">
        <w:rPr>
          <w:rFonts w:ascii="Times New Roman" w:hAnsi="Times New Roman" w:cs="Times New Roman"/>
          <w:b/>
          <w:bCs/>
        </w:rPr>
        <w:t>GroenLinks-PvdA</w:t>
      </w:r>
      <w:r w:rsidRPr="00F71831">
        <w:rPr>
          <w:rFonts w:ascii="Times New Roman" w:hAnsi="Times New Roman" w:cs="Times New Roman"/>
          <w:b/>
          <w:bCs/>
        </w:rPr>
        <w:t>-fractie</w:t>
      </w:r>
    </w:p>
    <w:p w:rsidR="004E4543" w:rsidP="00E674A5" w:rsidRDefault="004E4543" w14:paraId="3C46FC8F" w14:textId="77777777">
      <w:pPr>
        <w:pStyle w:val="Geenafstand"/>
        <w:rPr>
          <w:rFonts w:ascii="Times New Roman" w:hAnsi="Times New Roman" w:cs="Times New Roman"/>
        </w:rPr>
      </w:pPr>
    </w:p>
    <w:p w:rsidRPr="00E674A5" w:rsidR="00E674A5" w:rsidP="00E674A5" w:rsidRDefault="00E674A5" w14:paraId="30FFCD32" w14:textId="22759646">
      <w:pPr>
        <w:pStyle w:val="Geenafstand"/>
        <w:rPr>
          <w:rFonts w:ascii="Times New Roman" w:hAnsi="Times New Roman" w:cs="Times New Roman"/>
        </w:rPr>
      </w:pPr>
      <w:r w:rsidRPr="00E674A5">
        <w:rPr>
          <w:rFonts w:ascii="Times New Roman" w:hAnsi="Times New Roman" w:cs="Times New Roman"/>
        </w:rPr>
        <w:t xml:space="preserve">De leden van </w:t>
      </w:r>
      <w:r w:rsidR="00D35DEE">
        <w:rPr>
          <w:rFonts w:ascii="Times New Roman" w:hAnsi="Times New Roman" w:cs="Times New Roman"/>
        </w:rPr>
        <w:t>de</w:t>
      </w:r>
      <w:r w:rsidRPr="00E674A5">
        <w:rPr>
          <w:rFonts w:ascii="Times New Roman" w:hAnsi="Times New Roman" w:cs="Times New Roman"/>
        </w:rPr>
        <w:t xml:space="preserve"> GroenLinks-PvdA</w:t>
      </w:r>
      <w:r w:rsidR="00D35DEE">
        <w:rPr>
          <w:rFonts w:ascii="Times New Roman" w:hAnsi="Times New Roman" w:cs="Times New Roman"/>
        </w:rPr>
        <w:t>-fractie</w:t>
      </w:r>
      <w:r w:rsidRPr="00E674A5">
        <w:rPr>
          <w:rFonts w:ascii="Times New Roman" w:hAnsi="Times New Roman" w:cs="Times New Roman"/>
        </w:rPr>
        <w:t xml:space="preserve"> hebben met interesse kennisgenomen van het rapport van de Staatscommissie en de kabinetsreactie </w:t>
      </w:r>
      <w:r w:rsidR="00D35DEE">
        <w:rPr>
          <w:rFonts w:ascii="Times New Roman" w:hAnsi="Times New Roman" w:cs="Times New Roman"/>
        </w:rPr>
        <w:t>hier</w:t>
      </w:r>
      <w:r w:rsidRPr="00E674A5">
        <w:rPr>
          <w:rFonts w:ascii="Times New Roman" w:hAnsi="Times New Roman" w:cs="Times New Roman"/>
        </w:rPr>
        <w:t xml:space="preserve">op. </w:t>
      </w:r>
      <w:r w:rsidR="004E4543">
        <w:rPr>
          <w:rFonts w:ascii="Times New Roman" w:hAnsi="Times New Roman" w:cs="Times New Roman"/>
        </w:rPr>
        <w:t>Zij</w:t>
      </w:r>
      <w:r w:rsidRPr="00E674A5">
        <w:rPr>
          <w:rFonts w:ascii="Times New Roman" w:hAnsi="Times New Roman" w:cs="Times New Roman"/>
        </w:rPr>
        <w:t xml:space="preserve"> zien grote uitdagingen voor de eilanden in Caribisch Nederland door de, met name op Bonaire, explosieve bevolkingsgroei sinds 10-10-2010. Volgens deze leden is het daarom van groot belang dat de </w:t>
      </w:r>
      <w:r w:rsidR="00B64445">
        <w:rPr>
          <w:rFonts w:ascii="Times New Roman" w:hAnsi="Times New Roman" w:cs="Times New Roman"/>
        </w:rPr>
        <w:t>Ri</w:t>
      </w:r>
      <w:r w:rsidRPr="00E674A5">
        <w:rPr>
          <w:rFonts w:ascii="Times New Roman" w:hAnsi="Times New Roman" w:cs="Times New Roman"/>
        </w:rPr>
        <w:t>jksoverheid samen met de eilandbesturen concrete maatregelen neemt waarbij de aanbevelingen van zowel de Staatscommissie als ook van de R</w:t>
      </w:r>
      <w:r w:rsidR="00B64445">
        <w:rPr>
          <w:rFonts w:ascii="Times New Roman" w:hAnsi="Times New Roman" w:cs="Times New Roman"/>
        </w:rPr>
        <w:t xml:space="preserve">aad </w:t>
      </w:r>
      <w:r w:rsidR="00F33D66">
        <w:rPr>
          <w:rFonts w:ascii="Times New Roman" w:hAnsi="Times New Roman" w:cs="Times New Roman"/>
        </w:rPr>
        <w:t xml:space="preserve">voor het </w:t>
      </w:r>
      <w:r w:rsidRPr="00E674A5">
        <w:rPr>
          <w:rFonts w:ascii="Times New Roman" w:hAnsi="Times New Roman" w:cs="Times New Roman"/>
        </w:rPr>
        <w:t>O</w:t>
      </w:r>
      <w:r w:rsidR="00B64445">
        <w:rPr>
          <w:rFonts w:ascii="Times New Roman" w:hAnsi="Times New Roman" w:cs="Times New Roman"/>
        </w:rPr>
        <w:t xml:space="preserve">penbaar </w:t>
      </w:r>
      <w:r w:rsidRPr="00E674A5">
        <w:rPr>
          <w:rFonts w:ascii="Times New Roman" w:hAnsi="Times New Roman" w:cs="Times New Roman"/>
        </w:rPr>
        <w:t>B</w:t>
      </w:r>
      <w:r w:rsidR="00B64445">
        <w:rPr>
          <w:rFonts w:ascii="Times New Roman" w:hAnsi="Times New Roman" w:cs="Times New Roman"/>
        </w:rPr>
        <w:t>estuur (ROB)</w:t>
      </w:r>
      <w:r w:rsidRPr="00E674A5">
        <w:rPr>
          <w:rFonts w:ascii="Times New Roman" w:hAnsi="Times New Roman" w:cs="Times New Roman"/>
        </w:rPr>
        <w:t xml:space="preserve"> en R</w:t>
      </w:r>
      <w:r w:rsidR="00B64445">
        <w:rPr>
          <w:rFonts w:ascii="Times New Roman" w:hAnsi="Times New Roman" w:cs="Times New Roman"/>
        </w:rPr>
        <w:t>aad voor de</w:t>
      </w:r>
      <w:r w:rsidR="00125B0E">
        <w:rPr>
          <w:rFonts w:ascii="Times New Roman" w:hAnsi="Times New Roman" w:cs="Times New Roman"/>
        </w:rPr>
        <w:t xml:space="preserve"> l</w:t>
      </w:r>
      <w:r w:rsidR="00B64445">
        <w:rPr>
          <w:rFonts w:ascii="Times New Roman" w:hAnsi="Times New Roman" w:cs="Times New Roman"/>
        </w:rPr>
        <w:t xml:space="preserve">eefomgeving en </w:t>
      </w:r>
      <w:r w:rsidR="00125B0E">
        <w:rPr>
          <w:rFonts w:ascii="Times New Roman" w:hAnsi="Times New Roman" w:cs="Times New Roman"/>
        </w:rPr>
        <w:t>i</w:t>
      </w:r>
      <w:r w:rsidR="00B64445">
        <w:rPr>
          <w:rFonts w:ascii="Times New Roman" w:hAnsi="Times New Roman" w:cs="Times New Roman"/>
        </w:rPr>
        <w:t>n</w:t>
      </w:r>
      <w:r w:rsidR="00F33D66">
        <w:rPr>
          <w:rFonts w:ascii="Times New Roman" w:hAnsi="Times New Roman" w:cs="Times New Roman"/>
        </w:rPr>
        <w:t>f</w:t>
      </w:r>
      <w:r w:rsidR="00B64445">
        <w:rPr>
          <w:rFonts w:ascii="Times New Roman" w:hAnsi="Times New Roman" w:cs="Times New Roman"/>
        </w:rPr>
        <w:t>rastructuur (</w:t>
      </w:r>
      <w:proofErr w:type="spellStart"/>
      <w:r w:rsidR="00B64445">
        <w:rPr>
          <w:rFonts w:ascii="Times New Roman" w:hAnsi="Times New Roman" w:cs="Times New Roman"/>
        </w:rPr>
        <w:t>Rli</w:t>
      </w:r>
      <w:proofErr w:type="spellEnd"/>
      <w:r w:rsidR="00B64445">
        <w:rPr>
          <w:rFonts w:ascii="Times New Roman" w:hAnsi="Times New Roman" w:cs="Times New Roman"/>
        </w:rPr>
        <w:t>)</w:t>
      </w:r>
      <w:r w:rsidRPr="00E674A5">
        <w:rPr>
          <w:rFonts w:ascii="Times New Roman" w:hAnsi="Times New Roman" w:cs="Times New Roman"/>
        </w:rPr>
        <w:t xml:space="preserve"> nauwgezet worden opgevolgd. Dit betekent dat er niet alleen louter gestuurd zou moeten worden op de demografische ontwikkeling, maar dat ook voor de langere termijn structurele oplossingen moeten komen voor de uitdagingen die er zijn voor tal van ruimtelijke en sociaal-maatschappelijke opgaven. </w:t>
      </w:r>
      <w:r w:rsidRPr="00E674A5">
        <w:rPr>
          <w:rFonts w:ascii="Times New Roman" w:hAnsi="Times New Roman" w:cs="Times New Roman"/>
        </w:rPr>
        <w:lastRenderedPageBreak/>
        <w:t xml:space="preserve">Zo zijn er al geruime tijd zorgen over de staat van het onderwijs, de gezondheidszorg, de rechtshandhaving maar ook in het milieudomein zoals nadrukkelijk te zien is bij de problemen met de afvalverwerking op Bonaire. Door personeelsgebrek en onvoldoende financiële middelen kunnen de noodzakelijke investeringen niet worden gedaan. Ook zien de </w:t>
      </w:r>
      <w:r w:rsidR="00D06503">
        <w:rPr>
          <w:rFonts w:ascii="Times New Roman" w:hAnsi="Times New Roman" w:cs="Times New Roman"/>
        </w:rPr>
        <w:t xml:space="preserve">aan het woord zijnde </w:t>
      </w:r>
      <w:r w:rsidRPr="00E674A5">
        <w:rPr>
          <w:rFonts w:ascii="Times New Roman" w:hAnsi="Times New Roman" w:cs="Times New Roman"/>
        </w:rPr>
        <w:t>leden dat</w:t>
      </w:r>
      <w:r w:rsidR="00C44298">
        <w:rPr>
          <w:rFonts w:ascii="Times New Roman" w:hAnsi="Times New Roman" w:cs="Times New Roman"/>
        </w:rPr>
        <w:t>,</w:t>
      </w:r>
      <w:r w:rsidRPr="00E674A5">
        <w:rPr>
          <w:rFonts w:ascii="Times New Roman" w:hAnsi="Times New Roman" w:cs="Times New Roman"/>
        </w:rPr>
        <w:t xml:space="preserve"> door de kleine schaal van de eilanden</w:t>
      </w:r>
      <w:r w:rsidR="00C44298">
        <w:rPr>
          <w:rFonts w:ascii="Times New Roman" w:hAnsi="Times New Roman" w:cs="Times New Roman"/>
        </w:rPr>
        <w:t>,</w:t>
      </w:r>
      <w:r w:rsidRPr="00E674A5">
        <w:rPr>
          <w:rFonts w:ascii="Times New Roman" w:hAnsi="Times New Roman" w:cs="Times New Roman"/>
        </w:rPr>
        <w:t xml:space="preserve"> steeds meer druk komt op de ruimtelijke ordening en dat </w:t>
      </w:r>
      <w:r w:rsidR="00D06503">
        <w:rPr>
          <w:rFonts w:ascii="Times New Roman" w:hAnsi="Times New Roman" w:cs="Times New Roman"/>
        </w:rPr>
        <w:t xml:space="preserve">het </w:t>
      </w:r>
      <w:r w:rsidRPr="00E674A5">
        <w:rPr>
          <w:rFonts w:ascii="Times New Roman" w:hAnsi="Times New Roman" w:cs="Times New Roman"/>
        </w:rPr>
        <w:t>hierdoor ook lastig is voldoende huisvesting te realiseren. Ook een goede bescherming van het leefmilieu en de natuur is gebaat bij effectief beleid. De demografische ontwikkelingen raken derhalve alle domeinen. Wat deze leden betreft is er dus een integrale aanpak nodig die ervoor zorgt dat de eilanden ook in de toekomst leefbaar zullen blijven voor de inwoners van Bonaire, Sint</w:t>
      </w:r>
      <w:r w:rsidR="00552178">
        <w:rPr>
          <w:rFonts w:ascii="Times New Roman" w:hAnsi="Times New Roman" w:cs="Times New Roman"/>
        </w:rPr>
        <w:t xml:space="preserve"> </w:t>
      </w:r>
      <w:r w:rsidRPr="00E674A5">
        <w:rPr>
          <w:rFonts w:ascii="Times New Roman" w:hAnsi="Times New Roman" w:cs="Times New Roman"/>
        </w:rPr>
        <w:t>Eustatius en Saba.</w:t>
      </w:r>
    </w:p>
    <w:p w:rsidRPr="00E674A5" w:rsidR="00E674A5" w:rsidP="00E674A5" w:rsidRDefault="00E674A5" w14:paraId="606FC29D" w14:textId="77777777">
      <w:pPr>
        <w:pStyle w:val="Geenafstand"/>
        <w:rPr>
          <w:rFonts w:ascii="Times New Roman" w:hAnsi="Times New Roman" w:cs="Times New Roman"/>
        </w:rPr>
      </w:pPr>
    </w:p>
    <w:p w:rsidRPr="00E674A5" w:rsidR="00E674A5" w:rsidP="00E674A5" w:rsidRDefault="00E674A5" w14:paraId="3A89FDDE" w14:textId="16F6BDE8">
      <w:pPr>
        <w:pStyle w:val="Geenafstand"/>
        <w:rPr>
          <w:rFonts w:ascii="Times New Roman" w:hAnsi="Times New Roman" w:cs="Times New Roman"/>
        </w:rPr>
      </w:pPr>
      <w:r w:rsidRPr="00E674A5">
        <w:rPr>
          <w:rFonts w:ascii="Times New Roman" w:hAnsi="Times New Roman" w:cs="Times New Roman"/>
        </w:rPr>
        <w:t xml:space="preserve">Om ervoor te zorgen dat de aanbevelingen van de Staatscommissie, maar ook die van de andere relevante adviesorganen, daadwerkelijk goed kunnen worden geïmplementeerd is het van belang dat er beleid wordt gevoerd voor de langere termijn. Dit vraagt om voldoende investeringen en in regelmatige evaluatie van de effecten van het beleid. </w:t>
      </w:r>
      <w:r w:rsidR="003B3D57">
        <w:rPr>
          <w:rFonts w:ascii="Times New Roman" w:hAnsi="Times New Roman" w:cs="Times New Roman"/>
        </w:rPr>
        <w:t>De leden van de GroenLinks-PvdA-fractie</w:t>
      </w:r>
      <w:r w:rsidRPr="00E674A5">
        <w:rPr>
          <w:rFonts w:ascii="Times New Roman" w:hAnsi="Times New Roman" w:cs="Times New Roman"/>
        </w:rPr>
        <w:t xml:space="preserve"> vragen daarom hoe voorkomen wordt dat het te voeren beleid steeds door de werkelijkheid wordt ingehaald</w:t>
      </w:r>
      <w:r w:rsidR="003B3D57">
        <w:rPr>
          <w:rFonts w:ascii="Times New Roman" w:hAnsi="Times New Roman" w:cs="Times New Roman"/>
        </w:rPr>
        <w:t>.</w:t>
      </w:r>
      <w:r w:rsidRPr="00E674A5">
        <w:rPr>
          <w:rFonts w:ascii="Times New Roman" w:hAnsi="Times New Roman" w:cs="Times New Roman"/>
        </w:rPr>
        <w:t xml:space="preserve"> Deze leden wijzen hierbij bijvoorbeeld op het feit dat de nieuwste prognose van het CBS de aanvankelijk voorspelde groei op Bonaire volgens het ‘midden scenario’ al hebben achterhaald. Op welke manier zijn het beleid en de benodigde budgetten flexibel genoeg om op dergelijke situaties in te spelen? Erkent </w:t>
      </w:r>
      <w:r w:rsidR="00FC1A55">
        <w:rPr>
          <w:rFonts w:ascii="Times New Roman" w:hAnsi="Times New Roman" w:cs="Times New Roman"/>
        </w:rPr>
        <w:t>de staatssecretaris</w:t>
      </w:r>
      <w:r w:rsidRPr="00E674A5">
        <w:rPr>
          <w:rFonts w:ascii="Times New Roman" w:hAnsi="Times New Roman" w:cs="Times New Roman"/>
        </w:rPr>
        <w:t xml:space="preserve"> dat in het verleden vaak te laat werd geanticipeerd op nieuwe ontwikkelingen? Zo nee, waarom niet?</w:t>
      </w:r>
    </w:p>
    <w:p w:rsidRPr="00E674A5" w:rsidR="00E674A5" w:rsidP="00E674A5" w:rsidRDefault="00E674A5" w14:paraId="5ADCF8A6" w14:textId="77777777">
      <w:pPr>
        <w:pStyle w:val="Geenafstand"/>
        <w:rPr>
          <w:rFonts w:ascii="Times New Roman" w:hAnsi="Times New Roman" w:cs="Times New Roman"/>
        </w:rPr>
      </w:pPr>
    </w:p>
    <w:p w:rsidRPr="00E674A5" w:rsidR="00E674A5" w:rsidP="00E674A5" w:rsidRDefault="00E674A5" w14:paraId="6A3BF1B0" w14:textId="6D74B996">
      <w:pPr>
        <w:pStyle w:val="Geenafstand"/>
        <w:rPr>
          <w:rFonts w:ascii="Times New Roman" w:hAnsi="Times New Roman" w:cs="Times New Roman"/>
        </w:rPr>
      </w:pPr>
      <w:r w:rsidRPr="00E674A5">
        <w:rPr>
          <w:rFonts w:ascii="Times New Roman" w:hAnsi="Times New Roman" w:cs="Times New Roman"/>
        </w:rPr>
        <w:t>De drie eilanden van Caribisch Nederland zijn als bijzondere openbare lichamen onderdeel van het land Nederland. Door hun geografische ligging hebben zij echter nauwe verbondenheid met de drie zelfstandige landen binnen het Koninkrijk. Hierdoor is er veel onderlinge verbinding. Dit betekent wat de</w:t>
      </w:r>
      <w:r w:rsidR="00287B93">
        <w:rPr>
          <w:rFonts w:ascii="Times New Roman" w:hAnsi="Times New Roman" w:cs="Times New Roman"/>
        </w:rPr>
        <w:t>ze</w:t>
      </w:r>
      <w:r w:rsidRPr="00E674A5">
        <w:rPr>
          <w:rFonts w:ascii="Times New Roman" w:hAnsi="Times New Roman" w:cs="Times New Roman"/>
        </w:rPr>
        <w:t xml:space="preserve"> leden </w:t>
      </w:r>
      <w:r w:rsidR="00287B93">
        <w:rPr>
          <w:rFonts w:ascii="Times New Roman" w:hAnsi="Times New Roman" w:cs="Times New Roman"/>
        </w:rPr>
        <w:t xml:space="preserve">betreft </w:t>
      </w:r>
      <w:r w:rsidRPr="00E674A5">
        <w:rPr>
          <w:rFonts w:ascii="Times New Roman" w:hAnsi="Times New Roman" w:cs="Times New Roman"/>
        </w:rPr>
        <w:t>ook dat nauw moet worden samengewerkt met Aruba, Curaçao en Sint</w:t>
      </w:r>
      <w:r w:rsidR="00287B93">
        <w:rPr>
          <w:rFonts w:ascii="Times New Roman" w:hAnsi="Times New Roman" w:cs="Times New Roman"/>
        </w:rPr>
        <w:t xml:space="preserve"> </w:t>
      </w:r>
      <w:r w:rsidRPr="00E674A5">
        <w:rPr>
          <w:rFonts w:ascii="Times New Roman" w:hAnsi="Times New Roman" w:cs="Times New Roman"/>
        </w:rPr>
        <w:t>Maarten. Een groei van de bevolking op Bonaire kan ook gevolgen hebben voor voorzieningen die op bijvoorbeeld op Curaçao zijn en de groei van de bevolking van Sint</w:t>
      </w:r>
      <w:r w:rsidR="00287B93">
        <w:rPr>
          <w:rFonts w:ascii="Times New Roman" w:hAnsi="Times New Roman" w:cs="Times New Roman"/>
        </w:rPr>
        <w:t xml:space="preserve"> </w:t>
      </w:r>
      <w:r w:rsidRPr="00E674A5">
        <w:rPr>
          <w:rFonts w:ascii="Times New Roman" w:hAnsi="Times New Roman" w:cs="Times New Roman"/>
        </w:rPr>
        <w:t>Eustatius en Saba heeft ook gevolgen voor de voorzieningen op Sint</w:t>
      </w:r>
      <w:r w:rsidR="00287B93">
        <w:rPr>
          <w:rFonts w:ascii="Times New Roman" w:hAnsi="Times New Roman" w:cs="Times New Roman"/>
        </w:rPr>
        <w:t xml:space="preserve"> </w:t>
      </w:r>
      <w:r w:rsidRPr="00E674A5">
        <w:rPr>
          <w:rFonts w:ascii="Times New Roman" w:hAnsi="Times New Roman" w:cs="Times New Roman"/>
        </w:rPr>
        <w:t xml:space="preserve">Maarten. Het kabinet verwijst vaak naar het feit dat de zelfstandige landen zelf verantwoordelijk zijn voor hun eigen voorzieningen, maar dit is lang niet altijd een absolute scheiding van verantwoordelijkheden. Erkent </w:t>
      </w:r>
      <w:r w:rsidR="00287B93">
        <w:rPr>
          <w:rFonts w:ascii="Times New Roman" w:hAnsi="Times New Roman" w:cs="Times New Roman"/>
        </w:rPr>
        <w:t>de staatssecretaris</w:t>
      </w:r>
      <w:r w:rsidRPr="00E674A5">
        <w:rPr>
          <w:rFonts w:ascii="Times New Roman" w:hAnsi="Times New Roman" w:cs="Times New Roman"/>
        </w:rPr>
        <w:t xml:space="preserve"> dit? En zo ja, op welke wijze werkt het land Nederland hierbij samen met Aruba, Curaçao en Sint</w:t>
      </w:r>
      <w:r w:rsidR="00287B93">
        <w:rPr>
          <w:rFonts w:ascii="Times New Roman" w:hAnsi="Times New Roman" w:cs="Times New Roman"/>
        </w:rPr>
        <w:t xml:space="preserve"> </w:t>
      </w:r>
      <w:r w:rsidRPr="00E674A5">
        <w:rPr>
          <w:rFonts w:ascii="Times New Roman" w:hAnsi="Times New Roman" w:cs="Times New Roman"/>
        </w:rPr>
        <w:t xml:space="preserve">Maarten? En wat betekent dit concreet voor de opgaven en de voorzieningen in deze landen? Graag ontvangen de aan het woord zijnde leden hier een uitgebreidere beschouwing op van </w:t>
      </w:r>
      <w:r w:rsidR="00287B93">
        <w:rPr>
          <w:rFonts w:ascii="Times New Roman" w:hAnsi="Times New Roman" w:cs="Times New Roman"/>
        </w:rPr>
        <w:t>de staatssecretaris</w:t>
      </w:r>
      <w:r w:rsidRPr="00E674A5">
        <w:rPr>
          <w:rFonts w:ascii="Times New Roman" w:hAnsi="Times New Roman" w:cs="Times New Roman"/>
        </w:rPr>
        <w:t xml:space="preserve"> dan een algemene opmerking dat er afstemming is. </w:t>
      </w:r>
    </w:p>
    <w:p w:rsidRPr="00E674A5" w:rsidR="00E674A5" w:rsidP="00E674A5" w:rsidRDefault="00E674A5" w14:paraId="18B3D0AB" w14:textId="77777777">
      <w:pPr>
        <w:pStyle w:val="Geenafstand"/>
        <w:rPr>
          <w:rFonts w:ascii="Times New Roman" w:hAnsi="Times New Roman" w:cs="Times New Roman"/>
        </w:rPr>
      </w:pPr>
    </w:p>
    <w:p w:rsidRPr="00E674A5" w:rsidR="00E674A5" w:rsidP="00E674A5" w:rsidRDefault="00E674A5" w14:paraId="028423B1" w14:textId="0BD0F5ED">
      <w:pPr>
        <w:pStyle w:val="Geenafstand"/>
        <w:rPr>
          <w:rFonts w:ascii="Times New Roman" w:hAnsi="Times New Roman" w:cs="Times New Roman"/>
        </w:rPr>
      </w:pPr>
      <w:r w:rsidRPr="00E674A5">
        <w:rPr>
          <w:rFonts w:ascii="Times New Roman" w:hAnsi="Times New Roman" w:cs="Times New Roman"/>
        </w:rPr>
        <w:t>Ook in Caribisch Nederland is vergrijzing een probleem. Hierdoor kan het zo zijn dat de arbeidsmigratie in de toekomst toe zal nemen om in bepaalde sectoren de arbeidstekorten tegen te gaan. De leden van GroenLinks-PvdA</w:t>
      </w:r>
      <w:r w:rsidR="006677DF">
        <w:rPr>
          <w:rFonts w:ascii="Times New Roman" w:hAnsi="Times New Roman" w:cs="Times New Roman"/>
        </w:rPr>
        <w:t>-fractie</w:t>
      </w:r>
      <w:r w:rsidRPr="00E674A5">
        <w:rPr>
          <w:rFonts w:ascii="Times New Roman" w:hAnsi="Times New Roman" w:cs="Times New Roman"/>
        </w:rPr>
        <w:t xml:space="preserve"> constateren dat in Europees Nederland grote problemen zijn met arbeidsmigratie en willen graag dat voorkomen wordt dat deze problemen in de toekomst ook in Caribisch Nederland zullen toenemen. Welke lessen uit </w:t>
      </w:r>
      <w:r w:rsidRPr="00E674A5">
        <w:rPr>
          <w:rFonts w:ascii="Times New Roman" w:hAnsi="Times New Roman" w:cs="Times New Roman"/>
        </w:rPr>
        <w:lastRenderedPageBreak/>
        <w:t xml:space="preserve">Europees Nederland zijn volgens </w:t>
      </w:r>
      <w:r w:rsidR="00287B93">
        <w:rPr>
          <w:rFonts w:ascii="Times New Roman" w:hAnsi="Times New Roman" w:cs="Times New Roman"/>
        </w:rPr>
        <w:t>de staatssecretaris</w:t>
      </w:r>
      <w:r w:rsidRPr="00E674A5">
        <w:rPr>
          <w:rFonts w:ascii="Times New Roman" w:hAnsi="Times New Roman" w:cs="Times New Roman"/>
        </w:rPr>
        <w:t xml:space="preserve"> relevant voor Caribisch Nederland op dit vlak? En is hier met de besturen op de eilanden hier goed overleg over? Zo ja, wat gebeurt er op dit vlak concreet? In het verlengde hiervan constateren de aan het woord zijnde leden dat door de vergrijzing bijvoorbeeld </w:t>
      </w:r>
      <w:r w:rsidR="00E650C7">
        <w:rPr>
          <w:rFonts w:ascii="Times New Roman" w:hAnsi="Times New Roman" w:cs="Times New Roman"/>
        </w:rPr>
        <w:t xml:space="preserve">in </w:t>
      </w:r>
      <w:r w:rsidRPr="00E674A5">
        <w:rPr>
          <w:rFonts w:ascii="Times New Roman" w:hAnsi="Times New Roman" w:cs="Times New Roman"/>
        </w:rPr>
        <w:t xml:space="preserve">het onderwijs en de zorg vanuit Europees Nederland medewerkers worden aangetrokken. Deze spreken lang niet altijd de lokale talen. Is </w:t>
      </w:r>
      <w:r w:rsidR="00287B93">
        <w:rPr>
          <w:rFonts w:ascii="Times New Roman" w:hAnsi="Times New Roman" w:cs="Times New Roman"/>
        </w:rPr>
        <w:t>de</w:t>
      </w:r>
      <w:r w:rsidRPr="00E674A5">
        <w:rPr>
          <w:rFonts w:ascii="Times New Roman" w:hAnsi="Times New Roman" w:cs="Times New Roman"/>
        </w:rPr>
        <w:t xml:space="preserve"> </w:t>
      </w:r>
      <w:r w:rsidR="00287B93">
        <w:rPr>
          <w:rFonts w:ascii="Times New Roman" w:hAnsi="Times New Roman" w:cs="Times New Roman"/>
        </w:rPr>
        <w:t>staatssecretaris</w:t>
      </w:r>
      <w:r w:rsidRPr="00E674A5">
        <w:rPr>
          <w:rFonts w:ascii="Times New Roman" w:hAnsi="Times New Roman" w:cs="Times New Roman"/>
        </w:rPr>
        <w:t xml:space="preserve"> </w:t>
      </w:r>
      <w:r w:rsidR="00E650C7">
        <w:rPr>
          <w:rFonts w:ascii="Times New Roman" w:hAnsi="Times New Roman" w:cs="Times New Roman"/>
        </w:rPr>
        <w:t>ook</w:t>
      </w:r>
      <w:r w:rsidRPr="00E674A5">
        <w:rPr>
          <w:rFonts w:ascii="Times New Roman" w:hAnsi="Times New Roman" w:cs="Times New Roman"/>
        </w:rPr>
        <w:t xml:space="preserve"> van mening dat het goed is dat er aandacht is voor het feit dat het belangrijk is dat er in het onderwijs en de zorg Papiaments kan worden gesproken?</w:t>
      </w:r>
    </w:p>
    <w:p w:rsidRPr="00E674A5" w:rsidR="00E674A5" w:rsidP="00E674A5" w:rsidRDefault="00E674A5" w14:paraId="2259F041" w14:textId="77777777">
      <w:pPr>
        <w:pStyle w:val="Geenafstand"/>
        <w:rPr>
          <w:rFonts w:ascii="Times New Roman" w:hAnsi="Times New Roman" w:cs="Times New Roman"/>
        </w:rPr>
      </w:pPr>
    </w:p>
    <w:p w:rsidRPr="00E674A5" w:rsidR="00E674A5" w:rsidP="00E674A5" w:rsidRDefault="00E674A5" w14:paraId="6F62B4DF" w14:textId="4BB23DF5">
      <w:pPr>
        <w:pStyle w:val="Geenafstand"/>
        <w:rPr>
          <w:rFonts w:ascii="Times New Roman" w:hAnsi="Times New Roman" w:cs="Times New Roman"/>
        </w:rPr>
      </w:pPr>
      <w:r w:rsidRPr="00E674A5">
        <w:rPr>
          <w:rFonts w:ascii="Times New Roman" w:hAnsi="Times New Roman" w:cs="Times New Roman"/>
        </w:rPr>
        <w:t xml:space="preserve">Een belangrijk gevolg van de groei van de bevolking is dat er onvoldoende betaalbare woningen zijn op de eilanden in Caribisch Nederland, maar ook in </w:t>
      </w:r>
      <w:r w:rsidR="00287B93">
        <w:rPr>
          <w:rFonts w:ascii="Times New Roman" w:hAnsi="Times New Roman" w:cs="Times New Roman"/>
        </w:rPr>
        <w:t xml:space="preserve">Aruba, </w:t>
      </w:r>
      <w:r w:rsidRPr="00E674A5" w:rsidR="00287B93">
        <w:rPr>
          <w:rFonts w:ascii="Times New Roman" w:hAnsi="Times New Roman" w:cs="Times New Roman"/>
        </w:rPr>
        <w:t xml:space="preserve">Curaçao </w:t>
      </w:r>
      <w:r w:rsidR="00287B93">
        <w:rPr>
          <w:rFonts w:ascii="Times New Roman" w:hAnsi="Times New Roman" w:cs="Times New Roman"/>
        </w:rPr>
        <w:t>en Sint Maarten</w:t>
      </w:r>
      <w:r w:rsidRPr="00E674A5">
        <w:rPr>
          <w:rFonts w:ascii="Times New Roman" w:hAnsi="Times New Roman" w:cs="Times New Roman"/>
        </w:rPr>
        <w:t>. Wat de</w:t>
      </w:r>
      <w:r w:rsidR="00FE6D7D">
        <w:rPr>
          <w:rFonts w:ascii="Times New Roman" w:hAnsi="Times New Roman" w:cs="Times New Roman"/>
        </w:rPr>
        <w:t>ze</w:t>
      </w:r>
      <w:r w:rsidRPr="00E674A5">
        <w:rPr>
          <w:rFonts w:ascii="Times New Roman" w:hAnsi="Times New Roman" w:cs="Times New Roman"/>
        </w:rPr>
        <w:t xml:space="preserve"> leden </w:t>
      </w:r>
      <w:r w:rsidR="00FE6D7D">
        <w:rPr>
          <w:rFonts w:ascii="Times New Roman" w:hAnsi="Times New Roman" w:cs="Times New Roman"/>
        </w:rPr>
        <w:t xml:space="preserve">betreft </w:t>
      </w:r>
      <w:r w:rsidRPr="00E674A5">
        <w:rPr>
          <w:rFonts w:ascii="Times New Roman" w:hAnsi="Times New Roman" w:cs="Times New Roman"/>
        </w:rPr>
        <w:t xml:space="preserve">moet voorkomen worden dat er wel vakantiewoningen voor Europese Nederlanders kunnen worden gebouwd, maar dat de wachtlijsten voor de sociale huur op de eilanden steeds langer worden. Deelt </w:t>
      </w:r>
      <w:r w:rsidR="00735DC8">
        <w:rPr>
          <w:rFonts w:ascii="Times New Roman" w:hAnsi="Times New Roman" w:cs="Times New Roman"/>
        </w:rPr>
        <w:t>de staatssecretaris</w:t>
      </w:r>
      <w:r w:rsidRPr="00E674A5">
        <w:rPr>
          <w:rFonts w:ascii="Times New Roman" w:hAnsi="Times New Roman" w:cs="Times New Roman"/>
        </w:rPr>
        <w:t xml:space="preserve"> dit standpunt? Zo nee, waarom niet? Kan inzichtelijk gemaakt worden hoeveel tweede woningen er in Caribisch Nederland zijn die niet permanent bewoond worden? Is </w:t>
      </w:r>
      <w:r w:rsidR="00735DC8">
        <w:rPr>
          <w:rFonts w:ascii="Times New Roman" w:hAnsi="Times New Roman" w:cs="Times New Roman"/>
        </w:rPr>
        <w:t>de staatssecretaris</w:t>
      </w:r>
      <w:r w:rsidRPr="00E674A5">
        <w:rPr>
          <w:rFonts w:ascii="Times New Roman" w:hAnsi="Times New Roman" w:cs="Times New Roman"/>
        </w:rPr>
        <w:t xml:space="preserve"> bereid bij de verdere uitwerking van de motie </w:t>
      </w:r>
      <w:r w:rsidRPr="006E3032" w:rsidR="006E3032">
        <w:rPr>
          <w:rFonts w:ascii="Times New Roman" w:hAnsi="Times New Roman" w:cs="Times New Roman"/>
        </w:rPr>
        <w:t>van het lid Van Nispen c.s. over in samenspraak met het bestuurscollege en de gezaghebber toewerken naar regulering van de migratie naar Bonaire</w:t>
      </w:r>
      <w:r w:rsidR="006E3032">
        <w:rPr>
          <w:rFonts w:ascii="Times New Roman" w:hAnsi="Times New Roman" w:cs="Times New Roman"/>
        </w:rPr>
        <w:t xml:space="preserve"> (Kamerstuk </w:t>
      </w:r>
      <w:r w:rsidRPr="00A61285" w:rsidR="00A61285">
        <w:rPr>
          <w:rFonts w:ascii="Times New Roman" w:hAnsi="Times New Roman" w:cs="Times New Roman"/>
        </w:rPr>
        <w:t>36600-IV</w:t>
      </w:r>
      <w:r w:rsidR="00A61285">
        <w:rPr>
          <w:rFonts w:ascii="Times New Roman" w:hAnsi="Times New Roman" w:cs="Times New Roman"/>
        </w:rPr>
        <w:t xml:space="preserve">, nr. </w:t>
      </w:r>
      <w:r w:rsidRPr="00A61285" w:rsidR="00A61285">
        <w:rPr>
          <w:rFonts w:ascii="Times New Roman" w:hAnsi="Times New Roman" w:cs="Times New Roman"/>
        </w:rPr>
        <w:t>20</w:t>
      </w:r>
      <w:r w:rsidR="00A61285">
        <w:rPr>
          <w:rFonts w:ascii="Times New Roman" w:hAnsi="Times New Roman" w:cs="Times New Roman"/>
        </w:rPr>
        <w:t xml:space="preserve">) </w:t>
      </w:r>
      <w:r w:rsidRPr="00E674A5">
        <w:rPr>
          <w:rFonts w:ascii="Times New Roman" w:hAnsi="Times New Roman" w:cs="Times New Roman"/>
        </w:rPr>
        <w:t xml:space="preserve">ook het beleid rondom recreatiewoningen te betrekken? </w:t>
      </w:r>
    </w:p>
    <w:p w:rsidRPr="00E674A5" w:rsidR="00E674A5" w:rsidP="00E674A5" w:rsidRDefault="00E674A5" w14:paraId="38C1B5E4" w14:textId="77777777">
      <w:pPr>
        <w:pStyle w:val="Geenafstand"/>
        <w:rPr>
          <w:rFonts w:ascii="Times New Roman" w:hAnsi="Times New Roman" w:cs="Times New Roman"/>
        </w:rPr>
      </w:pPr>
    </w:p>
    <w:p w:rsidRPr="00E674A5" w:rsidR="00E674A5" w:rsidP="00E674A5" w:rsidRDefault="00E674A5" w14:paraId="7A6BAE70" w14:textId="3EDABC1B">
      <w:pPr>
        <w:pStyle w:val="Geenafstand"/>
        <w:rPr>
          <w:rFonts w:ascii="Times New Roman" w:hAnsi="Times New Roman" w:cs="Times New Roman"/>
        </w:rPr>
      </w:pPr>
      <w:r w:rsidRPr="00E674A5">
        <w:rPr>
          <w:rFonts w:ascii="Times New Roman" w:hAnsi="Times New Roman" w:cs="Times New Roman"/>
        </w:rPr>
        <w:t xml:space="preserve">In zowel het rapport van de Staatscommissie als ook in de </w:t>
      </w:r>
      <w:proofErr w:type="spellStart"/>
      <w:r w:rsidRPr="00E674A5">
        <w:rPr>
          <w:rFonts w:ascii="Times New Roman" w:hAnsi="Times New Roman" w:cs="Times New Roman"/>
        </w:rPr>
        <w:t>R</w:t>
      </w:r>
      <w:r w:rsidR="00A22B80">
        <w:rPr>
          <w:rFonts w:ascii="Times New Roman" w:hAnsi="Times New Roman" w:cs="Times New Roman"/>
        </w:rPr>
        <w:t>li</w:t>
      </w:r>
      <w:proofErr w:type="spellEnd"/>
      <w:r w:rsidRPr="00E674A5">
        <w:rPr>
          <w:rFonts w:ascii="Times New Roman" w:hAnsi="Times New Roman" w:cs="Times New Roman"/>
        </w:rPr>
        <w:t>-adviezen wordt nadrukkelijk aandacht besteed aan de staat van de infrastructuur. Hier is wat de leden van de GroenLinks-PvdA</w:t>
      </w:r>
      <w:r w:rsidR="00735DC8">
        <w:rPr>
          <w:rFonts w:ascii="Times New Roman" w:hAnsi="Times New Roman" w:cs="Times New Roman"/>
        </w:rPr>
        <w:t>-fractie</w:t>
      </w:r>
      <w:r w:rsidRPr="00E674A5">
        <w:rPr>
          <w:rFonts w:ascii="Times New Roman" w:hAnsi="Times New Roman" w:cs="Times New Roman"/>
        </w:rPr>
        <w:t xml:space="preserve"> veel aandacht voor nodig. Hierbij is de schaarse ruimte ook een belangrijk element. Dit betekent dus dat er ook naar innovatievere maatregelen moet worden gekeken. In dit licht verbaast het de</w:t>
      </w:r>
      <w:r w:rsidR="00735DC8">
        <w:rPr>
          <w:rFonts w:ascii="Times New Roman" w:hAnsi="Times New Roman" w:cs="Times New Roman"/>
        </w:rPr>
        <w:t>ze</w:t>
      </w:r>
      <w:r w:rsidRPr="00E674A5">
        <w:rPr>
          <w:rFonts w:ascii="Times New Roman" w:hAnsi="Times New Roman" w:cs="Times New Roman"/>
        </w:rPr>
        <w:t xml:space="preserve"> leden dat er nog steeds geen werkend o</w:t>
      </w:r>
      <w:r w:rsidR="00735DC8">
        <w:rPr>
          <w:rFonts w:ascii="Times New Roman" w:hAnsi="Times New Roman" w:cs="Times New Roman"/>
        </w:rPr>
        <w:t>penbaar vervoer</w:t>
      </w:r>
      <w:r w:rsidRPr="00E674A5" w:rsidR="00735DC8">
        <w:rPr>
          <w:rFonts w:ascii="Times New Roman" w:hAnsi="Times New Roman" w:cs="Times New Roman"/>
        </w:rPr>
        <w:t>systeem</w:t>
      </w:r>
      <w:r w:rsidRPr="00E674A5">
        <w:rPr>
          <w:rFonts w:ascii="Times New Roman" w:hAnsi="Times New Roman" w:cs="Times New Roman"/>
        </w:rPr>
        <w:t xml:space="preserve"> is op Bonaire. Juist bij een vastlopend wegennetwerk is het van belang dat er frequent en betaalbaar o</w:t>
      </w:r>
      <w:r w:rsidR="005003C6">
        <w:rPr>
          <w:rFonts w:ascii="Times New Roman" w:hAnsi="Times New Roman" w:cs="Times New Roman"/>
        </w:rPr>
        <w:t xml:space="preserve">penbaar </w:t>
      </w:r>
      <w:r w:rsidRPr="00E674A5">
        <w:rPr>
          <w:rFonts w:ascii="Times New Roman" w:hAnsi="Times New Roman" w:cs="Times New Roman"/>
        </w:rPr>
        <w:t>v</w:t>
      </w:r>
      <w:r w:rsidR="005003C6">
        <w:rPr>
          <w:rFonts w:ascii="Times New Roman" w:hAnsi="Times New Roman" w:cs="Times New Roman"/>
        </w:rPr>
        <w:t>ervoer</w:t>
      </w:r>
      <w:r w:rsidRPr="00E674A5">
        <w:rPr>
          <w:rFonts w:ascii="Times New Roman" w:hAnsi="Times New Roman" w:cs="Times New Roman"/>
        </w:rPr>
        <w:t xml:space="preserve"> beschikbaar is. Waarom duurt dit op Bonaire zo</w:t>
      </w:r>
      <w:r w:rsidR="005003C6">
        <w:rPr>
          <w:rFonts w:ascii="Times New Roman" w:hAnsi="Times New Roman" w:cs="Times New Roman"/>
        </w:rPr>
        <w:t xml:space="preserve"> </w:t>
      </w:r>
      <w:r w:rsidRPr="00E674A5">
        <w:rPr>
          <w:rFonts w:ascii="Times New Roman" w:hAnsi="Times New Roman" w:cs="Times New Roman"/>
        </w:rPr>
        <w:t xml:space="preserve">lang? Wat is de ingewikkeldheid van het opstarten van een of enkele buslijnen? Graag een heldere toelichting van </w:t>
      </w:r>
      <w:r w:rsidR="00D02C61">
        <w:rPr>
          <w:rFonts w:ascii="Times New Roman" w:hAnsi="Times New Roman" w:cs="Times New Roman"/>
        </w:rPr>
        <w:t>de staatssecretaris</w:t>
      </w:r>
      <w:r w:rsidRPr="00E674A5">
        <w:rPr>
          <w:rFonts w:ascii="Times New Roman" w:hAnsi="Times New Roman" w:cs="Times New Roman"/>
        </w:rPr>
        <w:t xml:space="preserve"> hierop.</w:t>
      </w:r>
    </w:p>
    <w:p w:rsidRPr="00E674A5" w:rsidR="00E674A5" w:rsidP="00E674A5" w:rsidRDefault="00E674A5" w14:paraId="100FEAE3" w14:textId="77777777">
      <w:pPr>
        <w:pStyle w:val="Geenafstand"/>
        <w:rPr>
          <w:rFonts w:ascii="Times New Roman" w:hAnsi="Times New Roman" w:cs="Times New Roman"/>
        </w:rPr>
      </w:pPr>
    </w:p>
    <w:p w:rsidRPr="00E674A5" w:rsidR="00E674A5" w:rsidP="00E674A5" w:rsidRDefault="00E674A5" w14:paraId="4DB2C508" w14:textId="17B6A646">
      <w:pPr>
        <w:pStyle w:val="Geenafstand"/>
        <w:rPr>
          <w:rFonts w:ascii="Times New Roman" w:hAnsi="Times New Roman" w:cs="Times New Roman"/>
        </w:rPr>
      </w:pPr>
      <w:r w:rsidRPr="00E674A5">
        <w:rPr>
          <w:rFonts w:ascii="Times New Roman" w:hAnsi="Times New Roman" w:cs="Times New Roman"/>
        </w:rPr>
        <w:t>De leden van de GroenLinks-PvdA</w:t>
      </w:r>
      <w:r w:rsidR="00D02C61">
        <w:rPr>
          <w:rFonts w:ascii="Times New Roman" w:hAnsi="Times New Roman" w:cs="Times New Roman"/>
        </w:rPr>
        <w:t>-fractie</w:t>
      </w:r>
      <w:r w:rsidRPr="00E674A5">
        <w:rPr>
          <w:rFonts w:ascii="Times New Roman" w:hAnsi="Times New Roman" w:cs="Times New Roman"/>
        </w:rPr>
        <w:t xml:space="preserve"> constateren dat het demissionaire kabinet alle beleidskeuzes overlaat aan een volgend kabinet. Op zichzelf is dit begrijpelijk, maar dit heeft wel het gevaar in zich dat er het komend jaar kostbare tijd verloren gaat om effectieve maatregelen te treffen. Daarom vragen deze leden wat de allereerste urgente zaken zijn waar in 2026 stappen gezet zouden moeten worden</w:t>
      </w:r>
      <w:r w:rsidR="005003C6">
        <w:rPr>
          <w:rFonts w:ascii="Times New Roman" w:hAnsi="Times New Roman" w:cs="Times New Roman"/>
        </w:rPr>
        <w:t>.</w:t>
      </w:r>
      <w:r w:rsidRPr="00E674A5">
        <w:rPr>
          <w:rFonts w:ascii="Times New Roman" w:hAnsi="Times New Roman" w:cs="Times New Roman"/>
        </w:rPr>
        <w:t xml:space="preserve"> De aan het woord zijnde leden constateren dat er inmiddels meerdere rapporten en aanbevelingen (van de Staatscommissie, ROB, </w:t>
      </w:r>
      <w:proofErr w:type="spellStart"/>
      <w:r w:rsidRPr="00E674A5">
        <w:rPr>
          <w:rFonts w:ascii="Times New Roman" w:hAnsi="Times New Roman" w:cs="Times New Roman"/>
        </w:rPr>
        <w:t>R</w:t>
      </w:r>
      <w:r w:rsidR="005003C6">
        <w:rPr>
          <w:rFonts w:ascii="Times New Roman" w:hAnsi="Times New Roman" w:cs="Times New Roman"/>
        </w:rPr>
        <w:t>li</w:t>
      </w:r>
      <w:proofErr w:type="spellEnd"/>
      <w:r w:rsidRPr="00E674A5">
        <w:rPr>
          <w:rFonts w:ascii="Times New Roman" w:hAnsi="Times New Roman" w:cs="Times New Roman"/>
        </w:rPr>
        <w:t>, C</w:t>
      </w:r>
      <w:r w:rsidR="00D02C61">
        <w:rPr>
          <w:rFonts w:ascii="Times New Roman" w:hAnsi="Times New Roman" w:cs="Times New Roman"/>
        </w:rPr>
        <w:t>entraal Bureau voor de Statistiek</w:t>
      </w:r>
      <w:r w:rsidRPr="00E674A5">
        <w:rPr>
          <w:rFonts w:ascii="Times New Roman" w:hAnsi="Times New Roman" w:cs="Times New Roman"/>
        </w:rPr>
        <w:t xml:space="preserve">, Raad voor de Rechtshandhaving en eventuele andere relevante organen) zijn verschenen die allemaal op elkaar inhaken. Voor het overzicht zouden zij daarom aan </w:t>
      </w:r>
      <w:r w:rsidR="00D02C61">
        <w:rPr>
          <w:rFonts w:ascii="Times New Roman" w:hAnsi="Times New Roman" w:cs="Times New Roman"/>
        </w:rPr>
        <w:t>de staatssecretaris</w:t>
      </w:r>
      <w:r w:rsidRPr="00E674A5">
        <w:rPr>
          <w:rFonts w:ascii="Times New Roman" w:hAnsi="Times New Roman" w:cs="Times New Roman"/>
        </w:rPr>
        <w:t xml:space="preserve"> willen vragen om schematisch weer te geven welke recente adviezen en aanbevelingen er zijn gedaan voor Caribisch Nederland en wat per aanbeveling de stand van zaken is, zodat de Kamer op korte termijn met het nieuwe kabinet verder kan spreken en daarbij alle aanbevelingen op een overzichtelijke en gebundelde manier beschikbaar zijn.</w:t>
      </w:r>
    </w:p>
    <w:p w:rsidRPr="002F1D37" w:rsidR="002F1D37" w:rsidP="00D91143" w:rsidRDefault="002F1D37" w14:paraId="4D88B365" w14:textId="77777777">
      <w:pPr>
        <w:pStyle w:val="Geenafstand"/>
        <w:rPr>
          <w:rFonts w:ascii="Times New Roman" w:hAnsi="Times New Roman" w:cs="Times New Roman"/>
        </w:rPr>
      </w:pPr>
    </w:p>
    <w:p w:rsidR="00A11D60" w:rsidP="00D91143" w:rsidRDefault="00A11D60" w14:paraId="1261AE76" w14:textId="3DAA4F4E">
      <w:pPr>
        <w:pStyle w:val="Geenafstand"/>
        <w:rPr>
          <w:rFonts w:ascii="Times New Roman" w:hAnsi="Times New Roman" w:cs="Times New Roman"/>
        </w:rPr>
      </w:pPr>
      <w:r>
        <w:rPr>
          <w:rFonts w:ascii="Times New Roman" w:hAnsi="Times New Roman" w:cs="Times New Roman"/>
          <w:b/>
          <w:bCs/>
        </w:rPr>
        <w:lastRenderedPageBreak/>
        <w:t xml:space="preserve">Vragen en opmerkingen van de leden van de </w:t>
      </w:r>
      <w:r w:rsidR="00AD0CA0">
        <w:rPr>
          <w:rFonts w:ascii="Times New Roman" w:hAnsi="Times New Roman" w:cs="Times New Roman"/>
          <w:b/>
          <w:bCs/>
        </w:rPr>
        <w:t>CDA</w:t>
      </w:r>
      <w:r>
        <w:rPr>
          <w:rFonts w:ascii="Times New Roman" w:hAnsi="Times New Roman" w:cs="Times New Roman"/>
          <w:b/>
          <w:bCs/>
        </w:rPr>
        <w:t>-fractie</w:t>
      </w:r>
    </w:p>
    <w:p w:rsidR="00D02C61" w:rsidP="00BE7F70" w:rsidRDefault="00D02C61" w14:paraId="343101C6" w14:textId="77777777">
      <w:pPr>
        <w:pStyle w:val="Geenafstand"/>
        <w:rPr>
          <w:rFonts w:ascii="Times New Roman" w:hAnsi="Times New Roman" w:cs="Times New Roman"/>
        </w:rPr>
      </w:pPr>
    </w:p>
    <w:p w:rsidRPr="00BE7F70" w:rsidR="00BE7F70" w:rsidP="00BE7F70" w:rsidRDefault="00BE7F70" w14:paraId="46CC7EFA" w14:textId="55157B88">
      <w:pPr>
        <w:pStyle w:val="Geenafstand"/>
        <w:rPr>
          <w:rFonts w:ascii="Times New Roman" w:hAnsi="Times New Roman" w:cs="Times New Roman"/>
        </w:rPr>
      </w:pPr>
      <w:r w:rsidRPr="00BE7F70">
        <w:rPr>
          <w:rFonts w:ascii="Times New Roman" w:hAnsi="Times New Roman" w:cs="Times New Roman"/>
        </w:rPr>
        <w:t xml:space="preserve">De leden van de CDA-fractie hebben kennisgenomen van de brief van de </w:t>
      </w:r>
      <w:r w:rsidR="003B03C6">
        <w:rPr>
          <w:rFonts w:ascii="Times New Roman" w:hAnsi="Times New Roman" w:cs="Times New Roman"/>
        </w:rPr>
        <w:t>staatssecretaris</w:t>
      </w:r>
      <w:r w:rsidRPr="00BE7F70">
        <w:rPr>
          <w:rFonts w:ascii="Times New Roman" w:hAnsi="Times New Roman" w:cs="Times New Roman"/>
        </w:rPr>
        <w:t xml:space="preserve">, alsmede van de daarbij gevoegde bijlagen. Zij danken de </w:t>
      </w:r>
      <w:r w:rsidR="003B03C6">
        <w:rPr>
          <w:rFonts w:ascii="Times New Roman" w:hAnsi="Times New Roman" w:cs="Times New Roman"/>
        </w:rPr>
        <w:t>staatssecretaris</w:t>
      </w:r>
      <w:r w:rsidRPr="00BE7F70">
        <w:rPr>
          <w:rFonts w:ascii="Times New Roman" w:hAnsi="Times New Roman" w:cs="Times New Roman"/>
        </w:rPr>
        <w:t xml:space="preserve"> voor deze uitgebreide toelichting. Deze leden maken graag van de gelegenheid gebruik om enkele vragen te stellen.  </w:t>
      </w:r>
    </w:p>
    <w:p w:rsidRPr="00BE7F70" w:rsidR="00BE7F70" w:rsidP="00BE7F70" w:rsidRDefault="00BE7F70" w14:paraId="39836702" w14:textId="24B0D73E">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01138E0C" w14:textId="77777777">
      <w:pPr>
        <w:pStyle w:val="Geenafstand"/>
        <w:rPr>
          <w:rFonts w:ascii="Times New Roman" w:hAnsi="Times New Roman" w:cs="Times New Roman"/>
        </w:rPr>
      </w:pPr>
      <w:r w:rsidRPr="00BE7F70">
        <w:rPr>
          <w:rFonts w:ascii="Times New Roman" w:hAnsi="Times New Roman" w:cs="Times New Roman"/>
          <w:u w:val="single"/>
        </w:rPr>
        <w:t>1. Acute vraagstukken in het licht van demografische ontwikkelingen</w:t>
      </w:r>
      <w:r w:rsidRPr="00BE7F70">
        <w:rPr>
          <w:rFonts w:ascii="Times New Roman" w:hAnsi="Times New Roman" w:cs="Times New Roman"/>
        </w:rPr>
        <w:t> </w:t>
      </w:r>
    </w:p>
    <w:p w:rsidRPr="00BE7F70" w:rsidR="00BE7F70" w:rsidP="00BE7F70" w:rsidRDefault="00BE7F70" w14:paraId="663D1F6D"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51EB73DC" w14:textId="77777777">
      <w:pPr>
        <w:pStyle w:val="Geenafstand"/>
        <w:rPr>
          <w:rFonts w:ascii="Times New Roman" w:hAnsi="Times New Roman" w:cs="Times New Roman"/>
        </w:rPr>
      </w:pPr>
      <w:r w:rsidRPr="00BE7F70">
        <w:rPr>
          <w:rFonts w:ascii="Times New Roman" w:hAnsi="Times New Roman" w:cs="Times New Roman"/>
          <w:i/>
          <w:iCs/>
        </w:rPr>
        <w:t>1.1. Fysieke infrastructuur</w:t>
      </w:r>
      <w:r w:rsidRPr="00BE7F70">
        <w:rPr>
          <w:rFonts w:ascii="Times New Roman" w:hAnsi="Times New Roman" w:cs="Times New Roman"/>
        </w:rPr>
        <w:t> </w:t>
      </w:r>
    </w:p>
    <w:p w:rsidRPr="00BE7F70" w:rsidR="00BE7F70" w:rsidP="00BE7F70" w:rsidRDefault="00BE7F70" w14:paraId="50C8AD5E" w14:textId="45668726">
      <w:pPr>
        <w:pStyle w:val="Geenafstand"/>
        <w:rPr>
          <w:rFonts w:ascii="Times New Roman" w:hAnsi="Times New Roman" w:cs="Times New Roman"/>
        </w:rPr>
      </w:pPr>
      <w:r w:rsidRPr="00BE7F70">
        <w:rPr>
          <w:rFonts w:ascii="Times New Roman" w:hAnsi="Times New Roman" w:cs="Times New Roman"/>
        </w:rPr>
        <w:t xml:space="preserve">De leden van de CDA-fractie lezen in de brief dat demografische ontwikkelingen nu al doorwerken in de fysieke infrastructuur en publieke voorzieningen op de eilanden. </w:t>
      </w:r>
      <w:r w:rsidR="00F6794B">
        <w:rPr>
          <w:rFonts w:ascii="Times New Roman" w:hAnsi="Times New Roman" w:cs="Times New Roman"/>
        </w:rPr>
        <w:t>Zij</w:t>
      </w:r>
      <w:r w:rsidRPr="00BE7F70">
        <w:rPr>
          <w:rFonts w:ascii="Times New Roman" w:hAnsi="Times New Roman" w:cs="Times New Roman"/>
        </w:rPr>
        <w:t xml:space="preserve"> vragen hoe in het beleid zorgvuldig wordt afgewogen wat demografische ontwikkelingen betekenen voor de draagkracht van de eilanden, de toegankelijkheid van publieke voorzieningen en de leefbaarheid in brede zin. Kan </w:t>
      </w:r>
      <w:r w:rsidR="004345FF">
        <w:rPr>
          <w:rFonts w:ascii="Times New Roman" w:hAnsi="Times New Roman" w:cs="Times New Roman"/>
        </w:rPr>
        <w:t>de staatssecretaris</w:t>
      </w:r>
      <w:r w:rsidRPr="00BE7F70">
        <w:rPr>
          <w:rFonts w:ascii="Times New Roman" w:hAnsi="Times New Roman" w:cs="Times New Roman"/>
        </w:rPr>
        <w:t xml:space="preserve"> daarbij ook ingaan op hoe effecten op sociale samenhang, integratie en gemeenschapszin worden meegewogen? </w:t>
      </w:r>
    </w:p>
    <w:p w:rsidRPr="00BE7F70" w:rsidR="00BE7F70" w:rsidP="00BE7F70" w:rsidRDefault="00BE7F70" w14:paraId="3DAFBEF3"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1A3D34EA" w14:textId="77777777">
      <w:pPr>
        <w:pStyle w:val="Geenafstand"/>
        <w:rPr>
          <w:rFonts w:ascii="Times New Roman" w:hAnsi="Times New Roman" w:cs="Times New Roman"/>
        </w:rPr>
      </w:pPr>
      <w:r w:rsidRPr="00BE7F70">
        <w:rPr>
          <w:rFonts w:ascii="Times New Roman" w:hAnsi="Times New Roman" w:cs="Times New Roman"/>
          <w:i/>
          <w:iCs/>
        </w:rPr>
        <w:t>1.2. Groeiopgave Bonaire</w:t>
      </w:r>
      <w:r w:rsidRPr="00BE7F70">
        <w:rPr>
          <w:rFonts w:ascii="Times New Roman" w:hAnsi="Times New Roman" w:cs="Times New Roman"/>
        </w:rPr>
        <w:t> </w:t>
      </w:r>
    </w:p>
    <w:p w:rsidRPr="00BE7F70" w:rsidR="00BE7F70" w:rsidP="00BE7F70" w:rsidRDefault="00F6794B" w14:paraId="3923B72C" w14:textId="0A5E5A5B">
      <w:pPr>
        <w:pStyle w:val="Geenafstand"/>
        <w:rPr>
          <w:rFonts w:ascii="Times New Roman" w:hAnsi="Times New Roman" w:cs="Times New Roman"/>
        </w:rPr>
      </w:pPr>
      <w:r>
        <w:rPr>
          <w:rFonts w:ascii="Times New Roman" w:hAnsi="Times New Roman" w:cs="Times New Roman"/>
        </w:rPr>
        <w:t>Voornoemde</w:t>
      </w:r>
      <w:r w:rsidRPr="00BE7F70" w:rsidR="00BE7F70">
        <w:rPr>
          <w:rFonts w:ascii="Times New Roman" w:hAnsi="Times New Roman" w:cs="Times New Roman"/>
        </w:rPr>
        <w:t xml:space="preserve"> leden constateren dat in de brief specifiek wordt ingegaan op de groeiopgave van Bonaire en de druk die snelle bevolkingsgroei legt op leefbaarheid en voorzieningen. Op welke wijze wordt bij de verdere beleidsuitwerking geborgd dat deze demografische ontwikkelingen niet geïsoleerd worden benaderd, maar in samenhang met wonen, zorg, onderwijs en sociale cohesie? </w:t>
      </w:r>
    </w:p>
    <w:p w:rsidRPr="00BE7F70" w:rsidR="00BE7F70" w:rsidP="00BE7F70" w:rsidRDefault="00BE7F70" w14:paraId="2A36D55F"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14A474CE" w14:textId="77777777">
      <w:pPr>
        <w:pStyle w:val="Geenafstand"/>
        <w:rPr>
          <w:rFonts w:ascii="Times New Roman" w:hAnsi="Times New Roman" w:cs="Times New Roman"/>
        </w:rPr>
      </w:pPr>
      <w:r w:rsidRPr="00BE7F70">
        <w:rPr>
          <w:rFonts w:ascii="Times New Roman" w:hAnsi="Times New Roman" w:cs="Times New Roman"/>
          <w:u w:val="single"/>
        </w:rPr>
        <w:t>2. Integraal demografisch beleid: doorwerking in beleid</w:t>
      </w:r>
      <w:r w:rsidRPr="00BE7F70">
        <w:rPr>
          <w:rFonts w:ascii="Times New Roman" w:hAnsi="Times New Roman" w:cs="Times New Roman"/>
        </w:rPr>
        <w:t> </w:t>
      </w:r>
    </w:p>
    <w:p w:rsidRPr="00BE7F70" w:rsidR="00BE7F70" w:rsidP="00BE7F70" w:rsidRDefault="00BE7F70" w14:paraId="0421CDC5"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1FDFA442" w14:textId="77777777">
      <w:pPr>
        <w:pStyle w:val="Geenafstand"/>
        <w:rPr>
          <w:rFonts w:ascii="Times New Roman" w:hAnsi="Times New Roman" w:cs="Times New Roman"/>
        </w:rPr>
      </w:pPr>
      <w:r w:rsidRPr="00BE7F70">
        <w:rPr>
          <w:rFonts w:ascii="Times New Roman" w:hAnsi="Times New Roman" w:cs="Times New Roman"/>
          <w:i/>
          <w:iCs/>
        </w:rPr>
        <w:t>2.1. Opgaven op middellange en lange termijn</w:t>
      </w:r>
      <w:r w:rsidRPr="00BE7F70">
        <w:rPr>
          <w:rFonts w:ascii="Times New Roman" w:hAnsi="Times New Roman" w:cs="Times New Roman"/>
        </w:rPr>
        <w:t> </w:t>
      </w:r>
    </w:p>
    <w:p w:rsidRPr="00BE7F70" w:rsidR="00BE7F70" w:rsidP="00BE7F70" w:rsidRDefault="00BE7F70" w14:paraId="61AD3976" w14:textId="0B41790D">
      <w:pPr>
        <w:pStyle w:val="Geenafstand"/>
        <w:rPr>
          <w:rFonts w:ascii="Times New Roman" w:hAnsi="Times New Roman" w:cs="Times New Roman"/>
        </w:rPr>
      </w:pPr>
      <w:r w:rsidRPr="00BE7F70">
        <w:rPr>
          <w:rFonts w:ascii="Times New Roman" w:hAnsi="Times New Roman" w:cs="Times New Roman"/>
        </w:rPr>
        <w:t xml:space="preserve">De leden van de CDA-fractie constateren dat in het rapport </w:t>
      </w:r>
      <w:r w:rsidR="00AB3F95">
        <w:rPr>
          <w:rFonts w:ascii="Times New Roman" w:hAnsi="Times New Roman" w:cs="Times New Roman"/>
        </w:rPr>
        <w:t>‘</w:t>
      </w:r>
      <w:r w:rsidRPr="00BE7F70">
        <w:rPr>
          <w:rFonts w:ascii="Times New Roman" w:hAnsi="Times New Roman" w:cs="Times New Roman"/>
        </w:rPr>
        <w:t>Gerichte Groei</w:t>
      </w:r>
      <w:r w:rsidR="00AB3F95">
        <w:rPr>
          <w:rFonts w:ascii="Times New Roman" w:hAnsi="Times New Roman" w:cs="Times New Roman"/>
        </w:rPr>
        <w:t>’</w:t>
      </w:r>
      <w:r w:rsidRPr="00BE7F70">
        <w:rPr>
          <w:rFonts w:ascii="Times New Roman" w:hAnsi="Times New Roman" w:cs="Times New Roman"/>
        </w:rPr>
        <w:t xml:space="preserve"> wordt benadrukt dat demografische ontwikkelingen structureel moeten worden meegewogen in beleid. Kan de </w:t>
      </w:r>
      <w:r w:rsidR="004345FF">
        <w:rPr>
          <w:rFonts w:ascii="Times New Roman" w:hAnsi="Times New Roman" w:cs="Times New Roman"/>
        </w:rPr>
        <w:t>staatssecretaris</w:t>
      </w:r>
      <w:r w:rsidRPr="00BE7F70">
        <w:rPr>
          <w:rFonts w:ascii="Times New Roman" w:hAnsi="Times New Roman" w:cs="Times New Roman"/>
        </w:rPr>
        <w:t xml:space="preserve"> toelichten hoe </w:t>
      </w:r>
      <w:r w:rsidR="004345FF">
        <w:rPr>
          <w:rFonts w:ascii="Times New Roman" w:hAnsi="Times New Roman" w:cs="Times New Roman"/>
        </w:rPr>
        <w:t>h</w:t>
      </w:r>
      <w:r w:rsidRPr="00BE7F70">
        <w:rPr>
          <w:rFonts w:ascii="Times New Roman" w:hAnsi="Times New Roman" w:cs="Times New Roman"/>
        </w:rPr>
        <w:t>ij ervoor zorgt dat demografische ontwikkelingen </w:t>
      </w:r>
      <w:proofErr w:type="spellStart"/>
      <w:r w:rsidR="004345FF">
        <w:rPr>
          <w:rFonts w:ascii="Times New Roman" w:hAnsi="Times New Roman" w:cs="Times New Roman"/>
        </w:rPr>
        <w:t>R</w:t>
      </w:r>
      <w:r w:rsidRPr="00BE7F70">
        <w:rPr>
          <w:rFonts w:ascii="Times New Roman" w:hAnsi="Times New Roman" w:cs="Times New Roman"/>
        </w:rPr>
        <w:t>ijksbreed</w:t>
      </w:r>
      <w:proofErr w:type="spellEnd"/>
      <w:r w:rsidRPr="00BE7F70">
        <w:rPr>
          <w:rFonts w:ascii="Times New Roman" w:hAnsi="Times New Roman" w:cs="Times New Roman"/>
        </w:rPr>
        <w:t> en structureel worden verankerd in beleidsvorming, in samenhang met de keuzes en visies van de eilanden zelf? </w:t>
      </w:r>
    </w:p>
    <w:p w:rsidRPr="00BE7F70" w:rsidR="00BE7F70" w:rsidP="00BE7F70" w:rsidRDefault="00BE7F70" w14:paraId="4D825AA1"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1CDBA882" w14:textId="52D65271">
      <w:pPr>
        <w:pStyle w:val="Geenafstand"/>
        <w:rPr>
          <w:rFonts w:ascii="Times New Roman" w:hAnsi="Times New Roman" w:cs="Times New Roman"/>
        </w:rPr>
      </w:pPr>
      <w:r w:rsidRPr="00BE7F70">
        <w:rPr>
          <w:rFonts w:ascii="Times New Roman" w:hAnsi="Times New Roman" w:cs="Times New Roman"/>
        </w:rPr>
        <w:t>De</w:t>
      </w:r>
      <w:r w:rsidR="00AB3F95">
        <w:rPr>
          <w:rFonts w:ascii="Times New Roman" w:hAnsi="Times New Roman" w:cs="Times New Roman"/>
        </w:rPr>
        <w:t>ze</w:t>
      </w:r>
      <w:r w:rsidRPr="00BE7F70">
        <w:rPr>
          <w:rFonts w:ascii="Times New Roman" w:hAnsi="Times New Roman" w:cs="Times New Roman"/>
        </w:rPr>
        <w:t xml:space="preserve"> leden merken daarbij op dat de demografische situatie en toekomstvisies van Bonaire, Sint Eustatius en Saba wezenlijk van elkaar verschillen. Op welke wijze wordt geborgd dat deze verschillen daadwerkelijk leidend zijn in de verdere beleidsuitwerking en niet worden benaderd vanuit één uniforme aanpak? </w:t>
      </w:r>
    </w:p>
    <w:p w:rsidRPr="00BE7F70" w:rsidR="00BE7F70" w:rsidP="00BE7F70" w:rsidRDefault="00BE7F70" w14:paraId="31DC4AC9"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6B2DC667" w14:textId="77777777">
      <w:pPr>
        <w:pStyle w:val="Geenafstand"/>
        <w:rPr>
          <w:rFonts w:ascii="Times New Roman" w:hAnsi="Times New Roman" w:cs="Times New Roman"/>
        </w:rPr>
      </w:pPr>
      <w:r w:rsidRPr="00BE7F70">
        <w:rPr>
          <w:rFonts w:ascii="Times New Roman" w:hAnsi="Times New Roman" w:cs="Times New Roman"/>
          <w:b/>
          <w:bCs/>
        </w:rPr>
        <w:t>Publieke voorzieningen en kleinschaligheid</w:t>
      </w:r>
      <w:r w:rsidRPr="00BE7F70">
        <w:rPr>
          <w:rFonts w:ascii="Times New Roman" w:hAnsi="Times New Roman" w:cs="Times New Roman"/>
        </w:rPr>
        <w:t> </w:t>
      </w:r>
    </w:p>
    <w:p w:rsidRPr="00BE7F70" w:rsidR="00BE7F70" w:rsidP="00BE7F70" w:rsidRDefault="00BE7F70" w14:paraId="56213EE6"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5476E388" w14:textId="77777777">
      <w:pPr>
        <w:pStyle w:val="Geenafstand"/>
        <w:rPr>
          <w:rFonts w:ascii="Times New Roman" w:hAnsi="Times New Roman" w:cs="Times New Roman"/>
        </w:rPr>
      </w:pPr>
      <w:proofErr w:type="spellStart"/>
      <w:r w:rsidRPr="00BE7F70">
        <w:rPr>
          <w:rFonts w:ascii="Times New Roman" w:hAnsi="Times New Roman" w:cs="Times New Roman"/>
        </w:rPr>
        <w:t>Governance</w:t>
      </w:r>
      <w:proofErr w:type="spellEnd"/>
      <w:r w:rsidRPr="00BE7F70">
        <w:rPr>
          <w:rFonts w:ascii="Times New Roman" w:hAnsi="Times New Roman" w:cs="Times New Roman"/>
        </w:rPr>
        <w:t> </w:t>
      </w:r>
    </w:p>
    <w:p w:rsidRPr="00BE7F70" w:rsidR="00BE7F70" w:rsidP="00BE7F70" w:rsidRDefault="00BE7F70" w14:paraId="7003BA69" w14:textId="769EC6B9">
      <w:pPr>
        <w:pStyle w:val="Geenafstand"/>
        <w:rPr>
          <w:rFonts w:ascii="Times New Roman" w:hAnsi="Times New Roman" w:cs="Times New Roman"/>
        </w:rPr>
      </w:pPr>
      <w:r w:rsidRPr="00BE7F70">
        <w:rPr>
          <w:rFonts w:ascii="Times New Roman" w:hAnsi="Times New Roman" w:cs="Times New Roman"/>
        </w:rPr>
        <w:t xml:space="preserve">De leden van de CDA-fractie constateren dat de eilandsbesturen het belang benadrukken van samenhang, een duidelijke rolverdeling en nauwe samenwerking met het Rijk. Welke stappen </w:t>
      </w:r>
      <w:r w:rsidRPr="00BE7F70">
        <w:rPr>
          <w:rFonts w:ascii="Times New Roman" w:hAnsi="Times New Roman" w:cs="Times New Roman"/>
        </w:rPr>
        <w:lastRenderedPageBreak/>
        <w:t xml:space="preserve">zet de </w:t>
      </w:r>
      <w:r w:rsidR="004F799A">
        <w:rPr>
          <w:rFonts w:ascii="Times New Roman" w:hAnsi="Times New Roman" w:cs="Times New Roman"/>
        </w:rPr>
        <w:t>staatssecretaris</w:t>
      </w:r>
      <w:r w:rsidRPr="00BE7F70">
        <w:rPr>
          <w:rFonts w:ascii="Times New Roman" w:hAnsi="Times New Roman" w:cs="Times New Roman"/>
        </w:rPr>
        <w:t xml:space="preserve"> om deze samenwerking te versterken en te structureren, en op welke momenten wordt de Kamer betrokken bij het vervolgproces en de verdere beleidsmatige uitwerking? </w:t>
      </w:r>
    </w:p>
    <w:p w:rsidRPr="00BE7F70" w:rsidR="00BE7F70" w:rsidP="00BE7F70" w:rsidRDefault="00BE7F70" w14:paraId="5A133E76"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2F50197F" w14:textId="77777777">
      <w:pPr>
        <w:pStyle w:val="Geenafstand"/>
        <w:rPr>
          <w:rFonts w:ascii="Times New Roman" w:hAnsi="Times New Roman" w:cs="Times New Roman"/>
        </w:rPr>
      </w:pPr>
      <w:r w:rsidRPr="00BE7F70">
        <w:rPr>
          <w:rFonts w:ascii="Times New Roman" w:hAnsi="Times New Roman" w:cs="Times New Roman"/>
          <w:b/>
          <w:bCs/>
        </w:rPr>
        <w:t>Het slot</w:t>
      </w:r>
      <w:r w:rsidRPr="00BE7F70">
        <w:rPr>
          <w:rFonts w:ascii="Times New Roman" w:hAnsi="Times New Roman" w:cs="Times New Roman"/>
        </w:rPr>
        <w:t> </w:t>
      </w:r>
    </w:p>
    <w:p w:rsidRPr="00BE7F70" w:rsidR="00BE7F70" w:rsidP="00BE7F70" w:rsidRDefault="00BE7F70" w14:paraId="2EEEF4CE" w14:textId="486654C7">
      <w:pPr>
        <w:pStyle w:val="Geenafstand"/>
        <w:rPr>
          <w:rFonts w:ascii="Times New Roman" w:hAnsi="Times New Roman" w:cs="Times New Roman"/>
        </w:rPr>
      </w:pPr>
      <w:r w:rsidRPr="00BE7F70">
        <w:rPr>
          <w:rFonts w:ascii="Times New Roman" w:hAnsi="Times New Roman" w:cs="Times New Roman"/>
        </w:rPr>
        <w:t xml:space="preserve">De leden van de CDA-fractie zien het rapport </w:t>
      </w:r>
      <w:r w:rsidR="00E148C1">
        <w:rPr>
          <w:rFonts w:ascii="Times New Roman" w:hAnsi="Times New Roman" w:cs="Times New Roman"/>
        </w:rPr>
        <w:t>‘</w:t>
      </w:r>
      <w:r w:rsidRPr="00BE7F70">
        <w:rPr>
          <w:rFonts w:ascii="Times New Roman" w:hAnsi="Times New Roman" w:cs="Times New Roman"/>
        </w:rPr>
        <w:t>Gerichte Groei</w:t>
      </w:r>
      <w:r w:rsidR="00E148C1">
        <w:rPr>
          <w:rFonts w:ascii="Times New Roman" w:hAnsi="Times New Roman" w:cs="Times New Roman"/>
        </w:rPr>
        <w:t>’</w:t>
      </w:r>
      <w:r w:rsidRPr="00BE7F70">
        <w:rPr>
          <w:rFonts w:ascii="Times New Roman" w:hAnsi="Times New Roman" w:cs="Times New Roman"/>
        </w:rPr>
        <w:t xml:space="preserve"> en de kabinetsreactie daarop als een belangrijk startpunt voor het duurzaam verankeren van demografische ontwikkelingen in beleid. Zij hechten eraan dat deze verankering plaatsvindt in nauwe samenwerking met de eilanden, met oog voor maatwerk, draagkracht en leefbaarheid. </w:t>
      </w:r>
    </w:p>
    <w:p w:rsidR="00911459" w:rsidP="00D91143" w:rsidRDefault="00911459" w14:paraId="087F42E6" w14:textId="77777777">
      <w:pPr>
        <w:pStyle w:val="Geenafstand"/>
        <w:rPr>
          <w:rFonts w:ascii="Times New Roman" w:hAnsi="Times New Roman" w:cs="Times New Roman"/>
        </w:rPr>
      </w:pPr>
    </w:p>
    <w:p w:rsidRPr="00E674A5" w:rsidR="00E674A5" w:rsidP="00E674A5" w:rsidRDefault="00E674A5" w14:paraId="0D67E3E3" w14:textId="77777777">
      <w:pPr>
        <w:pStyle w:val="Geenafstand"/>
        <w:rPr>
          <w:rFonts w:ascii="Times New Roman" w:hAnsi="Times New Roman" w:cs="Times New Roman"/>
          <w:b/>
        </w:rPr>
      </w:pPr>
      <w:r w:rsidRPr="00E674A5">
        <w:rPr>
          <w:rFonts w:ascii="Times New Roman" w:hAnsi="Times New Roman" w:cs="Times New Roman"/>
          <w:b/>
        </w:rPr>
        <w:t>Vragen en opmerkingen van de leden van de ChristenUnie-fractie</w:t>
      </w:r>
      <w:r w:rsidRPr="00E674A5">
        <w:rPr>
          <w:rFonts w:ascii="Times New Roman" w:hAnsi="Times New Roman" w:cs="Times New Roman"/>
          <w:b/>
        </w:rPr>
        <w:tab/>
      </w:r>
    </w:p>
    <w:p w:rsidR="004F799A" w:rsidP="004D6482" w:rsidRDefault="004F799A" w14:paraId="16B435A9" w14:textId="77777777">
      <w:pPr>
        <w:pStyle w:val="Geenafstand"/>
        <w:rPr>
          <w:rFonts w:ascii="Times New Roman" w:hAnsi="Times New Roman" w:cs="Times New Roman"/>
        </w:rPr>
      </w:pPr>
    </w:p>
    <w:p w:rsidRPr="004D6482" w:rsidR="004D6482" w:rsidP="004D6482" w:rsidRDefault="004D6482" w14:paraId="0ADE404B" w14:textId="4B523145">
      <w:pPr>
        <w:pStyle w:val="Geenafstand"/>
        <w:rPr>
          <w:rFonts w:ascii="Times New Roman" w:hAnsi="Times New Roman" w:cs="Times New Roman"/>
        </w:rPr>
      </w:pPr>
      <w:r>
        <w:rPr>
          <w:rFonts w:ascii="Times New Roman" w:hAnsi="Times New Roman" w:cs="Times New Roman"/>
        </w:rPr>
        <w:t>D</w:t>
      </w:r>
      <w:r w:rsidRPr="004D6482">
        <w:rPr>
          <w:rFonts w:ascii="Times New Roman" w:hAnsi="Times New Roman" w:cs="Times New Roman"/>
        </w:rPr>
        <w:t xml:space="preserve">e leden van de ChristenUnie-fractie hebben kennisgenomen van de kabinetsreactie op het rapport ‘Gerichte Groei’. Gezien de conclusies van het rapport achten </w:t>
      </w:r>
      <w:r w:rsidR="00115ED0">
        <w:rPr>
          <w:rFonts w:ascii="Times New Roman" w:hAnsi="Times New Roman" w:cs="Times New Roman"/>
        </w:rPr>
        <w:t>zij</w:t>
      </w:r>
      <w:r w:rsidRPr="004D6482">
        <w:rPr>
          <w:rFonts w:ascii="Times New Roman" w:hAnsi="Times New Roman" w:cs="Times New Roman"/>
        </w:rPr>
        <w:t xml:space="preserve"> het noodzakelijk dat een nieuw kabinet daadkrachtige keuzes durft te maken om te kunnen (blijven) voorzien in een goede leefomgeving, bestaanszekerheid en adequate (publieke) voorzieningen voor de bewoners van Caribisch Nederland. </w:t>
      </w:r>
    </w:p>
    <w:p w:rsidR="004D6482" w:rsidP="004D6482" w:rsidRDefault="004D6482" w14:paraId="0B553359" w14:textId="3DE10AF6">
      <w:pPr>
        <w:pStyle w:val="Geenafstand"/>
        <w:rPr>
          <w:rFonts w:ascii="Times New Roman" w:hAnsi="Times New Roman" w:cs="Times New Roman"/>
        </w:rPr>
      </w:pPr>
      <w:r w:rsidRPr="004D6482">
        <w:rPr>
          <w:rFonts w:ascii="Times New Roman" w:hAnsi="Times New Roman" w:cs="Times New Roman"/>
        </w:rPr>
        <w:t>De</w:t>
      </w:r>
      <w:r w:rsidR="00435322">
        <w:rPr>
          <w:rFonts w:ascii="Times New Roman" w:hAnsi="Times New Roman" w:cs="Times New Roman"/>
        </w:rPr>
        <w:t>ze</w:t>
      </w:r>
      <w:r w:rsidRPr="004D6482">
        <w:rPr>
          <w:rFonts w:ascii="Times New Roman" w:hAnsi="Times New Roman" w:cs="Times New Roman"/>
        </w:rPr>
        <w:t xml:space="preserve"> leden vragen naar het effect van subsidieregelingen op Bonaire gezien de grote bevolkingsgroei die daar plaatsvindt. Kan de staatssecretaris een lijst publiceren voor welke subsidieregelingen geen rekening gehouden wordt met de bevolkingsgroei terwijl dat wel noodzakelijk zou zijn? Heeft de staatssecretaris inzicht in de mate waarin de effectiviteit van deze subsidies afneemt als gevolg van bevolkingsgroei?  </w:t>
      </w:r>
    </w:p>
    <w:p w:rsidR="004D6482" w:rsidP="004D6482" w:rsidRDefault="004D6482" w14:paraId="5E9F965A" w14:textId="67FD5740">
      <w:pPr>
        <w:pStyle w:val="Geenafstand"/>
        <w:rPr>
          <w:rFonts w:ascii="Times New Roman" w:hAnsi="Times New Roman" w:cs="Times New Roman"/>
        </w:rPr>
      </w:pPr>
      <w:r w:rsidRPr="004D6482">
        <w:rPr>
          <w:rFonts w:ascii="Times New Roman" w:hAnsi="Times New Roman" w:cs="Times New Roman"/>
        </w:rPr>
        <w:t xml:space="preserve">De </w:t>
      </w:r>
      <w:r w:rsidR="00435322">
        <w:rPr>
          <w:rFonts w:ascii="Times New Roman" w:hAnsi="Times New Roman" w:cs="Times New Roman"/>
        </w:rPr>
        <w:t xml:space="preserve">aan het woord zijnde </w:t>
      </w:r>
      <w:r w:rsidRPr="004D6482">
        <w:rPr>
          <w:rFonts w:ascii="Times New Roman" w:hAnsi="Times New Roman" w:cs="Times New Roman"/>
        </w:rPr>
        <w:t>leden vragen aanvullend hoe het feit dat er geen rekening gehouden wordt met bevolkingsgroei in subsidieregelingen zich tot het principe van </w:t>
      </w:r>
      <w:proofErr w:type="spellStart"/>
      <w:r w:rsidRPr="004D6482">
        <w:rPr>
          <w:rFonts w:ascii="Times New Roman" w:hAnsi="Times New Roman" w:cs="Times New Roman"/>
        </w:rPr>
        <w:t>comply</w:t>
      </w:r>
      <w:proofErr w:type="spellEnd"/>
      <w:r w:rsidRPr="004D6482">
        <w:rPr>
          <w:rFonts w:ascii="Times New Roman" w:hAnsi="Times New Roman" w:cs="Times New Roman"/>
        </w:rPr>
        <w:t> or </w:t>
      </w:r>
      <w:proofErr w:type="spellStart"/>
      <w:r w:rsidRPr="004D6482">
        <w:rPr>
          <w:rFonts w:ascii="Times New Roman" w:hAnsi="Times New Roman" w:cs="Times New Roman"/>
        </w:rPr>
        <w:t>explain</w:t>
      </w:r>
      <w:proofErr w:type="spellEnd"/>
      <w:r w:rsidRPr="004D6482">
        <w:rPr>
          <w:rFonts w:ascii="Times New Roman" w:hAnsi="Times New Roman" w:cs="Times New Roman"/>
        </w:rPr>
        <w:t> verhoudt</w:t>
      </w:r>
      <w:r w:rsidR="00435322">
        <w:rPr>
          <w:rFonts w:ascii="Times New Roman" w:hAnsi="Times New Roman" w:cs="Times New Roman"/>
        </w:rPr>
        <w:t xml:space="preserve">. </w:t>
      </w:r>
      <w:r w:rsidRPr="004D6482">
        <w:rPr>
          <w:rFonts w:ascii="Times New Roman" w:hAnsi="Times New Roman" w:cs="Times New Roman"/>
        </w:rPr>
        <w:t>Welke alternatieve financieringsinstrumenten of maatwerkoplossingen (al dan niet voor de korte termijn) ziet de staatssecretaris voor Bonaire als mogelijkheid? </w:t>
      </w:r>
    </w:p>
    <w:p w:rsidRPr="004D6482" w:rsidR="00435322" w:rsidP="004D6482" w:rsidRDefault="00435322" w14:paraId="5F6C5CAA" w14:textId="77777777">
      <w:pPr>
        <w:pStyle w:val="Geenafstand"/>
        <w:rPr>
          <w:rFonts w:ascii="Times New Roman" w:hAnsi="Times New Roman" w:cs="Times New Roman"/>
        </w:rPr>
      </w:pPr>
    </w:p>
    <w:p w:rsidRPr="004D6482" w:rsidR="004D6482" w:rsidP="004D6482" w:rsidRDefault="004D6482" w14:paraId="2B57DD4D" w14:textId="77777777">
      <w:pPr>
        <w:pStyle w:val="Geenafstand"/>
        <w:rPr>
          <w:rFonts w:ascii="Times New Roman" w:hAnsi="Times New Roman" w:cs="Times New Roman"/>
        </w:rPr>
      </w:pPr>
      <w:r w:rsidRPr="004D6482">
        <w:rPr>
          <w:rFonts w:ascii="Times New Roman" w:hAnsi="Times New Roman" w:cs="Times New Roman"/>
        </w:rPr>
        <w:t>De leden van de ChristenUnie-fractie lezen in de kabinetsreactie weinig initiatief om de conclusies uit het rapport een adequaat antwoord te bieden. De keuzes worden overgelaten aan een volgend kabinet. Kan de staatssecretaris het maximale doen om een nieuw kabinet op een zo kortst mogelijke termijn in staat te stellen de juiste keuzes wél te maken? Welke maatregelen kunnen volgens de staatssecretaris overwogen worden om de druk op publieke voorzieningen te verkleinen en de kwaliteit van leven te verbeteren? Kan de staatssecretaris een lijst van mogelijke handelingsperspectieven op een rij zetten?  </w:t>
      </w:r>
    </w:p>
    <w:p w:rsidR="00B13DDC" w:rsidP="00B13DDC" w:rsidRDefault="00B13DDC" w14:paraId="4359C435" w14:textId="77777777">
      <w:pPr>
        <w:pStyle w:val="Geenafstand"/>
        <w:rPr>
          <w:rFonts w:ascii="Times New Roman" w:hAnsi="Times New Roman" w:cs="Times New Roman"/>
        </w:rPr>
      </w:pPr>
    </w:p>
    <w:p w:rsidR="00C113C6" w:rsidP="00B13DDC" w:rsidRDefault="00C113C6" w14:paraId="2C3AA476" w14:textId="4CDBE1DB">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AD0CA0">
        <w:rPr>
          <w:rFonts w:ascii="Times New Roman" w:hAnsi="Times New Roman" w:cs="Times New Roman"/>
          <w:b/>
          <w:bCs/>
        </w:rPr>
        <w:t>BBB</w:t>
      </w:r>
      <w:r>
        <w:rPr>
          <w:rFonts w:ascii="Times New Roman" w:hAnsi="Times New Roman" w:cs="Times New Roman"/>
          <w:b/>
          <w:bCs/>
        </w:rPr>
        <w:t>-fractie</w:t>
      </w:r>
    </w:p>
    <w:p w:rsidR="00435322" w:rsidP="00B22345" w:rsidRDefault="00435322" w14:paraId="39819552" w14:textId="77777777">
      <w:pPr>
        <w:pStyle w:val="Geenafstand"/>
        <w:rPr>
          <w:rFonts w:ascii="Times New Roman" w:hAnsi="Times New Roman" w:cs="Times New Roman"/>
        </w:rPr>
      </w:pPr>
    </w:p>
    <w:p w:rsidRPr="00B22345" w:rsidR="00B22345" w:rsidP="00B22345" w:rsidRDefault="00B22345" w14:paraId="4E4832BE" w14:textId="476186BC">
      <w:pPr>
        <w:pStyle w:val="Geenafstand"/>
        <w:rPr>
          <w:rFonts w:ascii="Times New Roman" w:hAnsi="Times New Roman" w:cs="Times New Roman"/>
        </w:rPr>
      </w:pPr>
      <w:r w:rsidRPr="00B22345">
        <w:rPr>
          <w:rFonts w:ascii="Times New Roman" w:hAnsi="Times New Roman" w:cs="Times New Roman"/>
        </w:rPr>
        <w:t>De leden van de BBB-fractie hebben met interesse het rapport ‘Gerichte Groei’ en de bijbehorende reacties gelezen. </w:t>
      </w:r>
      <w:r w:rsidR="00435322">
        <w:rPr>
          <w:rFonts w:ascii="Times New Roman" w:hAnsi="Times New Roman" w:cs="Times New Roman"/>
        </w:rPr>
        <w:t>Deze leden</w:t>
      </w:r>
      <w:r w:rsidRPr="00B22345">
        <w:rPr>
          <w:rFonts w:ascii="Times New Roman" w:hAnsi="Times New Roman" w:cs="Times New Roman"/>
        </w:rPr>
        <w:t xml:space="preserve"> beschouw</w:t>
      </w:r>
      <w:r w:rsidR="00435322">
        <w:rPr>
          <w:rFonts w:ascii="Times New Roman" w:hAnsi="Times New Roman" w:cs="Times New Roman"/>
        </w:rPr>
        <w:t>en</w:t>
      </w:r>
      <w:r w:rsidRPr="00B22345">
        <w:rPr>
          <w:rFonts w:ascii="Times New Roman" w:hAnsi="Times New Roman" w:cs="Times New Roman"/>
        </w:rPr>
        <w:t xml:space="preserve"> het Caribisch deel van het Koninkrijk als een regio die ertoe doet en waarvoor Nederland een bijzondere verantwoordelijkheid draagt in het bevorderen van veiligheid en stabiliteit.  </w:t>
      </w:r>
    </w:p>
    <w:p w:rsidRPr="00B22345" w:rsidR="00B22345" w:rsidP="00B22345" w:rsidRDefault="00B22345" w14:paraId="42CF90F2" w14:textId="77777777">
      <w:pPr>
        <w:pStyle w:val="Geenafstand"/>
        <w:rPr>
          <w:rFonts w:ascii="Times New Roman" w:hAnsi="Times New Roman" w:cs="Times New Roman"/>
        </w:rPr>
      </w:pPr>
      <w:r w:rsidRPr="00B22345">
        <w:rPr>
          <w:rFonts w:ascii="Times New Roman" w:hAnsi="Times New Roman" w:cs="Times New Roman"/>
        </w:rPr>
        <w:t> </w:t>
      </w:r>
    </w:p>
    <w:p w:rsidRPr="00B22345" w:rsidR="00B22345" w:rsidP="00435322" w:rsidRDefault="00435322" w14:paraId="2FF8594D" w14:textId="1D47EFFA">
      <w:pPr>
        <w:pStyle w:val="Geenafstand"/>
        <w:rPr>
          <w:rFonts w:ascii="Times New Roman" w:hAnsi="Times New Roman" w:cs="Times New Roman"/>
        </w:rPr>
      </w:pPr>
      <w:r>
        <w:rPr>
          <w:rFonts w:ascii="Times New Roman" w:hAnsi="Times New Roman" w:cs="Times New Roman"/>
        </w:rPr>
        <w:lastRenderedPageBreak/>
        <w:t>Voornoemde</w:t>
      </w:r>
      <w:r w:rsidRPr="00B22345" w:rsidR="00B22345">
        <w:rPr>
          <w:rFonts w:ascii="Times New Roman" w:hAnsi="Times New Roman" w:cs="Times New Roman"/>
        </w:rPr>
        <w:t xml:space="preserve"> leden lezen dat de Staatscommissie adviseert de veerkracht van de eilanden te vergroten door het stimuleren van zelfvoorziening op het gebied van voedsel. Gezien voedselzekerheid essentieel is voor de veiligheid op de eilanden</w:t>
      </w:r>
      <w:r>
        <w:rPr>
          <w:rFonts w:ascii="Times New Roman" w:hAnsi="Times New Roman" w:cs="Times New Roman"/>
        </w:rPr>
        <w:t>.</w:t>
      </w:r>
      <w:r w:rsidRPr="00B22345" w:rsidR="00B22345">
        <w:rPr>
          <w:rFonts w:ascii="Times New Roman" w:hAnsi="Times New Roman" w:cs="Times New Roman"/>
        </w:rPr>
        <w:t xml:space="preserve"> </w:t>
      </w:r>
      <w:r>
        <w:rPr>
          <w:rFonts w:ascii="Times New Roman" w:hAnsi="Times New Roman" w:cs="Times New Roman"/>
        </w:rPr>
        <w:t>W</w:t>
      </w:r>
      <w:r w:rsidRPr="00B22345" w:rsidR="00B22345">
        <w:rPr>
          <w:rFonts w:ascii="Times New Roman" w:hAnsi="Times New Roman" w:cs="Times New Roman"/>
        </w:rPr>
        <w:t>elke concrete maatregelen gaat het kabinet nemen om de agrarische sector op de eilanden te versterken? </w:t>
      </w:r>
    </w:p>
    <w:p w:rsidRPr="00B22345" w:rsidR="00B22345" w:rsidP="00B22345" w:rsidRDefault="00B22345" w14:paraId="65869A17" w14:textId="77777777">
      <w:pPr>
        <w:pStyle w:val="Geenafstand"/>
        <w:rPr>
          <w:rFonts w:ascii="Times New Roman" w:hAnsi="Times New Roman" w:cs="Times New Roman"/>
        </w:rPr>
      </w:pPr>
      <w:r w:rsidRPr="00B22345">
        <w:rPr>
          <w:rFonts w:ascii="Times New Roman" w:hAnsi="Times New Roman" w:cs="Times New Roman"/>
        </w:rPr>
        <w:t> </w:t>
      </w:r>
    </w:p>
    <w:p w:rsidRPr="00B22345" w:rsidR="00B22345" w:rsidP="00435322" w:rsidRDefault="00B22345" w14:paraId="77D24A41" w14:textId="65215E62">
      <w:pPr>
        <w:pStyle w:val="Geenafstand"/>
        <w:rPr>
          <w:rFonts w:ascii="Times New Roman" w:hAnsi="Times New Roman" w:cs="Times New Roman"/>
        </w:rPr>
      </w:pPr>
      <w:r w:rsidRPr="00B22345">
        <w:rPr>
          <w:rFonts w:ascii="Times New Roman" w:hAnsi="Times New Roman" w:cs="Times New Roman"/>
        </w:rPr>
        <w:t xml:space="preserve">De </w:t>
      </w:r>
      <w:r w:rsidR="00435322">
        <w:rPr>
          <w:rFonts w:ascii="Times New Roman" w:hAnsi="Times New Roman" w:cs="Times New Roman"/>
        </w:rPr>
        <w:t xml:space="preserve">aan het woord zijnde </w:t>
      </w:r>
      <w:r w:rsidRPr="00B22345">
        <w:rPr>
          <w:rFonts w:ascii="Times New Roman" w:hAnsi="Times New Roman" w:cs="Times New Roman"/>
        </w:rPr>
        <w:t>leden lezen dat Bonaire aangeeft dat de coördinerende rol van het Rijk ontbreekt en dat de eilanden vaak niet betrokken worden bij onderzoeksrapporten die hen direct aangaan. Hoe gaat de staatssecretaris invulling geven aan de roep om versterkte lokale autonomie en een overheid die ‘dichtbij bestuurt’, zodat de eilanden zelf in de ‘lead’ kunnen zijn bij het uitvoeren van hun toekomstvisies? </w:t>
      </w:r>
    </w:p>
    <w:p w:rsidRPr="00B22345" w:rsidR="00B22345" w:rsidP="00B22345" w:rsidRDefault="00B22345" w14:paraId="5977A103" w14:textId="77777777">
      <w:pPr>
        <w:pStyle w:val="Geenafstand"/>
        <w:rPr>
          <w:rFonts w:ascii="Times New Roman" w:hAnsi="Times New Roman" w:cs="Times New Roman"/>
        </w:rPr>
      </w:pPr>
      <w:r w:rsidRPr="00B22345">
        <w:rPr>
          <w:rFonts w:ascii="Times New Roman" w:hAnsi="Times New Roman" w:cs="Times New Roman"/>
        </w:rPr>
        <w:t> </w:t>
      </w:r>
    </w:p>
    <w:p w:rsidRPr="00B22345" w:rsidR="00B22345" w:rsidP="00435322" w:rsidRDefault="00B22345" w14:paraId="5D68E49A" w14:textId="79259F47">
      <w:pPr>
        <w:pStyle w:val="Geenafstand"/>
        <w:rPr>
          <w:rFonts w:ascii="Times New Roman" w:hAnsi="Times New Roman" w:cs="Times New Roman"/>
        </w:rPr>
      </w:pPr>
      <w:r w:rsidRPr="00B22345">
        <w:rPr>
          <w:rFonts w:ascii="Times New Roman" w:hAnsi="Times New Roman" w:cs="Times New Roman"/>
        </w:rPr>
        <w:t>De leden van de BBB-fractie lezen dat de eilanden kampen met een hoge last van </w:t>
      </w:r>
      <w:r w:rsidRPr="00B22345" w:rsidR="00777819">
        <w:rPr>
          <w:rFonts w:ascii="Times New Roman" w:hAnsi="Times New Roman" w:cs="Times New Roman"/>
        </w:rPr>
        <w:t>leefstijl gerelateerde</w:t>
      </w:r>
      <w:r w:rsidRPr="00B22345">
        <w:rPr>
          <w:rFonts w:ascii="Times New Roman" w:hAnsi="Times New Roman" w:cs="Times New Roman"/>
        </w:rPr>
        <w:t> ziekten zoals obesitas en diabetes, wat bij een vergrijzende bevolking de zorgdruk onhoudbaar maakt. Op welke manier gaat de staatssecretaris de zorgcapaciteit in de regio versterken, zodat patiënten minder afhankelijk worden van kostbare medische uitzendingen naar andere landen? </w:t>
      </w:r>
    </w:p>
    <w:p w:rsidRPr="00B22345" w:rsidR="00B22345" w:rsidP="00B22345" w:rsidRDefault="00B22345" w14:paraId="1C16D318" w14:textId="77777777">
      <w:pPr>
        <w:pStyle w:val="Geenafstand"/>
        <w:rPr>
          <w:rFonts w:ascii="Times New Roman" w:hAnsi="Times New Roman" w:cs="Times New Roman"/>
        </w:rPr>
      </w:pPr>
      <w:r w:rsidRPr="00B22345">
        <w:rPr>
          <w:rFonts w:ascii="Times New Roman" w:hAnsi="Times New Roman" w:cs="Times New Roman"/>
        </w:rPr>
        <w:t> </w:t>
      </w:r>
    </w:p>
    <w:p w:rsidRPr="00B22345" w:rsidR="00B22345" w:rsidP="00435322" w:rsidRDefault="00B22345" w14:paraId="32AD0FD1" w14:textId="7FBB0CA8">
      <w:pPr>
        <w:pStyle w:val="Geenafstand"/>
        <w:rPr>
          <w:rFonts w:ascii="Times New Roman" w:hAnsi="Times New Roman" w:cs="Times New Roman"/>
        </w:rPr>
      </w:pPr>
      <w:r w:rsidRPr="00B22345">
        <w:rPr>
          <w:rFonts w:ascii="Times New Roman" w:hAnsi="Times New Roman" w:cs="Times New Roman"/>
        </w:rPr>
        <w:t>De</w:t>
      </w:r>
      <w:r w:rsidR="00BB3795">
        <w:rPr>
          <w:rFonts w:ascii="Times New Roman" w:hAnsi="Times New Roman" w:cs="Times New Roman"/>
        </w:rPr>
        <w:t>ze</w:t>
      </w:r>
      <w:r w:rsidRPr="00B22345">
        <w:rPr>
          <w:rFonts w:ascii="Times New Roman" w:hAnsi="Times New Roman" w:cs="Times New Roman"/>
        </w:rPr>
        <w:t xml:space="preserve"> leden lezen dat zowel Sint Eustatius als Saba pleiten voor de digitalisering van vergunning- en planningsprocessen om de transparantie en uitvoeringskracht te vergroten. Is de staatssecretaris bereid extra expertise en ICT-ondersteuning te bieden om deze administratieve modernisering te versnellen, zodat lokale ondernemers niet langer worden gehinderd door bureaucratische traagheid? </w:t>
      </w:r>
    </w:p>
    <w:p w:rsidR="00C113C6" w:rsidP="00B13DDC" w:rsidRDefault="00C113C6" w14:paraId="07ED9D97" w14:textId="77777777">
      <w:pPr>
        <w:pStyle w:val="Geenafstand"/>
        <w:rPr>
          <w:rFonts w:ascii="Times New Roman" w:hAnsi="Times New Roman" w:cs="Times New Roman"/>
        </w:rPr>
      </w:pPr>
    </w:p>
    <w:p w:rsidRPr="001A4E92" w:rsidR="001A4E92" w:rsidP="00AA430B" w:rsidRDefault="001A4E92" w14:paraId="1BE5CA8F" w14:textId="77777777">
      <w:pPr>
        <w:pStyle w:val="Geenafstand"/>
        <w:rPr>
          <w:rFonts w:ascii="Times New Roman" w:hAnsi="Times New Roman" w:cs="Times New Roman"/>
        </w:rPr>
      </w:pPr>
    </w:p>
    <w:bookmarkEnd w:id="0"/>
    <w:p w:rsidR="00AD0CA0" w:rsidRDefault="00AD0CA0" w14:paraId="2BD22810" w14:textId="77777777">
      <w:pPr>
        <w:rPr>
          <w:rFonts w:ascii="Times New Roman" w:hAnsi="Times New Roman" w:cs="Times New Roman"/>
          <w:b/>
          <w:bCs/>
        </w:rPr>
      </w:pPr>
      <w:r>
        <w:rPr>
          <w:rFonts w:ascii="Times New Roman" w:hAnsi="Times New Roman" w:cs="Times New Roman"/>
          <w:b/>
          <w:bCs/>
        </w:rPr>
        <w:br w:type="page"/>
      </w:r>
    </w:p>
    <w:p w:rsidRPr="001871D1" w:rsidR="0071556B" w:rsidP="001871D1" w:rsidRDefault="0071556B" w14:paraId="2A83D6BA" w14:textId="68984FDB">
      <w:pPr>
        <w:pStyle w:val="Lijstalinea"/>
        <w:numPr>
          <w:ilvl w:val="0"/>
          <w:numId w:val="9"/>
        </w:numPr>
        <w:rPr>
          <w:rFonts w:ascii="Times New Roman" w:hAnsi="Times New Roman" w:cs="Times New Roman"/>
          <w:b/>
          <w:bCs/>
        </w:rPr>
      </w:pPr>
      <w:r w:rsidRPr="001871D1">
        <w:rPr>
          <w:rFonts w:ascii="Times New Roman" w:hAnsi="Times New Roman" w:cs="Times New Roman"/>
          <w:b/>
          <w:bCs/>
        </w:rPr>
        <w:lastRenderedPageBreak/>
        <w:t xml:space="preserve">Reactie van de </w:t>
      </w:r>
      <w:r w:rsidRPr="00AD0CA0" w:rsidR="00AD0CA0">
        <w:rPr>
          <w:rFonts w:ascii="Times New Roman" w:hAnsi="Times New Roman" w:cs="Times New Roman"/>
          <w:b/>
          <w:bCs/>
        </w:rPr>
        <w:t>staatssecretaris van Binnenlandse Zaken en Koninkrijksrelaties</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rsidSect="0023303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DB41" w14:textId="77777777" w:rsidR="00650CA7" w:rsidRDefault="00650CA7" w:rsidP="00063FD1">
      <w:pPr>
        <w:spacing w:after="0" w:line="240" w:lineRule="auto"/>
      </w:pPr>
      <w:r>
        <w:separator/>
      </w:r>
    </w:p>
  </w:endnote>
  <w:endnote w:type="continuationSeparator" w:id="0">
    <w:p w14:paraId="4BC94636" w14:textId="77777777" w:rsidR="00650CA7" w:rsidRDefault="00650CA7" w:rsidP="00063FD1">
      <w:pPr>
        <w:spacing w:after="0" w:line="240" w:lineRule="auto"/>
      </w:pPr>
      <w:r>
        <w:continuationSeparator/>
      </w:r>
    </w:p>
  </w:endnote>
  <w:endnote w:type="continuationNotice" w:id="1">
    <w:p w14:paraId="5F24F4F8"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C09A" w14:textId="77777777" w:rsidR="00650CA7" w:rsidRDefault="00650CA7" w:rsidP="00063FD1">
      <w:pPr>
        <w:spacing w:after="0" w:line="240" w:lineRule="auto"/>
      </w:pPr>
      <w:r>
        <w:separator/>
      </w:r>
    </w:p>
  </w:footnote>
  <w:footnote w:type="continuationSeparator" w:id="0">
    <w:p w14:paraId="4C964817" w14:textId="77777777" w:rsidR="00650CA7" w:rsidRDefault="00650CA7" w:rsidP="00063FD1">
      <w:pPr>
        <w:spacing w:after="0" w:line="240" w:lineRule="auto"/>
      </w:pPr>
      <w:r>
        <w:continuationSeparator/>
      </w:r>
    </w:p>
  </w:footnote>
  <w:footnote w:type="continuationNotice" w:id="1">
    <w:p w14:paraId="29BD54BC"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D20E5F"/>
    <w:multiLevelType w:val="multilevel"/>
    <w:tmpl w:val="FB14D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943BC1"/>
    <w:multiLevelType w:val="multilevel"/>
    <w:tmpl w:val="1748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5" w15:restartNumberingAfterBreak="0">
    <w:nsid w:val="3A7D0D25"/>
    <w:multiLevelType w:val="multilevel"/>
    <w:tmpl w:val="C8F05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7"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8"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9"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13" w15:restartNumberingAfterBreak="0">
    <w:nsid w:val="764055FC"/>
    <w:multiLevelType w:val="multilevel"/>
    <w:tmpl w:val="F8CA0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463996">
    <w:abstractNumId w:val="9"/>
  </w:num>
  <w:num w:numId="2" w16cid:durableId="156191582">
    <w:abstractNumId w:val="6"/>
  </w:num>
  <w:num w:numId="3" w16cid:durableId="1475440527">
    <w:abstractNumId w:val="0"/>
  </w:num>
  <w:num w:numId="4" w16cid:durableId="397485683">
    <w:abstractNumId w:val="8"/>
  </w:num>
  <w:num w:numId="5" w16cid:durableId="1170683584">
    <w:abstractNumId w:val="12"/>
  </w:num>
  <w:num w:numId="6" w16cid:durableId="1243762555">
    <w:abstractNumId w:val="4"/>
  </w:num>
  <w:num w:numId="7" w16cid:durableId="1148860221">
    <w:abstractNumId w:val="7"/>
  </w:num>
  <w:num w:numId="8" w16cid:durableId="397242370">
    <w:abstractNumId w:val="10"/>
  </w:num>
  <w:num w:numId="9" w16cid:durableId="333916603">
    <w:abstractNumId w:val="11"/>
  </w:num>
  <w:num w:numId="10" w16cid:durableId="1371345400">
    <w:abstractNumId w:val="1"/>
  </w:num>
  <w:num w:numId="11" w16cid:durableId="133304205">
    <w:abstractNumId w:val="3"/>
  </w:num>
  <w:num w:numId="12" w16cid:durableId="260112387">
    <w:abstractNumId w:val="5"/>
  </w:num>
  <w:num w:numId="13" w16cid:durableId="812915739">
    <w:abstractNumId w:val="2"/>
  </w:num>
  <w:num w:numId="14" w16cid:durableId="881985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448B4"/>
    <w:rsid w:val="00063FD1"/>
    <w:rsid w:val="00074E41"/>
    <w:rsid w:val="0008153B"/>
    <w:rsid w:val="00091067"/>
    <w:rsid w:val="0009150D"/>
    <w:rsid w:val="000A6A9A"/>
    <w:rsid w:val="000A77BD"/>
    <w:rsid w:val="000B3363"/>
    <w:rsid w:val="000D23AC"/>
    <w:rsid w:val="000E135D"/>
    <w:rsid w:val="000E6F2E"/>
    <w:rsid w:val="000F2585"/>
    <w:rsid w:val="001016EF"/>
    <w:rsid w:val="00102AD0"/>
    <w:rsid w:val="00104F17"/>
    <w:rsid w:val="001113DD"/>
    <w:rsid w:val="001113FE"/>
    <w:rsid w:val="00111B10"/>
    <w:rsid w:val="00115ED0"/>
    <w:rsid w:val="00125B0E"/>
    <w:rsid w:val="00146C4A"/>
    <w:rsid w:val="0015366E"/>
    <w:rsid w:val="00167C23"/>
    <w:rsid w:val="00170966"/>
    <w:rsid w:val="00185DF0"/>
    <w:rsid w:val="001862E3"/>
    <w:rsid w:val="0018655F"/>
    <w:rsid w:val="001871D1"/>
    <w:rsid w:val="001A4E92"/>
    <w:rsid w:val="001B4228"/>
    <w:rsid w:val="001C15CF"/>
    <w:rsid w:val="001F1443"/>
    <w:rsid w:val="001F1B6D"/>
    <w:rsid w:val="00202DFA"/>
    <w:rsid w:val="0020627A"/>
    <w:rsid w:val="00216ED9"/>
    <w:rsid w:val="00225B3C"/>
    <w:rsid w:val="00233035"/>
    <w:rsid w:val="00235BC3"/>
    <w:rsid w:val="002443B6"/>
    <w:rsid w:val="00256800"/>
    <w:rsid w:val="00257E5B"/>
    <w:rsid w:val="00263B30"/>
    <w:rsid w:val="00287B93"/>
    <w:rsid w:val="002B1730"/>
    <w:rsid w:val="002C2F53"/>
    <w:rsid w:val="002C5773"/>
    <w:rsid w:val="002E5E32"/>
    <w:rsid w:val="002F1D37"/>
    <w:rsid w:val="002F22D7"/>
    <w:rsid w:val="002F2623"/>
    <w:rsid w:val="0030028B"/>
    <w:rsid w:val="003168BF"/>
    <w:rsid w:val="00316BAC"/>
    <w:rsid w:val="00332BF5"/>
    <w:rsid w:val="00377D1D"/>
    <w:rsid w:val="00383211"/>
    <w:rsid w:val="003838EA"/>
    <w:rsid w:val="00391825"/>
    <w:rsid w:val="00392E74"/>
    <w:rsid w:val="003B03C6"/>
    <w:rsid w:val="003B3D57"/>
    <w:rsid w:val="003E2901"/>
    <w:rsid w:val="003F4B51"/>
    <w:rsid w:val="0040109D"/>
    <w:rsid w:val="00401349"/>
    <w:rsid w:val="00416778"/>
    <w:rsid w:val="004345FF"/>
    <w:rsid w:val="00435322"/>
    <w:rsid w:val="00471602"/>
    <w:rsid w:val="004821F8"/>
    <w:rsid w:val="00485960"/>
    <w:rsid w:val="0048633E"/>
    <w:rsid w:val="00495680"/>
    <w:rsid w:val="004A4417"/>
    <w:rsid w:val="004A6495"/>
    <w:rsid w:val="004B2113"/>
    <w:rsid w:val="004C6956"/>
    <w:rsid w:val="004D6482"/>
    <w:rsid w:val="004E4543"/>
    <w:rsid w:val="004E6085"/>
    <w:rsid w:val="004F09B6"/>
    <w:rsid w:val="004F799A"/>
    <w:rsid w:val="005003C6"/>
    <w:rsid w:val="005110C0"/>
    <w:rsid w:val="00514DCF"/>
    <w:rsid w:val="0053001B"/>
    <w:rsid w:val="005330F2"/>
    <w:rsid w:val="00546DBA"/>
    <w:rsid w:val="00552178"/>
    <w:rsid w:val="005547EF"/>
    <w:rsid w:val="00556E8A"/>
    <w:rsid w:val="00575863"/>
    <w:rsid w:val="00593327"/>
    <w:rsid w:val="005A1FD3"/>
    <w:rsid w:val="005B1276"/>
    <w:rsid w:val="005B74AE"/>
    <w:rsid w:val="005C0B60"/>
    <w:rsid w:val="005C3018"/>
    <w:rsid w:val="005D11B0"/>
    <w:rsid w:val="005D3E5E"/>
    <w:rsid w:val="0060631E"/>
    <w:rsid w:val="00611AF5"/>
    <w:rsid w:val="00615C48"/>
    <w:rsid w:val="00616902"/>
    <w:rsid w:val="00640E95"/>
    <w:rsid w:val="00650CA7"/>
    <w:rsid w:val="0065122F"/>
    <w:rsid w:val="0065327A"/>
    <w:rsid w:val="00665AEB"/>
    <w:rsid w:val="006677DF"/>
    <w:rsid w:val="006939FF"/>
    <w:rsid w:val="0069495B"/>
    <w:rsid w:val="006B391B"/>
    <w:rsid w:val="006D42B3"/>
    <w:rsid w:val="006E3032"/>
    <w:rsid w:val="006F30EB"/>
    <w:rsid w:val="00706896"/>
    <w:rsid w:val="007068F3"/>
    <w:rsid w:val="00706AC6"/>
    <w:rsid w:val="0071556B"/>
    <w:rsid w:val="00724811"/>
    <w:rsid w:val="00735DC8"/>
    <w:rsid w:val="00737487"/>
    <w:rsid w:val="00741332"/>
    <w:rsid w:val="007419E2"/>
    <w:rsid w:val="007552E5"/>
    <w:rsid w:val="00764A33"/>
    <w:rsid w:val="00776625"/>
    <w:rsid w:val="00777819"/>
    <w:rsid w:val="007820A0"/>
    <w:rsid w:val="00784804"/>
    <w:rsid w:val="007940D4"/>
    <w:rsid w:val="007A2F68"/>
    <w:rsid w:val="007A4C55"/>
    <w:rsid w:val="007A6E04"/>
    <w:rsid w:val="007B16E3"/>
    <w:rsid w:val="007B1D55"/>
    <w:rsid w:val="007B6594"/>
    <w:rsid w:val="007F1308"/>
    <w:rsid w:val="00807BDC"/>
    <w:rsid w:val="00825C54"/>
    <w:rsid w:val="008344D0"/>
    <w:rsid w:val="0085036F"/>
    <w:rsid w:val="00861C00"/>
    <w:rsid w:val="00867479"/>
    <w:rsid w:val="008757F8"/>
    <w:rsid w:val="00877C67"/>
    <w:rsid w:val="0088430D"/>
    <w:rsid w:val="0089565E"/>
    <w:rsid w:val="00897BDE"/>
    <w:rsid w:val="008B248E"/>
    <w:rsid w:val="008D13C9"/>
    <w:rsid w:val="008D278D"/>
    <w:rsid w:val="008E15FF"/>
    <w:rsid w:val="00910465"/>
    <w:rsid w:val="00911459"/>
    <w:rsid w:val="00913418"/>
    <w:rsid w:val="009221F5"/>
    <w:rsid w:val="0092748A"/>
    <w:rsid w:val="009722A8"/>
    <w:rsid w:val="00974239"/>
    <w:rsid w:val="009875B6"/>
    <w:rsid w:val="009879A2"/>
    <w:rsid w:val="009970BE"/>
    <w:rsid w:val="009B5E1C"/>
    <w:rsid w:val="009B7CAA"/>
    <w:rsid w:val="009E2416"/>
    <w:rsid w:val="009E2FF7"/>
    <w:rsid w:val="009E4173"/>
    <w:rsid w:val="009E4D9F"/>
    <w:rsid w:val="00A038BE"/>
    <w:rsid w:val="00A11D60"/>
    <w:rsid w:val="00A22B80"/>
    <w:rsid w:val="00A2434D"/>
    <w:rsid w:val="00A35A22"/>
    <w:rsid w:val="00A61285"/>
    <w:rsid w:val="00AA430B"/>
    <w:rsid w:val="00AB3F95"/>
    <w:rsid w:val="00AD0CA0"/>
    <w:rsid w:val="00B02777"/>
    <w:rsid w:val="00B066C9"/>
    <w:rsid w:val="00B13DDC"/>
    <w:rsid w:val="00B22345"/>
    <w:rsid w:val="00B2633D"/>
    <w:rsid w:val="00B35E15"/>
    <w:rsid w:val="00B432E3"/>
    <w:rsid w:val="00B53501"/>
    <w:rsid w:val="00B551BE"/>
    <w:rsid w:val="00B64445"/>
    <w:rsid w:val="00B85744"/>
    <w:rsid w:val="00B87C72"/>
    <w:rsid w:val="00B921F8"/>
    <w:rsid w:val="00B95345"/>
    <w:rsid w:val="00BB1130"/>
    <w:rsid w:val="00BB312D"/>
    <w:rsid w:val="00BB3795"/>
    <w:rsid w:val="00BC516C"/>
    <w:rsid w:val="00BD24D8"/>
    <w:rsid w:val="00BD52FE"/>
    <w:rsid w:val="00BE6A5F"/>
    <w:rsid w:val="00BE7F70"/>
    <w:rsid w:val="00BF081A"/>
    <w:rsid w:val="00BF40D9"/>
    <w:rsid w:val="00C061BA"/>
    <w:rsid w:val="00C113C6"/>
    <w:rsid w:val="00C14674"/>
    <w:rsid w:val="00C234D4"/>
    <w:rsid w:val="00C24DBE"/>
    <w:rsid w:val="00C40178"/>
    <w:rsid w:val="00C43197"/>
    <w:rsid w:val="00C44298"/>
    <w:rsid w:val="00C47C03"/>
    <w:rsid w:val="00C535F6"/>
    <w:rsid w:val="00C57159"/>
    <w:rsid w:val="00C73C64"/>
    <w:rsid w:val="00C740C4"/>
    <w:rsid w:val="00C8597E"/>
    <w:rsid w:val="00C92DB9"/>
    <w:rsid w:val="00C94268"/>
    <w:rsid w:val="00C970CD"/>
    <w:rsid w:val="00CA3392"/>
    <w:rsid w:val="00CC5D03"/>
    <w:rsid w:val="00D02C61"/>
    <w:rsid w:val="00D03FE6"/>
    <w:rsid w:val="00D06503"/>
    <w:rsid w:val="00D07C91"/>
    <w:rsid w:val="00D35DEE"/>
    <w:rsid w:val="00D4018F"/>
    <w:rsid w:val="00D46B3D"/>
    <w:rsid w:val="00D53A73"/>
    <w:rsid w:val="00D91143"/>
    <w:rsid w:val="00DA46B6"/>
    <w:rsid w:val="00DB3863"/>
    <w:rsid w:val="00DD786F"/>
    <w:rsid w:val="00E060CB"/>
    <w:rsid w:val="00E06991"/>
    <w:rsid w:val="00E148C1"/>
    <w:rsid w:val="00E249E1"/>
    <w:rsid w:val="00E301AC"/>
    <w:rsid w:val="00E35119"/>
    <w:rsid w:val="00E36573"/>
    <w:rsid w:val="00E605FF"/>
    <w:rsid w:val="00E650C7"/>
    <w:rsid w:val="00E674A5"/>
    <w:rsid w:val="00E72769"/>
    <w:rsid w:val="00E74B2B"/>
    <w:rsid w:val="00E91329"/>
    <w:rsid w:val="00EA3AD8"/>
    <w:rsid w:val="00EC5A07"/>
    <w:rsid w:val="00ED13EE"/>
    <w:rsid w:val="00EF7C04"/>
    <w:rsid w:val="00F01B24"/>
    <w:rsid w:val="00F01CD3"/>
    <w:rsid w:val="00F33D66"/>
    <w:rsid w:val="00F65C41"/>
    <w:rsid w:val="00F6670E"/>
    <w:rsid w:val="00F6794B"/>
    <w:rsid w:val="00F71831"/>
    <w:rsid w:val="00F71D55"/>
    <w:rsid w:val="00F73AB0"/>
    <w:rsid w:val="00F77C7B"/>
    <w:rsid w:val="00F83B98"/>
    <w:rsid w:val="00F911A5"/>
    <w:rsid w:val="00FB7D7A"/>
    <w:rsid w:val="00FC1A55"/>
    <w:rsid w:val="00FE6D7D"/>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3098</ap:Words>
  <ap:Characters>17042</ap:Characters>
  <ap:DocSecurity>4</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2026-01-16T08:25:00.0000000Z</dcterms:created>
  <dcterms:modified xsi:type="dcterms:W3CDTF">2026-01-16T08:25:00.0000000Z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0x010100787D4CEA8785374AADAC93432276ECBD</vt:lpwstr>
  </property>
  <property fmtid="{D5CDD505-2E9C-101B-9397-08002B2CF9AE}" pid="3" name="_dlc_DocIdItemGuid">
    <vt:lpwstr>5e27e727-f8a5-4d5f-ad03-caf5f3e339ff</vt:lpwstr>
  </property>
  <property fmtid="{D5CDD505-2E9C-101B-9397-08002B2CF9AE}" pid="4" name="MediaServiceImageTags">
    <vt:lpwstr/>
  </property>
</Properties>
</file>