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49B" w:rsidRDefault="00A62DB5" w14:paraId="24D9C121" w14:textId="77777777">
      <w:pPr>
        <w:pStyle w:val="StandaardAanhef"/>
      </w:pPr>
      <w:r>
        <w:t>Geachte voorzitter,</w:t>
      </w:r>
    </w:p>
    <w:p w:rsidRPr="00B905F7" w:rsidR="00A62DB5" w:rsidP="00A62DB5" w:rsidRDefault="00A62DB5" w14:paraId="50D2CE27" w14:textId="77777777">
      <w:pPr>
        <w:spacing w:after="160" w:line="259" w:lineRule="auto"/>
      </w:pPr>
      <w:r w:rsidRPr="00B905F7">
        <w:t xml:space="preserve">In het kader van het aanstaande wetgevingsoverleg over </w:t>
      </w:r>
      <w:r>
        <w:t>het wetsvoorstel</w:t>
      </w:r>
      <w:r w:rsidRPr="00B905F7">
        <w:t xml:space="preserve"> Wet </w:t>
      </w:r>
      <w:proofErr w:type="gramStart"/>
      <w:r w:rsidRPr="00B905F7">
        <w:t>werkelijk</w:t>
      </w:r>
      <w:proofErr w:type="gramEnd"/>
      <w:r w:rsidRPr="00B905F7">
        <w:t xml:space="preserve"> rendement box 3 op 19 januari, informeer ik u, mede namens de Minister van Economische Zaken, over de voortgang van de uitwerking van de definitie voor startups en </w:t>
      </w:r>
      <w:proofErr w:type="spellStart"/>
      <w:r w:rsidRPr="00B905F7">
        <w:t>scale</w:t>
      </w:r>
      <w:proofErr w:type="spellEnd"/>
      <w:r w:rsidRPr="00B905F7">
        <w:t>-ups.</w:t>
      </w:r>
    </w:p>
    <w:p w:rsidRPr="00B905F7" w:rsidR="00A62DB5" w:rsidP="00A62DB5" w:rsidRDefault="00A62DB5" w14:paraId="423B8CBA" w14:textId="77777777">
      <w:r w:rsidRPr="00B905F7">
        <w:t>In het huidige wetsvoorstel voor de Wet werkelijk rendement box 3 is een regeling opgenomen voor startende ondernemingen. Hierbij is bepaald dat voor aandelen</w:t>
      </w:r>
      <w:r>
        <w:t xml:space="preserve"> of winstbewijzen</w:t>
      </w:r>
      <w:r w:rsidRPr="00B905F7">
        <w:t xml:space="preserve"> in deze ondernemingen </w:t>
      </w:r>
      <w:r>
        <w:t xml:space="preserve">onder voorwaarden </w:t>
      </w:r>
      <w:r w:rsidRPr="00B905F7">
        <w:t>niet de vermogensaanwasbelasting, maar de vermogenswinstbelasting geldt. Hierdoor wordt de waardeontwikkeling van deze aandelen</w:t>
      </w:r>
      <w:r>
        <w:t xml:space="preserve"> of winstbewijzen</w:t>
      </w:r>
      <w:r w:rsidRPr="00B905F7">
        <w:t xml:space="preserve"> pas bij realisatie belast</w:t>
      </w:r>
      <w:r>
        <w:t xml:space="preserve"> of wanneer niet meer wordt voldaan aan de voorwaarden</w:t>
      </w:r>
      <w:r w:rsidRPr="00B905F7">
        <w:t xml:space="preserve">. </w:t>
      </w:r>
    </w:p>
    <w:p w:rsidRPr="00B905F7" w:rsidR="00A62DB5" w:rsidP="00A62DB5" w:rsidRDefault="00A62DB5" w14:paraId="01929E41" w14:textId="77777777"/>
    <w:p w:rsidRPr="00B905F7" w:rsidR="00A62DB5" w:rsidP="00A62DB5" w:rsidRDefault="00A62DB5" w14:paraId="70CDDF8E" w14:textId="77777777">
      <w:r w:rsidRPr="00B905F7">
        <w:t xml:space="preserve">De huidige definitie in het wetsvoorstel hanteert criteria zoals bestaansduur en een maximum aan jaaromzet. Het kabinet heeft de nadrukkelijke ambitie om deze definitie te verbeteren en te verfijnen, zodat deze beter aansluit bij de specifieke kenmerken van startups en </w:t>
      </w:r>
      <w:proofErr w:type="spellStart"/>
      <w:r w:rsidRPr="00B905F7">
        <w:t>scale</w:t>
      </w:r>
      <w:proofErr w:type="spellEnd"/>
      <w:r w:rsidRPr="00B905F7">
        <w:t>-ups. Uw Kamer is hier eerder over geïnformeerd in de Kamerbrief van juni 2025.</w:t>
      </w:r>
      <w:r w:rsidRPr="00B905F7">
        <w:rPr>
          <w:rStyle w:val="Voetnootmarkering"/>
        </w:rPr>
        <w:footnoteReference w:id="1"/>
      </w:r>
      <w:r w:rsidRPr="00B905F7">
        <w:rPr>
          <w:rFonts w:ascii="Arial" w:hAnsi="Arial" w:cs="Arial"/>
          <w:color w:val="303030"/>
          <w:sz w:val="21"/>
          <w:szCs w:val="21"/>
          <w:shd w:val="clear" w:color="auto" w:fill="FFFFFF"/>
        </w:rPr>
        <w:t xml:space="preserve"> </w:t>
      </w:r>
    </w:p>
    <w:p w:rsidRPr="00B905F7" w:rsidR="00A62DB5" w:rsidP="00A62DB5" w:rsidRDefault="00A62DB5" w14:paraId="2506306B" w14:textId="77777777"/>
    <w:p w:rsidRPr="00B905F7" w:rsidR="00A62DB5" w:rsidP="00A62DB5" w:rsidRDefault="00A62DB5" w14:paraId="797C3230" w14:textId="77777777">
      <w:r w:rsidRPr="00B905F7">
        <w:t xml:space="preserve">De zorgvuldige uitwerking van de nieuwe definitie voor startups en </w:t>
      </w:r>
      <w:proofErr w:type="spellStart"/>
      <w:r w:rsidRPr="00B905F7">
        <w:t>scale</w:t>
      </w:r>
      <w:proofErr w:type="spellEnd"/>
      <w:r w:rsidRPr="00B905F7">
        <w:t xml:space="preserve">-ups heeft meer tijd gekost dan oorspronkelijk verwacht. Om die reden is besloten de nieuwe definitie niet langer via een nota van wijziging op het wetsvoorstel Wet werkelijk rendement box 3 in te dienen. In plaats daarvan zal de definitie worden opgenomen in een afzonderlijk wetsvoorstel, waarin deze wordt gekoppeld aan de nieuwe fiscale regeling voor medewerkersparticipaties in startups en </w:t>
      </w:r>
      <w:proofErr w:type="spellStart"/>
      <w:r w:rsidRPr="00B905F7">
        <w:t>scale</w:t>
      </w:r>
      <w:proofErr w:type="spellEnd"/>
      <w:r w:rsidRPr="00B905F7">
        <w:t xml:space="preserve">-ups. Bij deze regeling wordt dezelfde definitie gehanteerd. </w:t>
      </w:r>
    </w:p>
    <w:p w:rsidRPr="00B905F7" w:rsidR="00A62DB5" w:rsidP="00A62DB5" w:rsidRDefault="00A62DB5" w14:paraId="2C9E59EB" w14:textId="77777777"/>
    <w:p w:rsidR="00E913DB" w:rsidP="00A62DB5" w:rsidRDefault="00E913DB" w14:paraId="51EC5739" w14:textId="77777777"/>
    <w:p w:rsidR="00E913DB" w:rsidP="00A62DB5" w:rsidRDefault="00E913DB" w14:paraId="72DB1127" w14:textId="77777777"/>
    <w:p w:rsidR="00E913DB" w:rsidP="00A62DB5" w:rsidRDefault="00E913DB" w14:paraId="592DF123" w14:textId="77777777"/>
    <w:p w:rsidR="00E913DB" w:rsidP="00A62DB5" w:rsidRDefault="00E913DB" w14:paraId="5288C22D" w14:textId="77777777"/>
    <w:p w:rsidR="00A62DB5" w:rsidP="00A62DB5" w:rsidRDefault="00E913DB" w14:paraId="638E18DA" w14:textId="77777777">
      <w:r>
        <w:br/>
      </w:r>
      <w:r>
        <w:br/>
      </w:r>
      <w:r w:rsidRPr="00B905F7" w:rsidR="00A62DB5">
        <w:lastRenderedPageBreak/>
        <w:t xml:space="preserve">Het afzonderlijke wetsvoorstel zal </w:t>
      </w:r>
      <w:r w:rsidR="00A62DB5">
        <w:t>zo spoedig mogelijk</w:t>
      </w:r>
      <w:r w:rsidRPr="00B905F7" w:rsidR="00A62DB5">
        <w:t xml:space="preserve"> </w:t>
      </w:r>
      <w:r w:rsidR="00A62DB5">
        <w:t>en</w:t>
      </w:r>
      <w:r w:rsidRPr="00B905F7" w:rsidR="00A62DB5">
        <w:t xml:space="preserve"> uiterlijk </w:t>
      </w:r>
      <w:r w:rsidR="00A62DB5">
        <w:t>in maart</w:t>
      </w:r>
      <w:r w:rsidRPr="00B905F7" w:rsidR="00A62DB5">
        <w:t xml:space="preserve"> worden aangeboden voor internetconsultatie. Daarbij wordt gekoerst op de beoogde inwerkingtredingsdatum voor de fiscale regeling voor medewerkersparticipaties van 1 januari 2027, waarna de nieuwe definitie</w:t>
      </w:r>
      <w:r w:rsidR="00A62DB5">
        <w:t xml:space="preserve"> vanaf de inwerkingtredingsdatum</w:t>
      </w:r>
      <w:r w:rsidRPr="00B905F7" w:rsidR="00A62DB5">
        <w:t xml:space="preserve"> per 1 januari 2028 ook in het nieuwe box 3-stelsel zal worden gehanteerd.</w:t>
      </w:r>
    </w:p>
    <w:p w:rsidR="00E913DB" w:rsidP="00A62DB5" w:rsidRDefault="00E913DB" w14:paraId="5D5C6199" w14:textId="77777777"/>
    <w:p w:rsidR="0055549B" w:rsidP="00A62DB5" w:rsidRDefault="00A62DB5" w14:paraId="3C1914D5" w14:textId="77777777">
      <w:r>
        <w:t>Hoogachtend,</w:t>
      </w:r>
    </w:p>
    <w:p w:rsidR="00E913DB" w:rsidRDefault="00E913DB" w14:paraId="2940F89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5549B" w14:paraId="50A09CAE" w14:textId="77777777">
        <w:tc>
          <w:tcPr>
            <w:tcW w:w="3592" w:type="dxa"/>
          </w:tcPr>
          <w:p w:rsidR="0055549B" w:rsidRDefault="00A62DB5" w14:paraId="3C8D57BA"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55549B" w:rsidRDefault="0055549B" w14:paraId="156B4E1E" w14:textId="77777777"/>
        </w:tc>
      </w:tr>
      <w:tr w:rsidR="0055549B" w14:paraId="38C3CC6D" w14:textId="77777777">
        <w:tc>
          <w:tcPr>
            <w:tcW w:w="3592" w:type="dxa"/>
          </w:tcPr>
          <w:p w:rsidR="0055549B" w:rsidRDefault="0055549B" w14:paraId="3CA79980" w14:textId="77777777"/>
        </w:tc>
        <w:tc>
          <w:tcPr>
            <w:tcW w:w="3892" w:type="dxa"/>
          </w:tcPr>
          <w:p w:rsidR="0055549B" w:rsidRDefault="0055549B" w14:paraId="04B8989F" w14:textId="77777777"/>
        </w:tc>
      </w:tr>
      <w:tr w:rsidR="0055549B" w14:paraId="1F25C37B" w14:textId="77777777">
        <w:tc>
          <w:tcPr>
            <w:tcW w:w="3592" w:type="dxa"/>
          </w:tcPr>
          <w:p w:rsidR="0055549B" w:rsidRDefault="0055549B" w14:paraId="4A864212" w14:textId="77777777"/>
        </w:tc>
        <w:tc>
          <w:tcPr>
            <w:tcW w:w="3892" w:type="dxa"/>
          </w:tcPr>
          <w:p w:rsidR="0055549B" w:rsidRDefault="0055549B" w14:paraId="1BA18987" w14:textId="77777777"/>
        </w:tc>
      </w:tr>
      <w:tr w:rsidR="0055549B" w14:paraId="57476063" w14:textId="77777777">
        <w:tc>
          <w:tcPr>
            <w:tcW w:w="3592" w:type="dxa"/>
          </w:tcPr>
          <w:p w:rsidR="0055549B" w:rsidRDefault="0055549B" w14:paraId="06C90B72" w14:textId="77777777"/>
        </w:tc>
        <w:tc>
          <w:tcPr>
            <w:tcW w:w="3892" w:type="dxa"/>
          </w:tcPr>
          <w:p w:rsidR="0055549B" w:rsidRDefault="0055549B" w14:paraId="69C8CC02" w14:textId="77777777"/>
        </w:tc>
      </w:tr>
      <w:tr w:rsidR="0055549B" w14:paraId="00BA8123" w14:textId="77777777">
        <w:tc>
          <w:tcPr>
            <w:tcW w:w="3592" w:type="dxa"/>
          </w:tcPr>
          <w:p w:rsidR="0055549B" w:rsidRDefault="0055549B" w14:paraId="684992E0" w14:textId="77777777"/>
        </w:tc>
        <w:tc>
          <w:tcPr>
            <w:tcW w:w="3892" w:type="dxa"/>
          </w:tcPr>
          <w:p w:rsidR="0055549B" w:rsidRDefault="0055549B" w14:paraId="69947E34" w14:textId="77777777"/>
        </w:tc>
      </w:tr>
    </w:tbl>
    <w:p w:rsidR="0055549B" w:rsidP="00A62DB5" w:rsidRDefault="0055549B" w14:paraId="0DF8D2F1" w14:textId="77777777">
      <w:pPr>
        <w:pStyle w:val="WitregelW1bodytekst"/>
      </w:pPr>
    </w:p>
    <w:sectPr w:rsidR="0055549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D0AE" w14:textId="77777777" w:rsidR="00A62DB5" w:rsidRDefault="00A62DB5">
      <w:pPr>
        <w:spacing w:line="240" w:lineRule="auto"/>
      </w:pPr>
      <w:r>
        <w:separator/>
      </w:r>
    </w:p>
  </w:endnote>
  <w:endnote w:type="continuationSeparator" w:id="0">
    <w:p w14:paraId="431D6246" w14:textId="77777777" w:rsidR="00A62DB5" w:rsidRDefault="00A62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8D85" w14:textId="77777777" w:rsidR="00A62DB5" w:rsidRDefault="00A62DB5">
      <w:pPr>
        <w:spacing w:line="240" w:lineRule="auto"/>
      </w:pPr>
      <w:r>
        <w:separator/>
      </w:r>
    </w:p>
  </w:footnote>
  <w:footnote w:type="continuationSeparator" w:id="0">
    <w:p w14:paraId="3E0420AD" w14:textId="77777777" w:rsidR="00A62DB5" w:rsidRDefault="00A62DB5">
      <w:pPr>
        <w:spacing w:line="240" w:lineRule="auto"/>
      </w:pPr>
      <w:r>
        <w:continuationSeparator/>
      </w:r>
    </w:p>
  </w:footnote>
  <w:footnote w:id="1">
    <w:p w14:paraId="1E90A9C3" w14:textId="77777777" w:rsidR="00A62DB5" w:rsidRPr="00F31005" w:rsidRDefault="00A62DB5" w:rsidP="00A62DB5">
      <w:pPr>
        <w:pStyle w:val="Voetnoottekst"/>
        <w:rPr>
          <w:lang w:val="en-US"/>
        </w:rPr>
      </w:pPr>
      <w:r>
        <w:rPr>
          <w:rStyle w:val="Voetnootmarkering"/>
        </w:rPr>
        <w:footnoteRef/>
      </w:r>
      <w:r>
        <w:t xml:space="preserve"> </w:t>
      </w:r>
      <w:r>
        <w:rPr>
          <w:sz w:val="16"/>
          <w:szCs w:val="16"/>
        </w:rPr>
        <w:t xml:space="preserve">Kamerstuk </w:t>
      </w:r>
      <w:r w:rsidRPr="00F31005">
        <w:rPr>
          <w:sz w:val="16"/>
          <w:szCs w:val="16"/>
        </w:rPr>
        <w:t>32140</w:t>
      </w:r>
      <w:r>
        <w:rPr>
          <w:sz w:val="16"/>
          <w:szCs w:val="16"/>
        </w:rPr>
        <w:t xml:space="preserve">, nr. </w:t>
      </w:r>
      <w:r w:rsidRPr="00F31005">
        <w:rPr>
          <w:sz w:val="16"/>
          <w:szCs w:val="16"/>
        </w:rPr>
        <w:t>255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BFFE" w14:textId="77777777" w:rsidR="0055549B" w:rsidRDefault="00A62DB5">
    <w:r>
      <w:rPr>
        <w:noProof/>
      </w:rPr>
      <mc:AlternateContent>
        <mc:Choice Requires="wps">
          <w:drawing>
            <wp:anchor distT="0" distB="0" distL="0" distR="0" simplePos="0" relativeHeight="251652096" behindDoc="0" locked="1" layoutInCell="1" allowOverlap="1" wp14:anchorId="2450646A" wp14:editId="3B28EAB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02FE9C" w14:textId="77777777" w:rsidR="0055549B" w:rsidRDefault="00A62DB5">
                          <w:pPr>
                            <w:pStyle w:val="StandaardReferentiegegevensKop"/>
                          </w:pPr>
                          <w:r>
                            <w:t>Ons kenmerk</w:t>
                          </w:r>
                        </w:p>
                        <w:p w14:paraId="0BEE5D86" w14:textId="77777777" w:rsidR="00DA408E" w:rsidRDefault="00101D56">
                          <w:pPr>
                            <w:pStyle w:val="StandaardReferentiegegevens"/>
                          </w:pPr>
                          <w:r>
                            <w:fldChar w:fldCharType="begin"/>
                          </w:r>
                          <w:r>
                            <w:instrText xml:space="preserve"> DOCPROPERTY  "Kenmerk"  \* MERGEFORMAT </w:instrText>
                          </w:r>
                          <w:r>
                            <w:fldChar w:fldCharType="separate"/>
                          </w:r>
                          <w:r>
                            <w:t>2026-0000012193</w:t>
                          </w:r>
                          <w:r>
                            <w:fldChar w:fldCharType="end"/>
                          </w:r>
                        </w:p>
                      </w:txbxContent>
                    </wps:txbx>
                    <wps:bodyPr vert="horz" wrap="square" lIns="0" tIns="0" rIns="0" bIns="0" anchor="t" anchorCtr="0"/>
                  </wps:wsp>
                </a:graphicData>
              </a:graphic>
            </wp:anchor>
          </w:drawing>
        </mc:Choice>
        <mc:Fallback>
          <w:pict>
            <v:shapetype w14:anchorId="2450646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602FE9C" w14:textId="77777777" w:rsidR="0055549B" w:rsidRDefault="00A62DB5">
                    <w:pPr>
                      <w:pStyle w:val="StandaardReferentiegegevensKop"/>
                    </w:pPr>
                    <w:r>
                      <w:t>Ons kenmerk</w:t>
                    </w:r>
                  </w:p>
                  <w:p w14:paraId="0BEE5D86" w14:textId="77777777" w:rsidR="00DA408E" w:rsidRDefault="00101D56">
                    <w:pPr>
                      <w:pStyle w:val="StandaardReferentiegegevens"/>
                    </w:pPr>
                    <w:r>
                      <w:fldChar w:fldCharType="begin"/>
                    </w:r>
                    <w:r>
                      <w:instrText xml:space="preserve"> DOCPROPERTY  "Kenmerk"  \* MERGEFORMAT </w:instrText>
                    </w:r>
                    <w:r>
                      <w:fldChar w:fldCharType="separate"/>
                    </w:r>
                    <w:r>
                      <w:t>2026-0000012193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BC1F8ED" wp14:editId="4B7772A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41FFCB" w14:textId="77777777" w:rsidR="00DA408E" w:rsidRDefault="00101D5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C1F8E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41FFCB" w14:textId="77777777" w:rsidR="00DA408E" w:rsidRDefault="00101D5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075CF8D" wp14:editId="02A8232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6370D53" w14:textId="77777777" w:rsidR="00DA408E" w:rsidRDefault="00101D5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75CF8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6370D53" w14:textId="77777777" w:rsidR="00DA408E" w:rsidRDefault="00101D5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B5E3" w14:textId="77777777" w:rsidR="0055549B" w:rsidRDefault="00A62DB5">
    <w:pPr>
      <w:spacing w:after="7029" w:line="14" w:lineRule="exact"/>
    </w:pPr>
    <w:r>
      <w:rPr>
        <w:noProof/>
      </w:rPr>
      <mc:AlternateContent>
        <mc:Choice Requires="wps">
          <w:drawing>
            <wp:anchor distT="0" distB="0" distL="0" distR="0" simplePos="0" relativeHeight="251655168" behindDoc="0" locked="1" layoutInCell="1" allowOverlap="1" wp14:anchorId="0758405F" wp14:editId="5FAA236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FBC7CE8" w14:textId="77777777" w:rsidR="0055549B" w:rsidRDefault="00A62DB5">
                          <w:pPr>
                            <w:spacing w:line="240" w:lineRule="auto"/>
                          </w:pPr>
                          <w:r>
                            <w:rPr>
                              <w:noProof/>
                            </w:rPr>
                            <w:drawing>
                              <wp:inline distT="0" distB="0" distL="0" distR="0" wp14:anchorId="2260ED53" wp14:editId="7B7D414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58405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FBC7CE8" w14:textId="77777777" w:rsidR="0055549B" w:rsidRDefault="00A62DB5">
                    <w:pPr>
                      <w:spacing w:line="240" w:lineRule="auto"/>
                    </w:pPr>
                    <w:r>
                      <w:rPr>
                        <w:noProof/>
                      </w:rPr>
                      <w:drawing>
                        <wp:inline distT="0" distB="0" distL="0" distR="0" wp14:anchorId="2260ED53" wp14:editId="7B7D414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D1CFB4E" wp14:editId="7BE1A22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48BEB3A" w14:textId="77777777" w:rsidR="00A62DB5" w:rsidRDefault="00A62DB5"/>
                      </w:txbxContent>
                    </wps:txbx>
                    <wps:bodyPr vert="horz" wrap="square" lIns="0" tIns="0" rIns="0" bIns="0" anchor="t" anchorCtr="0"/>
                  </wps:wsp>
                </a:graphicData>
              </a:graphic>
            </wp:anchor>
          </w:drawing>
        </mc:Choice>
        <mc:Fallback>
          <w:pict>
            <v:shape w14:anchorId="1D1CFB4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48BEB3A" w14:textId="77777777" w:rsidR="00A62DB5" w:rsidRDefault="00A62DB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174CBA" wp14:editId="0AE72DD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58EFBB4" w14:textId="77777777" w:rsidR="0055549B" w:rsidRDefault="00A62DB5">
                          <w:pPr>
                            <w:pStyle w:val="StandaardReferentiegegevens"/>
                          </w:pPr>
                          <w:r>
                            <w:t>Korte Voorhout 7</w:t>
                          </w:r>
                        </w:p>
                        <w:p w14:paraId="295AD81F" w14:textId="77777777" w:rsidR="0055549B" w:rsidRDefault="00A62DB5">
                          <w:pPr>
                            <w:pStyle w:val="StandaardReferentiegegevens"/>
                          </w:pPr>
                          <w:r>
                            <w:t>2511 CW  'S-GRAVENHAGE</w:t>
                          </w:r>
                        </w:p>
                        <w:p w14:paraId="1D21EBCA" w14:textId="77777777" w:rsidR="0055549B" w:rsidRDefault="00A62DB5">
                          <w:pPr>
                            <w:pStyle w:val="StandaardReferentiegegevens"/>
                          </w:pPr>
                          <w:r>
                            <w:t>POSTBUS 20201</w:t>
                          </w:r>
                        </w:p>
                        <w:p w14:paraId="395F65A5" w14:textId="77777777" w:rsidR="0055549B" w:rsidRPr="00A62DB5" w:rsidRDefault="00A62DB5">
                          <w:pPr>
                            <w:pStyle w:val="StandaardReferentiegegevens"/>
                            <w:rPr>
                              <w:lang w:val="es-ES"/>
                            </w:rPr>
                          </w:pPr>
                          <w:r w:rsidRPr="00A62DB5">
                            <w:rPr>
                              <w:lang w:val="es-ES"/>
                            </w:rPr>
                            <w:t xml:space="preserve">2500 </w:t>
                          </w:r>
                          <w:proofErr w:type="gramStart"/>
                          <w:r w:rsidRPr="00A62DB5">
                            <w:rPr>
                              <w:lang w:val="es-ES"/>
                            </w:rPr>
                            <w:t>EE  '</w:t>
                          </w:r>
                          <w:proofErr w:type="gramEnd"/>
                          <w:r w:rsidRPr="00A62DB5">
                            <w:rPr>
                              <w:lang w:val="es-ES"/>
                            </w:rPr>
                            <w:t>S-GRAVENHAGE</w:t>
                          </w:r>
                        </w:p>
                        <w:p w14:paraId="1BCB4CCD" w14:textId="77777777" w:rsidR="0055549B" w:rsidRPr="00A62DB5" w:rsidRDefault="00A62DB5">
                          <w:pPr>
                            <w:pStyle w:val="StandaardReferentiegegevens"/>
                            <w:rPr>
                              <w:lang w:val="es-ES"/>
                            </w:rPr>
                          </w:pPr>
                          <w:r w:rsidRPr="00A62DB5">
                            <w:rPr>
                              <w:lang w:val="es-ES"/>
                            </w:rPr>
                            <w:t>www.rijksoverheid.nl/fin</w:t>
                          </w:r>
                        </w:p>
                        <w:p w14:paraId="614E107D" w14:textId="77777777" w:rsidR="0055549B" w:rsidRPr="00A62DB5" w:rsidRDefault="0055549B">
                          <w:pPr>
                            <w:pStyle w:val="WitregelW2"/>
                            <w:rPr>
                              <w:lang w:val="es-ES"/>
                            </w:rPr>
                          </w:pPr>
                        </w:p>
                        <w:p w14:paraId="0ADB7836" w14:textId="77777777" w:rsidR="0055549B" w:rsidRDefault="00A62DB5">
                          <w:pPr>
                            <w:pStyle w:val="StandaardReferentiegegevensKop"/>
                          </w:pPr>
                          <w:r>
                            <w:t>Ons kenmerk</w:t>
                          </w:r>
                        </w:p>
                        <w:p w14:paraId="209F5934" w14:textId="77777777" w:rsidR="00DA408E" w:rsidRDefault="00101D56">
                          <w:pPr>
                            <w:pStyle w:val="StandaardReferentiegegevens"/>
                          </w:pPr>
                          <w:r>
                            <w:fldChar w:fldCharType="begin"/>
                          </w:r>
                          <w:r>
                            <w:instrText xml:space="preserve"> DOCPROPERTY  "Kenmerk"  \* MERGEFORMAT </w:instrText>
                          </w:r>
                          <w:r>
                            <w:fldChar w:fldCharType="separate"/>
                          </w:r>
                          <w:r>
                            <w:t>2026-0000012193</w:t>
                          </w:r>
                          <w:r>
                            <w:fldChar w:fldCharType="end"/>
                          </w:r>
                        </w:p>
                        <w:p w14:paraId="1C2DF277" w14:textId="77777777" w:rsidR="0055549B" w:rsidRDefault="0055549B">
                          <w:pPr>
                            <w:pStyle w:val="WitregelW1"/>
                          </w:pPr>
                        </w:p>
                        <w:p w14:paraId="29BB7927" w14:textId="77777777" w:rsidR="0055549B" w:rsidRDefault="00A62DB5">
                          <w:pPr>
                            <w:pStyle w:val="StandaardReferentiegegevensKop"/>
                          </w:pPr>
                          <w:r>
                            <w:t>Uw brief (kenmerk)</w:t>
                          </w:r>
                        </w:p>
                        <w:p w14:paraId="1823904E" w14:textId="77777777" w:rsidR="00DA408E" w:rsidRDefault="00101D56">
                          <w:pPr>
                            <w:pStyle w:val="StandaardReferentiegegevens"/>
                          </w:pPr>
                          <w:r>
                            <w:fldChar w:fldCharType="begin"/>
                          </w:r>
                          <w:r>
                            <w:instrText xml:space="preserve"> DOCPROPERTY  "UwKenmerk"  \* MERGEFORMAT </w:instrText>
                          </w:r>
                          <w:r>
                            <w:fldChar w:fldCharType="end"/>
                          </w:r>
                        </w:p>
                        <w:p w14:paraId="2763D096" w14:textId="77777777" w:rsidR="0055549B" w:rsidRDefault="0055549B">
                          <w:pPr>
                            <w:pStyle w:val="WitregelW1"/>
                          </w:pPr>
                        </w:p>
                        <w:p w14:paraId="3B45D293" w14:textId="77777777" w:rsidR="0055549B" w:rsidRDefault="00A62DB5">
                          <w:pPr>
                            <w:pStyle w:val="StandaardReferentiegegevensKop"/>
                          </w:pPr>
                          <w:r>
                            <w:t>Bijlagen</w:t>
                          </w:r>
                        </w:p>
                        <w:p w14:paraId="00AC2135" w14:textId="77777777" w:rsidR="0055549B" w:rsidRDefault="00A62DB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A174CB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58EFBB4" w14:textId="77777777" w:rsidR="0055549B" w:rsidRDefault="00A62DB5">
                    <w:pPr>
                      <w:pStyle w:val="StandaardReferentiegegevens"/>
                    </w:pPr>
                    <w:r>
                      <w:t>Korte Voorhout 7</w:t>
                    </w:r>
                  </w:p>
                  <w:p w14:paraId="295AD81F" w14:textId="77777777" w:rsidR="0055549B" w:rsidRDefault="00A62DB5">
                    <w:pPr>
                      <w:pStyle w:val="StandaardReferentiegegevens"/>
                    </w:pPr>
                    <w:r>
                      <w:t>2511 CW  'S-GRAVENHAGE</w:t>
                    </w:r>
                  </w:p>
                  <w:p w14:paraId="1D21EBCA" w14:textId="77777777" w:rsidR="0055549B" w:rsidRDefault="00A62DB5">
                    <w:pPr>
                      <w:pStyle w:val="StandaardReferentiegegevens"/>
                    </w:pPr>
                    <w:r>
                      <w:t>POSTBUS 20201</w:t>
                    </w:r>
                  </w:p>
                  <w:p w14:paraId="395F65A5" w14:textId="77777777" w:rsidR="0055549B" w:rsidRPr="00A62DB5" w:rsidRDefault="00A62DB5">
                    <w:pPr>
                      <w:pStyle w:val="StandaardReferentiegegevens"/>
                      <w:rPr>
                        <w:lang w:val="es-ES"/>
                      </w:rPr>
                    </w:pPr>
                    <w:r w:rsidRPr="00A62DB5">
                      <w:rPr>
                        <w:lang w:val="es-ES"/>
                      </w:rPr>
                      <w:t xml:space="preserve">2500 </w:t>
                    </w:r>
                    <w:proofErr w:type="gramStart"/>
                    <w:r w:rsidRPr="00A62DB5">
                      <w:rPr>
                        <w:lang w:val="es-ES"/>
                      </w:rPr>
                      <w:t>EE  '</w:t>
                    </w:r>
                    <w:proofErr w:type="gramEnd"/>
                    <w:r w:rsidRPr="00A62DB5">
                      <w:rPr>
                        <w:lang w:val="es-ES"/>
                      </w:rPr>
                      <w:t>S-GRAVENHAGE</w:t>
                    </w:r>
                  </w:p>
                  <w:p w14:paraId="1BCB4CCD" w14:textId="77777777" w:rsidR="0055549B" w:rsidRPr="00A62DB5" w:rsidRDefault="00A62DB5">
                    <w:pPr>
                      <w:pStyle w:val="StandaardReferentiegegevens"/>
                      <w:rPr>
                        <w:lang w:val="es-ES"/>
                      </w:rPr>
                    </w:pPr>
                    <w:r w:rsidRPr="00A62DB5">
                      <w:rPr>
                        <w:lang w:val="es-ES"/>
                      </w:rPr>
                      <w:t>www.rijksoverheid.nl/fin</w:t>
                    </w:r>
                  </w:p>
                  <w:p w14:paraId="614E107D" w14:textId="77777777" w:rsidR="0055549B" w:rsidRPr="00A62DB5" w:rsidRDefault="0055549B">
                    <w:pPr>
                      <w:pStyle w:val="WitregelW2"/>
                      <w:rPr>
                        <w:lang w:val="es-ES"/>
                      </w:rPr>
                    </w:pPr>
                  </w:p>
                  <w:p w14:paraId="0ADB7836" w14:textId="77777777" w:rsidR="0055549B" w:rsidRDefault="00A62DB5">
                    <w:pPr>
                      <w:pStyle w:val="StandaardReferentiegegevensKop"/>
                    </w:pPr>
                    <w:r>
                      <w:t>Ons kenmerk</w:t>
                    </w:r>
                  </w:p>
                  <w:p w14:paraId="209F5934" w14:textId="77777777" w:rsidR="00DA408E" w:rsidRDefault="00101D56">
                    <w:pPr>
                      <w:pStyle w:val="StandaardReferentiegegevens"/>
                    </w:pPr>
                    <w:r>
                      <w:fldChar w:fldCharType="begin"/>
                    </w:r>
                    <w:r>
                      <w:instrText xml:space="preserve"> DOCPROPERTY  "Kenmerk"  \* MERGEFORMAT </w:instrText>
                    </w:r>
                    <w:r>
                      <w:fldChar w:fldCharType="separate"/>
                    </w:r>
                    <w:r>
                      <w:t>2026-0000012193</w:t>
                    </w:r>
                    <w:r>
                      <w:fldChar w:fldCharType="end"/>
                    </w:r>
                  </w:p>
                  <w:p w14:paraId="1C2DF277" w14:textId="77777777" w:rsidR="0055549B" w:rsidRDefault="0055549B">
                    <w:pPr>
                      <w:pStyle w:val="WitregelW1"/>
                    </w:pPr>
                  </w:p>
                  <w:p w14:paraId="29BB7927" w14:textId="77777777" w:rsidR="0055549B" w:rsidRDefault="00A62DB5">
                    <w:pPr>
                      <w:pStyle w:val="StandaardReferentiegegevensKop"/>
                    </w:pPr>
                    <w:r>
                      <w:t>Uw brief (kenmerk)</w:t>
                    </w:r>
                  </w:p>
                  <w:p w14:paraId="1823904E" w14:textId="77777777" w:rsidR="00DA408E" w:rsidRDefault="00101D56">
                    <w:pPr>
                      <w:pStyle w:val="StandaardReferentiegegevens"/>
                    </w:pPr>
                    <w:r>
                      <w:fldChar w:fldCharType="begin"/>
                    </w:r>
                    <w:r>
                      <w:instrText xml:space="preserve"> DOCPROPERTY  "UwKenmerk"  \* MERGEFORMAT </w:instrText>
                    </w:r>
                    <w:r>
                      <w:fldChar w:fldCharType="end"/>
                    </w:r>
                  </w:p>
                  <w:p w14:paraId="2763D096" w14:textId="77777777" w:rsidR="0055549B" w:rsidRDefault="0055549B">
                    <w:pPr>
                      <w:pStyle w:val="WitregelW1"/>
                    </w:pPr>
                  </w:p>
                  <w:p w14:paraId="3B45D293" w14:textId="77777777" w:rsidR="0055549B" w:rsidRDefault="00A62DB5">
                    <w:pPr>
                      <w:pStyle w:val="StandaardReferentiegegevensKop"/>
                    </w:pPr>
                    <w:r>
                      <w:t>Bijlagen</w:t>
                    </w:r>
                  </w:p>
                  <w:p w14:paraId="00AC2135" w14:textId="77777777" w:rsidR="0055549B" w:rsidRDefault="00A62DB5">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1D6B319" wp14:editId="04A1BB0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955D935" w14:textId="77777777" w:rsidR="0055549B" w:rsidRDefault="00A62DB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1D6B31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955D935" w14:textId="77777777" w:rsidR="0055549B" w:rsidRDefault="00A62DB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B918397" wp14:editId="2872159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2909F15" w14:textId="77777777" w:rsidR="00DA408E" w:rsidRDefault="00101D56">
                          <w:pPr>
                            <w:pStyle w:val="Rubricering"/>
                          </w:pPr>
                          <w:r>
                            <w:fldChar w:fldCharType="begin"/>
                          </w:r>
                          <w:r>
                            <w:instrText xml:space="preserve"> DOCPROPERTY  "Rubricering"  \* MERGEFORMAT </w:instrText>
                          </w:r>
                          <w:r>
                            <w:fldChar w:fldCharType="end"/>
                          </w:r>
                        </w:p>
                        <w:p w14:paraId="1133C937" w14:textId="77777777" w:rsidR="00101D56" w:rsidRDefault="00A62DB5">
                          <w:r>
                            <w:fldChar w:fldCharType="begin"/>
                          </w:r>
                          <w:r w:rsidR="00101D56">
                            <w:instrText xml:space="preserve"> DOCPROPERTY  "Aan"  \* MERGEFORMAT </w:instrText>
                          </w:r>
                          <w:r>
                            <w:fldChar w:fldCharType="separate"/>
                          </w:r>
                          <w:r w:rsidR="00101D56">
                            <w:t>Voorzitter van de Tweede Kamer der Staten-Generaal</w:t>
                          </w:r>
                        </w:p>
                        <w:p w14:paraId="0ABAFBA1" w14:textId="77777777" w:rsidR="00101D56" w:rsidRDefault="00101D56">
                          <w:r>
                            <w:t>Postbus 20018</w:t>
                          </w:r>
                        </w:p>
                        <w:p w14:paraId="42540F41" w14:textId="77777777" w:rsidR="00101D56" w:rsidRDefault="00101D56">
                          <w:r>
                            <w:t>2500 EA  DEN HAAG</w:t>
                          </w:r>
                        </w:p>
                        <w:p w14:paraId="2DD9FA32" w14:textId="77777777" w:rsidR="00101D56" w:rsidRDefault="00101D56"/>
                        <w:p w14:paraId="1E6011E1" w14:textId="77777777" w:rsidR="0055549B" w:rsidRDefault="00A62DB5">
                          <w:r>
                            <w:fldChar w:fldCharType="end"/>
                          </w:r>
                        </w:p>
                      </w:txbxContent>
                    </wps:txbx>
                    <wps:bodyPr vert="horz" wrap="square" lIns="0" tIns="0" rIns="0" bIns="0" anchor="t" anchorCtr="0"/>
                  </wps:wsp>
                </a:graphicData>
              </a:graphic>
            </wp:anchor>
          </w:drawing>
        </mc:Choice>
        <mc:Fallback>
          <w:pict>
            <v:shape w14:anchorId="4B91839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2909F15" w14:textId="77777777" w:rsidR="00DA408E" w:rsidRDefault="00101D56">
                    <w:pPr>
                      <w:pStyle w:val="Rubricering"/>
                    </w:pPr>
                    <w:r>
                      <w:fldChar w:fldCharType="begin"/>
                    </w:r>
                    <w:r>
                      <w:instrText xml:space="preserve"> DOCPROPERTY  "Rubricering"  \* MERGEFORMAT </w:instrText>
                    </w:r>
                    <w:r>
                      <w:fldChar w:fldCharType="end"/>
                    </w:r>
                  </w:p>
                  <w:p w14:paraId="1133C937" w14:textId="77777777" w:rsidR="00101D56" w:rsidRDefault="00A62DB5">
                    <w:r>
                      <w:fldChar w:fldCharType="begin"/>
                    </w:r>
                    <w:r w:rsidR="00101D56">
                      <w:instrText xml:space="preserve"> DOCPROPERTY  "Aan"  \* MERGEFORMAT </w:instrText>
                    </w:r>
                    <w:r>
                      <w:fldChar w:fldCharType="separate"/>
                    </w:r>
                    <w:r w:rsidR="00101D56">
                      <w:t>Voorzitter van de Tweede Kamer der Staten-Generaal</w:t>
                    </w:r>
                  </w:p>
                  <w:p w14:paraId="0ABAFBA1" w14:textId="77777777" w:rsidR="00101D56" w:rsidRDefault="00101D56">
                    <w:r>
                      <w:t>Postbus 20018</w:t>
                    </w:r>
                  </w:p>
                  <w:p w14:paraId="42540F41" w14:textId="77777777" w:rsidR="00101D56" w:rsidRDefault="00101D56">
                    <w:r>
                      <w:t>2500 EA  DEN HAAG</w:t>
                    </w:r>
                  </w:p>
                  <w:p w14:paraId="2DD9FA32" w14:textId="77777777" w:rsidR="00101D56" w:rsidRDefault="00101D56"/>
                  <w:p w14:paraId="1E6011E1" w14:textId="77777777" w:rsidR="0055549B" w:rsidRDefault="00A62DB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BB3249D" wp14:editId="62905DF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58613DD" w14:textId="77777777" w:rsidR="00DA408E" w:rsidRDefault="00101D5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B3249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58613DD" w14:textId="77777777" w:rsidR="00DA408E" w:rsidRDefault="00101D5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770EE9F" wp14:editId="227F1E3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5549B" w14:paraId="13C3409C" w14:textId="77777777">
                            <w:trPr>
                              <w:trHeight w:val="200"/>
                            </w:trPr>
                            <w:tc>
                              <w:tcPr>
                                <w:tcW w:w="1140" w:type="dxa"/>
                              </w:tcPr>
                              <w:p w14:paraId="200E1BB3" w14:textId="77777777" w:rsidR="0055549B" w:rsidRDefault="0055549B"/>
                            </w:tc>
                            <w:tc>
                              <w:tcPr>
                                <w:tcW w:w="5400" w:type="dxa"/>
                              </w:tcPr>
                              <w:p w14:paraId="58496C0E" w14:textId="77777777" w:rsidR="0055549B" w:rsidRDefault="0055549B"/>
                            </w:tc>
                          </w:tr>
                          <w:tr w:rsidR="0055549B" w14:paraId="09573E16" w14:textId="77777777">
                            <w:trPr>
                              <w:trHeight w:val="240"/>
                            </w:trPr>
                            <w:tc>
                              <w:tcPr>
                                <w:tcW w:w="1140" w:type="dxa"/>
                              </w:tcPr>
                              <w:p w14:paraId="44926D40" w14:textId="77777777" w:rsidR="0055549B" w:rsidRDefault="00A62DB5">
                                <w:r>
                                  <w:t>Datum</w:t>
                                </w:r>
                              </w:p>
                            </w:tc>
                            <w:tc>
                              <w:tcPr>
                                <w:tcW w:w="5400" w:type="dxa"/>
                              </w:tcPr>
                              <w:p w14:paraId="4075FC27" w14:textId="34E142BC" w:rsidR="0055549B" w:rsidRDefault="00101D56">
                                <w:r>
                                  <w:t>16 januari 2026</w:t>
                                </w:r>
                              </w:p>
                            </w:tc>
                          </w:tr>
                          <w:tr w:rsidR="0055549B" w14:paraId="644551FD" w14:textId="77777777">
                            <w:trPr>
                              <w:trHeight w:val="240"/>
                            </w:trPr>
                            <w:tc>
                              <w:tcPr>
                                <w:tcW w:w="1140" w:type="dxa"/>
                              </w:tcPr>
                              <w:p w14:paraId="72F58444" w14:textId="77777777" w:rsidR="0055549B" w:rsidRDefault="00A62DB5">
                                <w:r>
                                  <w:t>Betreft</w:t>
                                </w:r>
                              </w:p>
                            </w:tc>
                            <w:tc>
                              <w:tcPr>
                                <w:tcW w:w="5400" w:type="dxa"/>
                              </w:tcPr>
                              <w:p w14:paraId="4FE02056" w14:textId="77777777" w:rsidR="00DA408E" w:rsidRDefault="00101D56">
                                <w:r>
                                  <w:fldChar w:fldCharType="begin"/>
                                </w:r>
                                <w:r>
                                  <w:instrText xml:space="preserve"> DOCPROPERTY  "Onderwerp"  \* MERGEFORMAT </w:instrText>
                                </w:r>
                                <w:r>
                                  <w:fldChar w:fldCharType="separate"/>
                                </w:r>
                                <w:r>
                                  <w:t xml:space="preserve">Voortgang nieuwe definitie startups en </w:t>
                                </w:r>
                                <w:proofErr w:type="spellStart"/>
                                <w:r>
                                  <w:t>scale</w:t>
                                </w:r>
                                <w:proofErr w:type="spellEnd"/>
                                <w:r>
                                  <w:t xml:space="preserve">-ups box 3 </w:t>
                                </w:r>
                                <w:r>
                                  <w:fldChar w:fldCharType="end"/>
                                </w:r>
                              </w:p>
                            </w:tc>
                          </w:tr>
                          <w:tr w:rsidR="0055549B" w14:paraId="48711700" w14:textId="77777777">
                            <w:trPr>
                              <w:trHeight w:val="200"/>
                            </w:trPr>
                            <w:tc>
                              <w:tcPr>
                                <w:tcW w:w="1140" w:type="dxa"/>
                              </w:tcPr>
                              <w:p w14:paraId="52675371" w14:textId="77777777" w:rsidR="0055549B" w:rsidRDefault="0055549B"/>
                            </w:tc>
                            <w:tc>
                              <w:tcPr>
                                <w:tcW w:w="4738" w:type="dxa"/>
                              </w:tcPr>
                              <w:p w14:paraId="60F8EB8B" w14:textId="77777777" w:rsidR="0055549B" w:rsidRDefault="0055549B"/>
                            </w:tc>
                          </w:tr>
                        </w:tbl>
                        <w:p w14:paraId="358C3D3B" w14:textId="77777777" w:rsidR="00A62DB5" w:rsidRDefault="00A62DB5"/>
                      </w:txbxContent>
                    </wps:txbx>
                    <wps:bodyPr vert="horz" wrap="square" lIns="0" tIns="0" rIns="0" bIns="0" anchor="t" anchorCtr="0"/>
                  </wps:wsp>
                </a:graphicData>
              </a:graphic>
            </wp:anchor>
          </w:drawing>
        </mc:Choice>
        <mc:Fallback>
          <w:pict>
            <v:shape w14:anchorId="5770EE9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5549B" w14:paraId="13C3409C" w14:textId="77777777">
                      <w:trPr>
                        <w:trHeight w:val="200"/>
                      </w:trPr>
                      <w:tc>
                        <w:tcPr>
                          <w:tcW w:w="1140" w:type="dxa"/>
                        </w:tcPr>
                        <w:p w14:paraId="200E1BB3" w14:textId="77777777" w:rsidR="0055549B" w:rsidRDefault="0055549B"/>
                      </w:tc>
                      <w:tc>
                        <w:tcPr>
                          <w:tcW w:w="5400" w:type="dxa"/>
                        </w:tcPr>
                        <w:p w14:paraId="58496C0E" w14:textId="77777777" w:rsidR="0055549B" w:rsidRDefault="0055549B"/>
                      </w:tc>
                    </w:tr>
                    <w:tr w:rsidR="0055549B" w14:paraId="09573E16" w14:textId="77777777">
                      <w:trPr>
                        <w:trHeight w:val="240"/>
                      </w:trPr>
                      <w:tc>
                        <w:tcPr>
                          <w:tcW w:w="1140" w:type="dxa"/>
                        </w:tcPr>
                        <w:p w14:paraId="44926D40" w14:textId="77777777" w:rsidR="0055549B" w:rsidRDefault="00A62DB5">
                          <w:r>
                            <w:t>Datum</w:t>
                          </w:r>
                        </w:p>
                      </w:tc>
                      <w:tc>
                        <w:tcPr>
                          <w:tcW w:w="5400" w:type="dxa"/>
                        </w:tcPr>
                        <w:p w14:paraId="4075FC27" w14:textId="34E142BC" w:rsidR="0055549B" w:rsidRDefault="00101D56">
                          <w:r>
                            <w:t>16 januari 2026</w:t>
                          </w:r>
                        </w:p>
                      </w:tc>
                    </w:tr>
                    <w:tr w:rsidR="0055549B" w14:paraId="644551FD" w14:textId="77777777">
                      <w:trPr>
                        <w:trHeight w:val="240"/>
                      </w:trPr>
                      <w:tc>
                        <w:tcPr>
                          <w:tcW w:w="1140" w:type="dxa"/>
                        </w:tcPr>
                        <w:p w14:paraId="72F58444" w14:textId="77777777" w:rsidR="0055549B" w:rsidRDefault="00A62DB5">
                          <w:r>
                            <w:t>Betreft</w:t>
                          </w:r>
                        </w:p>
                      </w:tc>
                      <w:tc>
                        <w:tcPr>
                          <w:tcW w:w="5400" w:type="dxa"/>
                        </w:tcPr>
                        <w:p w14:paraId="4FE02056" w14:textId="77777777" w:rsidR="00DA408E" w:rsidRDefault="00101D56">
                          <w:r>
                            <w:fldChar w:fldCharType="begin"/>
                          </w:r>
                          <w:r>
                            <w:instrText xml:space="preserve"> DOCPROPERTY  "Onderwerp"  \* MERGEFORMAT </w:instrText>
                          </w:r>
                          <w:r>
                            <w:fldChar w:fldCharType="separate"/>
                          </w:r>
                          <w:r>
                            <w:t xml:space="preserve">Voortgang nieuwe definitie startups en </w:t>
                          </w:r>
                          <w:proofErr w:type="spellStart"/>
                          <w:r>
                            <w:t>scale</w:t>
                          </w:r>
                          <w:proofErr w:type="spellEnd"/>
                          <w:r>
                            <w:t xml:space="preserve">-ups box 3 </w:t>
                          </w:r>
                          <w:r>
                            <w:fldChar w:fldCharType="end"/>
                          </w:r>
                        </w:p>
                      </w:tc>
                    </w:tr>
                    <w:tr w:rsidR="0055549B" w14:paraId="48711700" w14:textId="77777777">
                      <w:trPr>
                        <w:trHeight w:val="200"/>
                      </w:trPr>
                      <w:tc>
                        <w:tcPr>
                          <w:tcW w:w="1140" w:type="dxa"/>
                        </w:tcPr>
                        <w:p w14:paraId="52675371" w14:textId="77777777" w:rsidR="0055549B" w:rsidRDefault="0055549B"/>
                      </w:tc>
                      <w:tc>
                        <w:tcPr>
                          <w:tcW w:w="4738" w:type="dxa"/>
                        </w:tcPr>
                        <w:p w14:paraId="60F8EB8B" w14:textId="77777777" w:rsidR="0055549B" w:rsidRDefault="0055549B"/>
                      </w:tc>
                    </w:tr>
                  </w:tbl>
                  <w:p w14:paraId="358C3D3B" w14:textId="77777777" w:rsidR="00A62DB5" w:rsidRDefault="00A62DB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1B6A5EF" wp14:editId="57086AA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2241870" w14:textId="77777777" w:rsidR="00DA408E" w:rsidRDefault="00101D5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B6A5E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2241870" w14:textId="77777777" w:rsidR="00DA408E" w:rsidRDefault="00101D5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8F0AF02" wp14:editId="4476D9D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5CC2C8D" w14:textId="77777777" w:rsidR="00A62DB5" w:rsidRDefault="00A62DB5"/>
                      </w:txbxContent>
                    </wps:txbx>
                    <wps:bodyPr vert="horz" wrap="square" lIns="0" tIns="0" rIns="0" bIns="0" anchor="t" anchorCtr="0"/>
                  </wps:wsp>
                </a:graphicData>
              </a:graphic>
            </wp:anchor>
          </w:drawing>
        </mc:Choice>
        <mc:Fallback>
          <w:pict>
            <v:shape w14:anchorId="78F0AF0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5CC2C8D" w14:textId="77777777" w:rsidR="00A62DB5" w:rsidRDefault="00A62DB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7EA14"/>
    <w:multiLevelType w:val="multilevel"/>
    <w:tmpl w:val="85CBBE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984F883"/>
    <w:multiLevelType w:val="multilevel"/>
    <w:tmpl w:val="E39468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A746E"/>
    <w:multiLevelType w:val="multilevel"/>
    <w:tmpl w:val="9804757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4D11C3"/>
    <w:multiLevelType w:val="multilevel"/>
    <w:tmpl w:val="8E8557C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251B29"/>
    <w:multiLevelType w:val="multilevel"/>
    <w:tmpl w:val="0EC3FE2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702130"/>
    <w:multiLevelType w:val="multilevel"/>
    <w:tmpl w:val="43FF74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41058440">
    <w:abstractNumId w:val="3"/>
  </w:num>
  <w:num w:numId="2" w16cid:durableId="1336684734">
    <w:abstractNumId w:val="2"/>
  </w:num>
  <w:num w:numId="3" w16cid:durableId="978994116">
    <w:abstractNumId w:val="0"/>
  </w:num>
  <w:num w:numId="4" w16cid:durableId="2056007765">
    <w:abstractNumId w:val="5"/>
  </w:num>
  <w:num w:numId="5" w16cid:durableId="222908979">
    <w:abstractNumId w:val="4"/>
  </w:num>
  <w:num w:numId="6" w16cid:durableId="243607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9B"/>
    <w:rsid w:val="00101D56"/>
    <w:rsid w:val="0055549B"/>
    <w:rsid w:val="00855BAD"/>
    <w:rsid w:val="00A62DB5"/>
    <w:rsid w:val="00BF1605"/>
    <w:rsid w:val="00C3694F"/>
    <w:rsid w:val="00DA408E"/>
    <w:rsid w:val="00E138EF"/>
    <w:rsid w:val="00E91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82B9F50"/>
  <w15:docId w15:val="{09EBCBFD-415F-4CB2-B9DD-4C0358F6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62D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2DB5"/>
    <w:rPr>
      <w:rFonts w:ascii="Verdana" w:hAnsi="Verdana"/>
      <w:color w:val="000000"/>
      <w:sz w:val="18"/>
      <w:szCs w:val="18"/>
    </w:rPr>
  </w:style>
  <w:style w:type="paragraph" w:styleId="Voettekst">
    <w:name w:val="footer"/>
    <w:basedOn w:val="Standaard"/>
    <w:link w:val="VoettekstChar"/>
    <w:uiPriority w:val="99"/>
    <w:unhideWhenUsed/>
    <w:rsid w:val="00A62D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2DB5"/>
    <w:rPr>
      <w:rFonts w:ascii="Verdana" w:hAnsi="Verdana"/>
      <w:color w:val="000000"/>
      <w:sz w:val="18"/>
      <w:szCs w:val="18"/>
    </w:rPr>
  </w:style>
  <w:style w:type="paragraph" w:styleId="Voetnoottekst">
    <w:name w:val="footnote text"/>
    <w:basedOn w:val="Standaard"/>
    <w:link w:val="VoetnoottekstChar"/>
    <w:uiPriority w:val="99"/>
    <w:semiHidden/>
    <w:unhideWhenUsed/>
    <w:rsid w:val="00A62DB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62DB5"/>
    <w:rPr>
      <w:rFonts w:ascii="Verdana" w:hAnsi="Verdana"/>
      <w:color w:val="000000"/>
    </w:rPr>
  </w:style>
  <w:style w:type="character" w:styleId="Voetnootmarkering">
    <w:name w:val="footnote reference"/>
    <w:basedOn w:val="Standaardalinea-lettertype"/>
    <w:uiPriority w:val="99"/>
    <w:semiHidden/>
    <w:unhideWhenUsed/>
    <w:rsid w:val="00A62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329</ap:Words>
  <ap:Characters>1812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Voortgang nieuwe definitie startups en scale-ups box 3 </vt:lpstr>
    </vt:vector>
  </ap:TitlesOfParts>
  <ap:LinksUpToDate>false</ap:LinksUpToDate>
  <ap:CharactersWithSpaces>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2026-01-16T10:54:00.0000000Z</dcterms:created>
  <dcterms:modified xsi:type="dcterms:W3CDTF">2026-01-16T10:54:00.0000000Z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Voortgang nieuwe definitie startups en scale-ups box 3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2026-0000012193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Voortgang nieuwe definitie startups en scale-ups box 3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2026-01-13T15:25:28Z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016d57a0-1e6b-447a-88f8-515ab9919fbd</vt:lpwstr>
  </property>
  <property fmtid="{D5CDD505-2E9C-101B-9397-08002B2CF9AE}" pid="37" name="MSIP_Label_b2aa6e22-2c82-48c6-bf24-1790f4b9c128_ContentBits">
    <vt:lpwstr>0</vt:lpwstr>
  </property>
</Properties>
</file>