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6ECAA1F4" w14:textId="77777777">
        <w:trPr>
          <w:cantSplit/>
        </w:trPr>
        <w:tc>
          <w:tcPr>
            <w:tcW w:w="9212" w:type="dxa"/>
            <w:gridSpan w:val="2"/>
          </w:tcPr>
          <w:p w:rsidR="003B4752" w:rsidRDefault="003B4752" w14:paraId="29319916" w14:textId="77777777">
            <w:pPr>
              <w:tabs>
                <w:tab w:val="left" w:pos="-1440"/>
                <w:tab w:val="left" w:pos="-720"/>
              </w:tabs>
              <w:suppressAutoHyphens/>
            </w:pPr>
          </w:p>
        </w:tc>
      </w:tr>
      <w:tr w:rsidR="003B4752" w14:paraId="098A2B91" w14:textId="77777777">
        <w:trPr>
          <w:cantSplit/>
        </w:trPr>
        <w:tc>
          <w:tcPr>
            <w:tcW w:w="9212" w:type="dxa"/>
            <w:gridSpan w:val="2"/>
          </w:tcPr>
          <w:p w:rsidR="003B4752" w:rsidRDefault="003B4752" w14:paraId="6EB3F9FC" w14:textId="77777777">
            <w:pPr>
              <w:tabs>
                <w:tab w:val="left" w:pos="-1440"/>
                <w:tab w:val="left" w:pos="-720"/>
              </w:tabs>
              <w:suppressAutoHyphens/>
              <w:rPr>
                <w:b/>
              </w:rPr>
            </w:pPr>
          </w:p>
        </w:tc>
      </w:tr>
      <w:tr w:rsidR="009833D1" w14:paraId="72459D8D" w14:textId="77777777">
        <w:tc>
          <w:tcPr>
            <w:tcW w:w="2622" w:type="dxa"/>
          </w:tcPr>
          <w:p w:rsidR="009833D1" w:rsidRDefault="003B0FC6" w14:paraId="14B60643" w14:textId="5A538FC5">
            <w:pPr>
              <w:widowControl w:val="0"/>
              <w:rPr>
                <w:b/>
              </w:rPr>
            </w:pPr>
            <w:r>
              <w:rPr>
                <w:b/>
              </w:rPr>
              <w:t>36 800 XVI</w:t>
            </w:r>
          </w:p>
        </w:tc>
        <w:tc>
          <w:tcPr>
            <w:tcW w:w="6590" w:type="dxa"/>
          </w:tcPr>
          <w:p w:rsidRPr="003B0FC6" w:rsidR="009833D1" w:rsidP="003B0FC6" w:rsidRDefault="003B0FC6" w14:paraId="261AEEBD" w14:textId="03235335">
            <w:pPr>
              <w:rPr>
                <w:b/>
                <w:bCs/>
              </w:rPr>
            </w:pPr>
            <w:r w:rsidRPr="003B0FC6">
              <w:rPr>
                <w:b/>
                <w:bCs/>
                <w:szCs w:val="24"/>
              </w:rPr>
              <w:t>Vaststelling van de begrotingsstaten van het Ministerie van Volksgezondheid, Welzijn en Sport (XVI) voor het jaar 2026</w:t>
            </w:r>
          </w:p>
        </w:tc>
      </w:tr>
      <w:tr w:rsidR="003B4752" w14:paraId="0E50BACC" w14:textId="77777777">
        <w:tc>
          <w:tcPr>
            <w:tcW w:w="2622" w:type="dxa"/>
          </w:tcPr>
          <w:p w:rsidR="003B4752" w:rsidRDefault="003B4752" w14:paraId="73BA22B4" w14:textId="77777777">
            <w:pPr>
              <w:tabs>
                <w:tab w:val="left" w:pos="284"/>
              </w:tabs>
              <w:rPr>
                <w:b/>
              </w:rPr>
            </w:pPr>
          </w:p>
        </w:tc>
        <w:tc>
          <w:tcPr>
            <w:tcW w:w="6590" w:type="dxa"/>
          </w:tcPr>
          <w:p w:rsidR="003B4752" w:rsidRDefault="003B4752" w14:paraId="46D25697" w14:textId="77777777">
            <w:pPr>
              <w:tabs>
                <w:tab w:val="left" w:pos="284"/>
              </w:tabs>
              <w:rPr>
                <w:b/>
              </w:rPr>
            </w:pPr>
          </w:p>
        </w:tc>
      </w:tr>
      <w:tr w:rsidR="003B4752" w14:paraId="2362445B" w14:textId="77777777">
        <w:tc>
          <w:tcPr>
            <w:tcW w:w="2622" w:type="dxa"/>
          </w:tcPr>
          <w:p w:rsidR="003B4752" w:rsidRDefault="003B4752" w14:paraId="4A1AD2B7" w14:textId="19CB7D9A">
            <w:pPr>
              <w:tabs>
                <w:tab w:val="left" w:pos="284"/>
              </w:tabs>
              <w:rPr>
                <w:b/>
              </w:rPr>
            </w:pPr>
            <w:r>
              <w:rPr>
                <w:b/>
              </w:rPr>
              <w:t xml:space="preserve">Nr. </w:t>
            </w:r>
            <w:r w:rsidR="003B0FC6">
              <w:rPr>
                <w:b/>
              </w:rPr>
              <w:t>26</w:t>
            </w:r>
          </w:p>
        </w:tc>
        <w:tc>
          <w:tcPr>
            <w:tcW w:w="6590" w:type="dxa"/>
          </w:tcPr>
          <w:p w:rsidR="003B4752" w:rsidRDefault="003B4752" w14:paraId="02128F93" w14:textId="77777777">
            <w:pPr>
              <w:tabs>
                <w:tab w:val="left" w:pos="284"/>
              </w:tabs>
              <w:rPr>
                <w:b/>
              </w:rPr>
            </w:pPr>
            <w:r>
              <w:rPr>
                <w:b/>
              </w:rPr>
              <w:t>NOTA VAN WIJZIGING</w:t>
            </w:r>
          </w:p>
          <w:p w:rsidRPr="003B0FC6" w:rsidR="003B4752" w:rsidP="009833D1" w:rsidRDefault="003B4752" w14:paraId="1D1AACC2" w14:textId="427F578B">
            <w:pPr>
              <w:tabs>
                <w:tab w:val="left" w:pos="284"/>
              </w:tabs>
              <w:rPr>
                <w:bCs/>
              </w:rPr>
            </w:pPr>
            <w:r>
              <w:t xml:space="preserve">Ontvangen </w:t>
            </w:r>
            <w:r w:rsidR="003B0FC6">
              <w:rPr>
                <w:bCs/>
              </w:rPr>
              <w:t>16 januari 2026</w:t>
            </w:r>
          </w:p>
        </w:tc>
      </w:tr>
    </w:tbl>
    <w:p w:rsidR="009833D1" w:rsidP="00FE223B" w:rsidRDefault="009833D1" w14:paraId="0BE5122E" w14:textId="77777777">
      <w:pPr>
        <w:tabs>
          <w:tab w:val="left" w:pos="284"/>
        </w:tabs>
      </w:pPr>
    </w:p>
    <w:p w:rsidRPr="003B0FC6" w:rsidR="003B0FC6" w:rsidP="003B0FC6" w:rsidRDefault="003B0FC6" w14:paraId="4F96C627" w14:textId="22C7BD23">
      <w:pPr>
        <w:tabs>
          <w:tab w:val="left" w:pos="284"/>
        </w:tabs>
      </w:pPr>
      <w:r>
        <w:tab/>
      </w:r>
      <w:r w:rsidRPr="003B0FC6">
        <w:t>Het voorstel van wet wordt als volgt gewijzigd:</w:t>
      </w:r>
    </w:p>
    <w:p w:rsidR="003B0FC6" w:rsidP="003B0FC6" w:rsidRDefault="003B0FC6" w14:paraId="7BC07EA7" w14:textId="77777777">
      <w:pPr>
        <w:tabs>
          <w:tab w:val="left" w:pos="284"/>
        </w:tabs>
        <w:rPr>
          <w:b/>
        </w:rPr>
      </w:pPr>
    </w:p>
    <w:p w:rsidRPr="003B0FC6" w:rsidR="003B0FC6" w:rsidP="003B0FC6" w:rsidRDefault="003B0FC6" w14:paraId="663CA1F4" w14:textId="605A1ABC">
      <w:pPr>
        <w:tabs>
          <w:tab w:val="left" w:pos="284"/>
        </w:tabs>
        <w:rPr>
          <w:b/>
        </w:rPr>
      </w:pPr>
      <w:r w:rsidRPr="003B0FC6">
        <w:rPr>
          <w:b/>
        </w:rPr>
        <w:t>A</w:t>
      </w:r>
    </w:p>
    <w:p w:rsidRPr="003B0FC6" w:rsidR="003B0FC6" w:rsidP="003B0FC6" w:rsidRDefault="003B0FC6" w14:paraId="3F1DFB09" w14:textId="77777777">
      <w:pPr>
        <w:tabs>
          <w:tab w:val="left" w:pos="284"/>
        </w:tabs>
      </w:pPr>
    </w:p>
    <w:p w:rsidRPr="003B0FC6" w:rsidR="003B0FC6" w:rsidP="003B0FC6" w:rsidRDefault="003B0FC6" w14:paraId="7C346999" w14:textId="63AFB3EA">
      <w:pPr>
        <w:tabs>
          <w:tab w:val="left" w:pos="284"/>
        </w:tabs>
      </w:pPr>
      <w:r>
        <w:tab/>
      </w:r>
      <w:r w:rsidRPr="003B0FC6">
        <w:t>De begrotingsstaat van het Ministerie van Volksgezondheid, Welzijn en Sport (XVI) voor het jaar 2026 komt te luiden:</w:t>
      </w:r>
    </w:p>
    <w:p w:rsidR="003B0FC6" w:rsidP="00FE223B" w:rsidRDefault="003B0FC6" w14:paraId="066E4697" w14:textId="77777777">
      <w:pPr>
        <w:tabs>
          <w:tab w:val="left" w:pos="284"/>
        </w:tabs>
      </w:pPr>
    </w:p>
    <w:tbl>
      <w:tblPr>
        <w:tblW w:w="5000" w:type="pct"/>
        <w:tblCellMar>
          <w:left w:w="10" w:type="dxa"/>
          <w:right w:w="10" w:type="dxa"/>
        </w:tblCellMar>
        <w:tblLook w:val="04A0" w:firstRow="1" w:lastRow="0" w:firstColumn="1" w:lastColumn="0" w:noHBand="0" w:noVBand="1"/>
      </w:tblPr>
      <w:tblGrid>
        <w:gridCol w:w="426"/>
        <w:gridCol w:w="4734"/>
        <w:gridCol w:w="1482"/>
        <w:gridCol w:w="1149"/>
        <w:gridCol w:w="1281"/>
      </w:tblGrid>
      <w:tr w:rsidRPr="003B0FC6" w:rsidR="003B0FC6" w:rsidTr="003B0FC6" w14:paraId="6954D1DF" w14:textId="77777777">
        <w:trPr>
          <w:tblHeader/>
        </w:trPr>
        <w:tc>
          <w:tcPr>
            <w:tcW w:w="5000" w:type="pct"/>
            <w:gridSpan w:val="5"/>
            <w:tcMar>
              <w:top w:w="22" w:type="dxa"/>
              <w:left w:w="113" w:type="dxa"/>
              <w:bottom w:w="22" w:type="dxa"/>
            </w:tcMar>
          </w:tcPr>
          <w:p w:rsidRPr="003B0FC6" w:rsidR="003B0FC6" w:rsidP="004E1A3D" w:rsidRDefault="003B0FC6" w14:paraId="648F524A" w14:textId="77777777">
            <w:pPr>
              <w:pStyle w:val="kio2-table-title"/>
              <w:rPr>
                <w:rFonts w:ascii="Times New Roman" w:hAnsi="Times New Roman" w:cs="Times New Roman"/>
                <w:sz w:val="20"/>
              </w:rPr>
            </w:pPr>
            <w:r w:rsidRPr="003B0FC6">
              <w:rPr>
                <w:rFonts w:ascii="Times New Roman" w:hAnsi="Times New Roman" w:cs="Times New Roman"/>
                <w:sz w:val="20"/>
              </w:rPr>
              <w:t>Vastgestelde begrotingsstaat van het Ministerie van Volksgezondheid, Welzijn en Sport (XVI) voor het jaar 2026 (bedragen x € 1.000)</w:t>
            </w:r>
          </w:p>
        </w:tc>
      </w:tr>
      <w:tr w:rsidRPr="003B0FC6" w:rsidR="003B0FC6" w:rsidTr="003B0FC6" w14:paraId="51912472" w14:textId="77777777">
        <w:trPr>
          <w:tblHeader/>
        </w:trPr>
        <w:tc>
          <w:tcPr>
            <w:tcW w:w="235" w:type="pct"/>
            <w:tcBorders>
              <w:top w:val="single" w:color="000000" w:sz="2" w:space="0"/>
              <w:bottom w:val="single" w:color="009EE0" w:sz="2" w:space="0"/>
            </w:tcBorders>
            <w:tcMar>
              <w:top w:w="28" w:type="dxa"/>
              <w:bottom w:w="28" w:type="dxa"/>
              <w:right w:w="28" w:type="dxa"/>
            </w:tcMar>
          </w:tcPr>
          <w:p w:rsidRPr="003B0FC6" w:rsidR="003B0FC6" w:rsidP="004E1A3D" w:rsidRDefault="003B0FC6" w14:paraId="760454EA" w14:textId="77777777">
            <w:pPr>
              <w:pStyle w:val="p-table"/>
              <w:rPr>
                <w:rFonts w:ascii="Times New Roman" w:hAnsi="Times New Roman" w:cs="Times New Roman"/>
                <w:color w:val="000000"/>
                <w:sz w:val="20"/>
              </w:rPr>
            </w:pPr>
            <w:r w:rsidRPr="003B0FC6">
              <w:rPr>
                <w:rFonts w:ascii="Times New Roman" w:hAnsi="Times New Roman" w:cs="Times New Roman"/>
                <w:color w:val="000000"/>
                <w:sz w:val="20"/>
              </w:rPr>
              <w:t>Art.</w:t>
            </w:r>
          </w:p>
        </w:tc>
        <w:tc>
          <w:tcPr>
            <w:tcW w:w="2609" w:type="pct"/>
            <w:tcBorders>
              <w:top w:val="single" w:color="000000" w:sz="2" w:space="0"/>
              <w:bottom w:val="single" w:color="009EE0" w:sz="2" w:space="0"/>
            </w:tcBorders>
            <w:tcMar>
              <w:top w:w="28" w:type="dxa"/>
              <w:left w:w="28" w:type="dxa"/>
              <w:bottom w:w="28" w:type="dxa"/>
              <w:right w:w="28" w:type="dxa"/>
            </w:tcMar>
          </w:tcPr>
          <w:p w:rsidRPr="003B0FC6" w:rsidR="003B0FC6" w:rsidP="004E1A3D" w:rsidRDefault="003B0FC6" w14:paraId="1F3A8D58" w14:textId="77777777">
            <w:pPr>
              <w:pStyle w:val="p-table"/>
              <w:rPr>
                <w:rFonts w:ascii="Times New Roman" w:hAnsi="Times New Roman" w:cs="Times New Roman"/>
                <w:color w:val="000000"/>
                <w:sz w:val="20"/>
              </w:rPr>
            </w:pPr>
            <w:r w:rsidRPr="003B0FC6">
              <w:rPr>
                <w:rFonts w:ascii="Times New Roman" w:hAnsi="Times New Roman" w:cs="Times New Roman"/>
                <w:color w:val="000000"/>
                <w:sz w:val="20"/>
              </w:rPr>
              <w:t>Omschrijving</w:t>
            </w:r>
          </w:p>
        </w:tc>
        <w:tc>
          <w:tcPr>
            <w:tcW w:w="817" w:type="pct"/>
            <w:tcBorders>
              <w:top w:val="single" w:color="000000" w:sz="2" w:space="0"/>
              <w:bottom w:val="single" w:color="009EE0" w:sz="2" w:space="0"/>
            </w:tcBorders>
            <w:tcMar>
              <w:top w:w="28" w:type="dxa"/>
              <w:left w:w="28" w:type="dxa"/>
              <w:bottom w:w="28" w:type="dxa"/>
              <w:right w:w="28" w:type="dxa"/>
            </w:tcMar>
          </w:tcPr>
          <w:p w:rsidRPr="003B0FC6" w:rsidR="003B0FC6" w:rsidP="004E1A3D" w:rsidRDefault="003B0FC6" w14:paraId="244D3805" w14:textId="77777777">
            <w:pPr>
              <w:pStyle w:val="p-table"/>
              <w:rPr>
                <w:rFonts w:ascii="Times New Roman" w:hAnsi="Times New Roman" w:cs="Times New Roman"/>
                <w:color w:val="000000"/>
                <w:sz w:val="20"/>
              </w:rPr>
            </w:pPr>
            <w:r w:rsidRPr="003B0FC6">
              <w:rPr>
                <w:rFonts w:ascii="Times New Roman" w:hAnsi="Times New Roman" w:cs="Times New Roman"/>
                <w:color w:val="000000"/>
                <w:sz w:val="20"/>
              </w:rPr>
              <w:t>Verplichtingen</w:t>
            </w:r>
          </w:p>
        </w:tc>
        <w:tc>
          <w:tcPr>
            <w:tcW w:w="633" w:type="pct"/>
            <w:tcBorders>
              <w:top w:val="single" w:color="000000" w:sz="2" w:space="0"/>
              <w:bottom w:val="single" w:color="009EE0" w:sz="2" w:space="0"/>
            </w:tcBorders>
            <w:tcMar>
              <w:top w:w="28" w:type="dxa"/>
              <w:left w:w="28" w:type="dxa"/>
              <w:bottom w:w="28" w:type="dxa"/>
              <w:right w:w="28" w:type="dxa"/>
            </w:tcMar>
          </w:tcPr>
          <w:p w:rsidRPr="003B0FC6" w:rsidR="003B0FC6" w:rsidP="004E1A3D" w:rsidRDefault="003B0FC6" w14:paraId="416AE37F" w14:textId="77777777">
            <w:pPr>
              <w:pStyle w:val="p-table"/>
              <w:rPr>
                <w:rFonts w:ascii="Times New Roman" w:hAnsi="Times New Roman" w:cs="Times New Roman"/>
                <w:color w:val="000000"/>
                <w:sz w:val="20"/>
              </w:rPr>
            </w:pPr>
            <w:r w:rsidRPr="003B0FC6">
              <w:rPr>
                <w:rFonts w:ascii="Times New Roman" w:hAnsi="Times New Roman" w:cs="Times New Roman"/>
                <w:color w:val="000000"/>
                <w:sz w:val="20"/>
              </w:rPr>
              <w:t>Uitgaven</w:t>
            </w:r>
          </w:p>
        </w:tc>
        <w:tc>
          <w:tcPr>
            <w:tcW w:w="706" w:type="pct"/>
            <w:tcBorders>
              <w:top w:val="single" w:color="000000" w:sz="2" w:space="0"/>
              <w:bottom w:val="single" w:color="009EE0" w:sz="2" w:space="0"/>
            </w:tcBorders>
            <w:tcMar>
              <w:top w:w="28" w:type="dxa"/>
              <w:left w:w="28" w:type="dxa"/>
              <w:bottom w:w="28" w:type="dxa"/>
              <w:right w:w="28" w:type="dxa"/>
            </w:tcMar>
          </w:tcPr>
          <w:p w:rsidRPr="003B0FC6" w:rsidR="003B0FC6" w:rsidP="004E1A3D" w:rsidRDefault="003B0FC6" w14:paraId="3CA64425" w14:textId="77777777">
            <w:pPr>
              <w:pStyle w:val="p-table"/>
              <w:rPr>
                <w:rFonts w:ascii="Times New Roman" w:hAnsi="Times New Roman" w:cs="Times New Roman"/>
                <w:color w:val="000000"/>
                <w:sz w:val="20"/>
              </w:rPr>
            </w:pPr>
            <w:r w:rsidRPr="003B0FC6">
              <w:rPr>
                <w:rFonts w:ascii="Times New Roman" w:hAnsi="Times New Roman" w:cs="Times New Roman"/>
                <w:color w:val="000000"/>
                <w:sz w:val="20"/>
              </w:rPr>
              <w:t>Ontvangsten</w:t>
            </w:r>
          </w:p>
        </w:tc>
      </w:tr>
      <w:tr w:rsidRPr="003B0FC6" w:rsidR="003B0FC6" w:rsidTr="003B0FC6" w14:paraId="1B4E210E" w14:textId="77777777">
        <w:tc>
          <w:tcPr>
            <w:tcW w:w="235" w:type="pct"/>
            <w:tcBorders>
              <w:bottom w:val="single" w:color="009EE0" w:sz="2" w:space="0"/>
            </w:tcBorders>
            <w:tcMar>
              <w:top w:w="22" w:type="dxa"/>
              <w:bottom w:w="22" w:type="dxa"/>
              <w:right w:w="28" w:type="dxa"/>
            </w:tcMar>
          </w:tcPr>
          <w:p w:rsidRPr="003B0FC6" w:rsidR="003B0FC6" w:rsidP="004E1A3D" w:rsidRDefault="003B0FC6" w14:paraId="482FFD8F" w14:textId="77777777">
            <w:pPr>
              <w:pStyle w:val="p-table"/>
              <w:rPr>
                <w:rFonts w:ascii="Times New Roman" w:hAnsi="Times New Roman" w:cs="Times New Roman"/>
                <w:sz w:val="20"/>
              </w:rPr>
            </w:pPr>
          </w:p>
        </w:tc>
        <w:tc>
          <w:tcPr>
            <w:tcW w:w="2609" w:type="pct"/>
            <w:tcBorders>
              <w:bottom w:val="single" w:color="009EE0" w:sz="2" w:space="0"/>
            </w:tcBorders>
            <w:tcMar>
              <w:top w:w="22" w:type="dxa"/>
              <w:left w:w="28" w:type="dxa"/>
              <w:bottom w:w="22" w:type="dxa"/>
              <w:right w:w="28" w:type="dxa"/>
            </w:tcMar>
          </w:tcPr>
          <w:p w:rsidRPr="003B0FC6" w:rsidR="003B0FC6" w:rsidP="004E1A3D" w:rsidRDefault="003B0FC6" w14:paraId="741F301C" w14:textId="77777777">
            <w:pPr>
              <w:pStyle w:val="p-table"/>
              <w:rPr>
                <w:rFonts w:ascii="Times New Roman" w:hAnsi="Times New Roman" w:cs="Times New Roman"/>
                <w:sz w:val="20"/>
              </w:rPr>
            </w:pPr>
          </w:p>
        </w:tc>
        <w:tc>
          <w:tcPr>
            <w:tcW w:w="817" w:type="pct"/>
            <w:tcBorders>
              <w:bottom w:val="single" w:color="009EE0" w:sz="2" w:space="0"/>
            </w:tcBorders>
            <w:tcMar>
              <w:top w:w="22" w:type="dxa"/>
              <w:left w:w="28" w:type="dxa"/>
              <w:bottom w:w="22" w:type="dxa"/>
              <w:right w:w="28" w:type="dxa"/>
            </w:tcMar>
          </w:tcPr>
          <w:p w:rsidRPr="003B0FC6" w:rsidR="003B0FC6" w:rsidP="004E1A3D" w:rsidRDefault="003B0FC6" w14:paraId="6B85A837" w14:textId="77777777">
            <w:pPr>
              <w:pStyle w:val="p-table"/>
              <w:rPr>
                <w:rFonts w:ascii="Times New Roman" w:hAnsi="Times New Roman" w:cs="Times New Roman"/>
                <w:sz w:val="20"/>
              </w:rPr>
            </w:pPr>
          </w:p>
        </w:tc>
        <w:tc>
          <w:tcPr>
            <w:tcW w:w="633" w:type="pct"/>
            <w:tcBorders>
              <w:bottom w:val="single" w:color="009EE0" w:sz="2" w:space="0"/>
            </w:tcBorders>
            <w:tcMar>
              <w:top w:w="22" w:type="dxa"/>
              <w:left w:w="28" w:type="dxa"/>
              <w:bottom w:w="22" w:type="dxa"/>
              <w:right w:w="28" w:type="dxa"/>
            </w:tcMar>
          </w:tcPr>
          <w:p w:rsidRPr="003B0FC6" w:rsidR="003B0FC6" w:rsidP="004E1A3D" w:rsidRDefault="003B0FC6" w14:paraId="0193448A" w14:textId="77777777">
            <w:pPr>
              <w:pStyle w:val="p-table"/>
              <w:rPr>
                <w:rFonts w:ascii="Times New Roman" w:hAnsi="Times New Roman" w:cs="Times New Roman"/>
                <w:sz w:val="20"/>
              </w:rPr>
            </w:pPr>
          </w:p>
        </w:tc>
        <w:tc>
          <w:tcPr>
            <w:tcW w:w="706" w:type="pct"/>
            <w:tcBorders>
              <w:bottom w:val="single" w:color="009EE0" w:sz="2" w:space="0"/>
            </w:tcBorders>
            <w:tcMar>
              <w:top w:w="22" w:type="dxa"/>
              <w:left w:w="28" w:type="dxa"/>
              <w:bottom w:w="22" w:type="dxa"/>
              <w:right w:w="28" w:type="dxa"/>
            </w:tcMar>
          </w:tcPr>
          <w:p w:rsidRPr="003B0FC6" w:rsidR="003B0FC6" w:rsidP="004E1A3D" w:rsidRDefault="003B0FC6" w14:paraId="09B90DAB" w14:textId="77777777">
            <w:pPr>
              <w:pStyle w:val="p-table"/>
              <w:rPr>
                <w:rFonts w:ascii="Times New Roman" w:hAnsi="Times New Roman" w:cs="Times New Roman"/>
                <w:sz w:val="20"/>
              </w:rPr>
            </w:pPr>
          </w:p>
        </w:tc>
      </w:tr>
      <w:tr w:rsidRPr="003B0FC6" w:rsidR="003B0FC6" w:rsidTr="003B0FC6" w14:paraId="19C0D071" w14:textId="77777777">
        <w:tc>
          <w:tcPr>
            <w:tcW w:w="235" w:type="pct"/>
            <w:tcBorders>
              <w:bottom w:val="single" w:color="009EE0" w:sz="2" w:space="0"/>
            </w:tcBorders>
            <w:tcMar>
              <w:top w:w="22" w:type="dxa"/>
              <w:bottom w:w="22" w:type="dxa"/>
              <w:right w:w="28" w:type="dxa"/>
            </w:tcMar>
          </w:tcPr>
          <w:p w:rsidRPr="003B0FC6" w:rsidR="003B0FC6" w:rsidP="004E1A3D" w:rsidRDefault="003B0FC6" w14:paraId="1F56E374" w14:textId="77777777">
            <w:pPr>
              <w:pStyle w:val="p-table"/>
              <w:rPr>
                <w:rFonts w:ascii="Times New Roman" w:hAnsi="Times New Roman" w:cs="Times New Roman"/>
                <w:sz w:val="20"/>
              </w:rPr>
            </w:pPr>
          </w:p>
        </w:tc>
        <w:tc>
          <w:tcPr>
            <w:tcW w:w="2609" w:type="pct"/>
            <w:tcBorders>
              <w:bottom w:val="single" w:color="009EE0" w:sz="2" w:space="0"/>
            </w:tcBorders>
            <w:tcMar>
              <w:top w:w="22" w:type="dxa"/>
              <w:left w:w="28" w:type="dxa"/>
              <w:bottom w:w="22" w:type="dxa"/>
              <w:right w:w="28" w:type="dxa"/>
            </w:tcMar>
          </w:tcPr>
          <w:p w:rsidRPr="003B0FC6" w:rsidR="003B0FC6" w:rsidP="004E1A3D" w:rsidRDefault="003B0FC6" w14:paraId="63608E4D" w14:textId="77777777">
            <w:pPr>
              <w:pStyle w:val="p-table"/>
              <w:rPr>
                <w:rFonts w:ascii="Times New Roman" w:hAnsi="Times New Roman" w:cs="Times New Roman"/>
                <w:sz w:val="20"/>
              </w:rPr>
            </w:pPr>
            <w:r w:rsidRPr="003B0FC6">
              <w:rPr>
                <w:rFonts w:ascii="Times New Roman" w:hAnsi="Times New Roman" w:cs="Times New Roman"/>
                <w:b/>
                <w:sz w:val="20"/>
              </w:rPr>
              <w:t>Totaal</w:t>
            </w:r>
          </w:p>
        </w:tc>
        <w:tc>
          <w:tcPr>
            <w:tcW w:w="817" w:type="pct"/>
            <w:tcBorders>
              <w:bottom w:val="single" w:color="009EE0" w:sz="2" w:space="0"/>
            </w:tcBorders>
            <w:tcMar>
              <w:top w:w="22" w:type="dxa"/>
              <w:left w:w="28" w:type="dxa"/>
              <w:bottom w:w="22" w:type="dxa"/>
              <w:right w:w="28" w:type="dxa"/>
            </w:tcMar>
          </w:tcPr>
          <w:p w:rsidRPr="003B0FC6" w:rsidR="003B0FC6" w:rsidP="004E1A3D" w:rsidRDefault="003B0FC6" w14:paraId="0A40082A" w14:textId="77777777">
            <w:pPr>
              <w:pStyle w:val="p-table"/>
              <w:jc w:val="right"/>
              <w:rPr>
                <w:rFonts w:ascii="Times New Roman" w:hAnsi="Times New Roman" w:cs="Times New Roman"/>
                <w:sz w:val="20"/>
              </w:rPr>
            </w:pPr>
            <w:r w:rsidRPr="003B0FC6">
              <w:rPr>
                <w:rFonts w:ascii="Times New Roman" w:hAnsi="Times New Roman" w:cs="Times New Roman"/>
                <w:b/>
                <w:sz w:val="20"/>
              </w:rPr>
              <w:t>39.589.764</w:t>
            </w:r>
          </w:p>
        </w:tc>
        <w:tc>
          <w:tcPr>
            <w:tcW w:w="633" w:type="pct"/>
            <w:tcBorders>
              <w:bottom w:val="single" w:color="009EE0" w:sz="2" w:space="0"/>
            </w:tcBorders>
            <w:tcMar>
              <w:top w:w="22" w:type="dxa"/>
              <w:left w:w="28" w:type="dxa"/>
              <w:bottom w:w="22" w:type="dxa"/>
              <w:right w:w="28" w:type="dxa"/>
            </w:tcMar>
          </w:tcPr>
          <w:p w:rsidRPr="003B0FC6" w:rsidR="003B0FC6" w:rsidP="004E1A3D" w:rsidRDefault="003B0FC6" w14:paraId="5585E981" w14:textId="77777777">
            <w:pPr>
              <w:pStyle w:val="p-table"/>
              <w:jc w:val="right"/>
              <w:rPr>
                <w:rFonts w:ascii="Times New Roman" w:hAnsi="Times New Roman" w:cs="Times New Roman"/>
                <w:sz w:val="20"/>
              </w:rPr>
            </w:pPr>
            <w:r w:rsidRPr="003B0FC6">
              <w:rPr>
                <w:rFonts w:ascii="Times New Roman" w:hAnsi="Times New Roman" w:cs="Times New Roman"/>
                <w:b/>
                <w:sz w:val="20"/>
              </w:rPr>
              <w:t>39.817.895</w:t>
            </w:r>
          </w:p>
        </w:tc>
        <w:tc>
          <w:tcPr>
            <w:tcW w:w="706" w:type="pct"/>
            <w:tcBorders>
              <w:bottom w:val="single" w:color="009EE0" w:sz="2" w:space="0"/>
            </w:tcBorders>
            <w:tcMar>
              <w:top w:w="22" w:type="dxa"/>
              <w:left w:w="28" w:type="dxa"/>
              <w:bottom w:w="22" w:type="dxa"/>
              <w:right w:w="28" w:type="dxa"/>
            </w:tcMar>
          </w:tcPr>
          <w:p w:rsidRPr="003B0FC6" w:rsidR="003B0FC6" w:rsidP="004E1A3D" w:rsidRDefault="003B0FC6" w14:paraId="0D5BE730" w14:textId="77777777">
            <w:pPr>
              <w:pStyle w:val="p-table"/>
              <w:jc w:val="right"/>
              <w:rPr>
                <w:rFonts w:ascii="Times New Roman" w:hAnsi="Times New Roman" w:cs="Times New Roman"/>
                <w:sz w:val="20"/>
              </w:rPr>
            </w:pPr>
            <w:r w:rsidRPr="003B0FC6">
              <w:rPr>
                <w:rFonts w:ascii="Times New Roman" w:hAnsi="Times New Roman" w:cs="Times New Roman"/>
                <w:b/>
                <w:sz w:val="20"/>
              </w:rPr>
              <w:t>853.402</w:t>
            </w:r>
          </w:p>
        </w:tc>
      </w:tr>
      <w:tr w:rsidRPr="003B0FC6" w:rsidR="003B0FC6" w:rsidTr="003B0FC6" w14:paraId="32B8B72E" w14:textId="77777777">
        <w:tc>
          <w:tcPr>
            <w:tcW w:w="235" w:type="pct"/>
            <w:tcBorders>
              <w:bottom w:val="single" w:color="009EE0" w:sz="2" w:space="0"/>
            </w:tcBorders>
            <w:tcMar>
              <w:top w:w="22" w:type="dxa"/>
              <w:bottom w:w="22" w:type="dxa"/>
              <w:right w:w="28" w:type="dxa"/>
            </w:tcMar>
          </w:tcPr>
          <w:p w:rsidRPr="003B0FC6" w:rsidR="003B0FC6" w:rsidP="004E1A3D" w:rsidRDefault="003B0FC6" w14:paraId="150934C7" w14:textId="77777777">
            <w:pPr>
              <w:pStyle w:val="p-table"/>
              <w:rPr>
                <w:rFonts w:ascii="Times New Roman" w:hAnsi="Times New Roman" w:cs="Times New Roman"/>
                <w:sz w:val="20"/>
              </w:rPr>
            </w:pPr>
          </w:p>
        </w:tc>
        <w:tc>
          <w:tcPr>
            <w:tcW w:w="2609" w:type="pct"/>
            <w:tcBorders>
              <w:bottom w:val="single" w:color="009EE0" w:sz="2" w:space="0"/>
            </w:tcBorders>
            <w:tcMar>
              <w:top w:w="22" w:type="dxa"/>
              <w:left w:w="28" w:type="dxa"/>
              <w:bottom w:w="22" w:type="dxa"/>
              <w:right w:w="28" w:type="dxa"/>
            </w:tcMar>
          </w:tcPr>
          <w:p w:rsidRPr="003B0FC6" w:rsidR="003B0FC6" w:rsidP="004E1A3D" w:rsidRDefault="003B0FC6" w14:paraId="1D3A72D6" w14:textId="77777777">
            <w:pPr>
              <w:pStyle w:val="p-table"/>
              <w:rPr>
                <w:rFonts w:ascii="Times New Roman" w:hAnsi="Times New Roman" w:cs="Times New Roman"/>
                <w:sz w:val="20"/>
              </w:rPr>
            </w:pPr>
          </w:p>
        </w:tc>
        <w:tc>
          <w:tcPr>
            <w:tcW w:w="817" w:type="pct"/>
            <w:tcBorders>
              <w:bottom w:val="single" w:color="009EE0" w:sz="2" w:space="0"/>
            </w:tcBorders>
            <w:tcMar>
              <w:top w:w="22" w:type="dxa"/>
              <w:left w:w="28" w:type="dxa"/>
              <w:bottom w:w="22" w:type="dxa"/>
              <w:right w:w="28" w:type="dxa"/>
            </w:tcMar>
          </w:tcPr>
          <w:p w:rsidRPr="003B0FC6" w:rsidR="003B0FC6" w:rsidP="004E1A3D" w:rsidRDefault="003B0FC6" w14:paraId="66544C96" w14:textId="77777777">
            <w:pPr>
              <w:pStyle w:val="p-table"/>
              <w:rPr>
                <w:rFonts w:ascii="Times New Roman" w:hAnsi="Times New Roman" w:cs="Times New Roman"/>
                <w:sz w:val="20"/>
              </w:rPr>
            </w:pPr>
          </w:p>
        </w:tc>
        <w:tc>
          <w:tcPr>
            <w:tcW w:w="633" w:type="pct"/>
            <w:tcBorders>
              <w:bottom w:val="single" w:color="009EE0" w:sz="2" w:space="0"/>
            </w:tcBorders>
            <w:tcMar>
              <w:top w:w="22" w:type="dxa"/>
              <w:left w:w="28" w:type="dxa"/>
              <w:bottom w:w="22" w:type="dxa"/>
              <w:right w:w="28" w:type="dxa"/>
            </w:tcMar>
          </w:tcPr>
          <w:p w:rsidRPr="003B0FC6" w:rsidR="003B0FC6" w:rsidP="004E1A3D" w:rsidRDefault="003B0FC6" w14:paraId="4B0B1652" w14:textId="77777777">
            <w:pPr>
              <w:pStyle w:val="p-table"/>
              <w:rPr>
                <w:rFonts w:ascii="Times New Roman" w:hAnsi="Times New Roman" w:cs="Times New Roman"/>
                <w:sz w:val="20"/>
              </w:rPr>
            </w:pPr>
          </w:p>
        </w:tc>
        <w:tc>
          <w:tcPr>
            <w:tcW w:w="706" w:type="pct"/>
            <w:tcBorders>
              <w:bottom w:val="single" w:color="009EE0" w:sz="2" w:space="0"/>
            </w:tcBorders>
            <w:tcMar>
              <w:top w:w="22" w:type="dxa"/>
              <w:left w:w="28" w:type="dxa"/>
              <w:bottom w:w="22" w:type="dxa"/>
              <w:right w:w="28" w:type="dxa"/>
            </w:tcMar>
          </w:tcPr>
          <w:p w:rsidRPr="003B0FC6" w:rsidR="003B0FC6" w:rsidP="004E1A3D" w:rsidRDefault="003B0FC6" w14:paraId="03641CFD" w14:textId="77777777">
            <w:pPr>
              <w:pStyle w:val="p-table"/>
              <w:rPr>
                <w:rFonts w:ascii="Times New Roman" w:hAnsi="Times New Roman" w:cs="Times New Roman"/>
                <w:sz w:val="20"/>
              </w:rPr>
            </w:pPr>
          </w:p>
        </w:tc>
      </w:tr>
      <w:tr w:rsidRPr="003B0FC6" w:rsidR="003B0FC6" w:rsidTr="003B0FC6" w14:paraId="79D45DC8" w14:textId="77777777">
        <w:tc>
          <w:tcPr>
            <w:tcW w:w="235" w:type="pct"/>
            <w:tcBorders>
              <w:bottom w:val="single" w:color="009EE0" w:sz="2" w:space="0"/>
            </w:tcBorders>
            <w:tcMar>
              <w:top w:w="22" w:type="dxa"/>
              <w:bottom w:w="22" w:type="dxa"/>
              <w:right w:w="28" w:type="dxa"/>
            </w:tcMar>
          </w:tcPr>
          <w:p w:rsidRPr="003B0FC6" w:rsidR="003B0FC6" w:rsidP="004E1A3D" w:rsidRDefault="003B0FC6" w14:paraId="73582C0F" w14:textId="77777777">
            <w:pPr>
              <w:pStyle w:val="p-table"/>
              <w:rPr>
                <w:rFonts w:ascii="Times New Roman" w:hAnsi="Times New Roman" w:cs="Times New Roman"/>
                <w:sz w:val="20"/>
              </w:rPr>
            </w:pPr>
          </w:p>
        </w:tc>
        <w:tc>
          <w:tcPr>
            <w:tcW w:w="2609" w:type="pct"/>
            <w:tcBorders>
              <w:bottom w:val="single" w:color="009EE0" w:sz="2" w:space="0"/>
            </w:tcBorders>
            <w:tcMar>
              <w:top w:w="22" w:type="dxa"/>
              <w:left w:w="28" w:type="dxa"/>
              <w:bottom w:w="22" w:type="dxa"/>
              <w:right w:w="28" w:type="dxa"/>
            </w:tcMar>
          </w:tcPr>
          <w:p w:rsidRPr="003B0FC6" w:rsidR="003B0FC6" w:rsidP="004E1A3D" w:rsidRDefault="003B0FC6" w14:paraId="189F3F2D" w14:textId="77777777">
            <w:pPr>
              <w:pStyle w:val="p-table"/>
              <w:rPr>
                <w:rFonts w:ascii="Times New Roman" w:hAnsi="Times New Roman" w:cs="Times New Roman"/>
                <w:sz w:val="20"/>
              </w:rPr>
            </w:pPr>
            <w:r w:rsidRPr="003B0FC6">
              <w:rPr>
                <w:rFonts w:ascii="Times New Roman" w:hAnsi="Times New Roman" w:cs="Times New Roman"/>
                <w:b/>
                <w:sz w:val="20"/>
              </w:rPr>
              <w:t>Beleidsartikelen</w:t>
            </w:r>
          </w:p>
        </w:tc>
        <w:tc>
          <w:tcPr>
            <w:tcW w:w="817" w:type="pct"/>
            <w:tcBorders>
              <w:bottom w:val="single" w:color="009EE0" w:sz="2" w:space="0"/>
            </w:tcBorders>
            <w:tcMar>
              <w:top w:w="22" w:type="dxa"/>
              <w:left w:w="28" w:type="dxa"/>
              <w:bottom w:w="22" w:type="dxa"/>
              <w:right w:w="28" w:type="dxa"/>
            </w:tcMar>
          </w:tcPr>
          <w:p w:rsidRPr="003B0FC6" w:rsidR="003B0FC6" w:rsidP="004E1A3D" w:rsidRDefault="003B0FC6" w14:paraId="3047616A" w14:textId="77777777">
            <w:pPr>
              <w:pStyle w:val="p-table"/>
              <w:rPr>
                <w:rFonts w:ascii="Times New Roman" w:hAnsi="Times New Roman" w:cs="Times New Roman"/>
                <w:sz w:val="20"/>
              </w:rPr>
            </w:pPr>
          </w:p>
        </w:tc>
        <w:tc>
          <w:tcPr>
            <w:tcW w:w="633" w:type="pct"/>
            <w:tcBorders>
              <w:bottom w:val="single" w:color="009EE0" w:sz="2" w:space="0"/>
            </w:tcBorders>
            <w:tcMar>
              <w:top w:w="22" w:type="dxa"/>
              <w:left w:w="28" w:type="dxa"/>
              <w:bottom w:w="22" w:type="dxa"/>
              <w:right w:w="28" w:type="dxa"/>
            </w:tcMar>
          </w:tcPr>
          <w:p w:rsidRPr="003B0FC6" w:rsidR="003B0FC6" w:rsidP="004E1A3D" w:rsidRDefault="003B0FC6" w14:paraId="3D70DE99" w14:textId="77777777">
            <w:pPr>
              <w:pStyle w:val="p-table"/>
              <w:rPr>
                <w:rFonts w:ascii="Times New Roman" w:hAnsi="Times New Roman" w:cs="Times New Roman"/>
                <w:sz w:val="20"/>
              </w:rPr>
            </w:pPr>
          </w:p>
        </w:tc>
        <w:tc>
          <w:tcPr>
            <w:tcW w:w="706" w:type="pct"/>
            <w:tcBorders>
              <w:bottom w:val="single" w:color="009EE0" w:sz="2" w:space="0"/>
            </w:tcBorders>
            <w:tcMar>
              <w:top w:w="22" w:type="dxa"/>
              <w:left w:w="28" w:type="dxa"/>
              <w:bottom w:w="22" w:type="dxa"/>
              <w:right w:w="28" w:type="dxa"/>
            </w:tcMar>
          </w:tcPr>
          <w:p w:rsidRPr="003B0FC6" w:rsidR="003B0FC6" w:rsidP="004E1A3D" w:rsidRDefault="003B0FC6" w14:paraId="2E186B2D" w14:textId="77777777">
            <w:pPr>
              <w:pStyle w:val="p-table"/>
              <w:rPr>
                <w:rFonts w:ascii="Times New Roman" w:hAnsi="Times New Roman" w:cs="Times New Roman"/>
                <w:sz w:val="20"/>
              </w:rPr>
            </w:pPr>
          </w:p>
        </w:tc>
      </w:tr>
      <w:tr w:rsidRPr="003B0FC6" w:rsidR="003B0FC6" w:rsidTr="003B0FC6" w14:paraId="68800EF0" w14:textId="77777777">
        <w:tc>
          <w:tcPr>
            <w:tcW w:w="235" w:type="pct"/>
            <w:tcBorders>
              <w:bottom w:val="single" w:color="009EE0" w:sz="2" w:space="0"/>
            </w:tcBorders>
            <w:tcMar>
              <w:top w:w="22" w:type="dxa"/>
              <w:bottom w:w="22" w:type="dxa"/>
              <w:right w:w="28" w:type="dxa"/>
            </w:tcMar>
          </w:tcPr>
          <w:p w:rsidRPr="003B0FC6" w:rsidR="003B0FC6" w:rsidP="004E1A3D" w:rsidRDefault="003B0FC6" w14:paraId="631EC9F3" w14:textId="77777777">
            <w:pPr>
              <w:pStyle w:val="p-table"/>
              <w:jc w:val="right"/>
              <w:rPr>
                <w:rFonts w:ascii="Times New Roman" w:hAnsi="Times New Roman" w:cs="Times New Roman"/>
                <w:sz w:val="20"/>
              </w:rPr>
            </w:pPr>
            <w:r w:rsidRPr="003B0FC6">
              <w:rPr>
                <w:rFonts w:ascii="Times New Roman" w:hAnsi="Times New Roman" w:cs="Times New Roman"/>
                <w:sz w:val="20"/>
              </w:rPr>
              <w:t>1</w:t>
            </w:r>
          </w:p>
        </w:tc>
        <w:tc>
          <w:tcPr>
            <w:tcW w:w="2609" w:type="pct"/>
            <w:tcBorders>
              <w:bottom w:val="single" w:color="009EE0" w:sz="2" w:space="0"/>
            </w:tcBorders>
            <w:tcMar>
              <w:top w:w="22" w:type="dxa"/>
              <w:left w:w="28" w:type="dxa"/>
              <w:bottom w:w="22" w:type="dxa"/>
              <w:right w:w="28" w:type="dxa"/>
            </w:tcMar>
          </w:tcPr>
          <w:p w:rsidRPr="003B0FC6" w:rsidR="003B0FC6" w:rsidP="004E1A3D" w:rsidRDefault="003B0FC6" w14:paraId="2F3658B4" w14:textId="77777777">
            <w:pPr>
              <w:pStyle w:val="p-table"/>
              <w:rPr>
                <w:rFonts w:ascii="Times New Roman" w:hAnsi="Times New Roman" w:cs="Times New Roman"/>
                <w:sz w:val="20"/>
              </w:rPr>
            </w:pPr>
            <w:r w:rsidRPr="003B0FC6">
              <w:rPr>
                <w:rFonts w:ascii="Times New Roman" w:hAnsi="Times New Roman" w:cs="Times New Roman"/>
                <w:sz w:val="20"/>
              </w:rPr>
              <w:t>Volksgezondheid</w:t>
            </w:r>
          </w:p>
        </w:tc>
        <w:tc>
          <w:tcPr>
            <w:tcW w:w="817" w:type="pct"/>
            <w:tcBorders>
              <w:bottom w:val="single" w:color="009EE0" w:sz="2" w:space="0"/>
            </w:tcBorders>
            <w:tcMar>
              <w:top w:w="22" w:type="dxa"/>
              <w:left w:w="28" w:type="dxa"/>
              <w:bottom w:w="22" w:type="dxa"/>
              <w:right w:w="28" w:type="dxa"/>
            </w:tcMar>
          </w:tcPr>
          <w:p w:rsidRPr="003B0FC6" w:rsidR="003B0FC6" w:rsidP="004E1A3D" w:rsidRDefault="003B0FC6" w14:paraId="52F5BAAB" w14:textId="77777777">
            <w:pPr>
              <w:pStyle w:val="p-table"/>
              <w:jc w:val="right"/>
              <w:rPr>
                <w:rFonts w:ascii="Times New Roman" w:hAnsi="Times New Roman" w:cs="Times New Roman"/>
                <w:sz w:val="20"/>
              </w:rPr>
            </w:pPr>
            <w:r w:rsidRPr="003B0FC6">
              <w:rPr>
                <w:rFonts w:ascii="Times New Roman" w:hAnsi="Times New Roman" w:cs="Times New Roman"/>
                <w:sz w:val="20"/>
              </w:rPr>
              <w:t>1.562.911</w:t>
            </w:r>
          </w:p>
        </w:tc>
        <w:tc>
          <w:tcPr>
            <w:tcW w:w="633" w:type="pct"/>
            <w:tcBorders>
              <w:bottom w:val="single" w:color="009EE0" w:sz="2" w:space="0"/>
            </w:tcBorders>
            <w:tcMar>
              <w:top w:w="22" w:type="dxa"/>
              <w:left w:w="28" w:type="dxa"/>
              <w:bottom w:w="22" w:type="dxa"/>
              <w:right w:w="28" w:type="dxa"/>
            </w:tcMar>
          </w:tcPr>
          <w:p w:rsidRPr="003B0FC6" w:rsidR="003B0FC6" w:rsidP="004E1A3D" w:rsidRDefault="003B0FC6" w14:paraId="380724B0" w14:textId="77777777">
            <w:pPr>
              <w:pStyle w:val="p-table"/>
              <w:jc w:val="right"/>
              <w:rPr>
                <w:rFonts w:ascii="Times New Roman" w:hAnsi="Times New Roman" w:cs="Times New Roman"/>
                <w:sz w:val="20"/>
              </w:rPr>
            </w:pPr>
            <w:r w:rsidRPr="003B0FC6">
              <w:rPr>
                <w:rFonts w:ascii="Times New Roman" w:hAnsi="Times New Roman" w:cs="Times New Roman"/>
                <w:sz w:val="20"/>
              </w:rPr>
              <w:t>2.161.763</w:t>
            </w:r>
          </w:p>
        </w:tc>
        <w:tc>
          <w:tcPr>
            <w:tcW w:w="706" w:type="pct"/>
            <w:tcBorders>
              <w:bottom w:val="single" w:color="009EE0" w:sz="2" w:space="0"/>
            </w:tcBorders>
            <w:tcMar>
              <w:top w:w="22" w:type="dxa"/>
              <w:left w:w="28" w:type="dxa"/>
              <w:bottom w:w="22" w:type="dxa"/>
              <w:right w:w="28" w:type="dxa"/>
            </w:tcMar>
          </w:tcPr>
          <w:p w:rsidRPr="003B0FC6" w:rsidR="003B0FC6" w:rsidP="004E1A3D" w:rsidRDefault="003B0FC6" w14:paraId="0517435E" w14:textId="77777777">
            <w:pPr>
              <w:pStyle w:val="p-table"/>
              <w:jc w:val="right"/>
              <w:rPr>
                <w:rFonts w:ascii="Times New Roman" w:hAnsi="Times New Roman" w:cs="Times New Roman"/>
                <w:sz w:val="20"/>
              </w:rPr>
            </w:pPr>
            <w:r w:rsidRPr="003B0FC6">
              <w:rPr>
                <w:rFonts w:ascii="Times New Roman" w:hAnsi="Times New Roman" w:cs="Times New Roman"/>
                <w:sz w:val="20"/>
              </w:rPr>
              <w:t>102.759</w:t>
            </w:r>
          </w:p>
        </w:tc>
      </w:tr>
      <w:tr w:rsidRPr="003B0FC6" w:rsidR="003B0FC6" w:rsidTr="003B0FC6" w14:paraId="76D7136A" w14:textId="77777777">
        <w:tc>
          <w:tcPr>
            <w:tcW w:w="235" w:type="pct"/>
            <w:tcBorders>
              <w:bottom w:val="single" w:color="009EE0" w:sz="2" w:space="0"/>
            </w:tcBorders>
            <w:tcMar>
              <w:top w:w="22" w:type="dxa"/>
              <w:bottom w:w="22" w:type="dxa"/>
              <w:right w:w="28" w:type="dxa"/>
            </w:tcMar>
          </w:tcPr>
          <w:p w:rsidRPr="003B0FC6" w:rsidR="003B0FC6" w:rsidP="004E1A3D" w:rsidRDefault="003B0FC6" w14:paraId="13CA0A52" w14:textId="77777777">
            <w:pPr>
              <w:pStyle w:val="p-table"/>
              <w:jc w:val="right"/>
              <w:rPr>
                <w:rFonts w:ascii="Times New Roman" w:hAnsi="Times New Roman" w:cs="Times New Roman"/>
                <w:sz w:val="20"/>
              </w:rPr>
            </w:pPr>
            <w:r w:rsidRPr="003B0FC6">
              <w:rPr>
                <w:rFonts w:ascii="Times New Roman" w:hAnsi="Times New Roman" w:cs="Times New Roman"/>
                <w:sz w:val="20"/>
              </w:rPr>
              <w:t>2</w:t>
            </w:r>
          </w:p>
        </w:tc>
        <w:tc>
          <w:tcPr>
            <w:tcW w:w="2609" w:type="pct"/>
            <w:tcBorders>
              <w:bottom w:val="single" w:color="009EE0" w:sz="2" w:space="0"/>
            </w:tcBorders>
            <w:tcMar>
              <w:top w:w="22" w:type="dxa"/>
              <w:left w:w="28" w:type="dxa"/>
              <w:bottom w:w="22" w:type="dxa"/>
              <w:right w:w="28" w:type="dxa"/>
            </w:tcMar>
          </w:tcPr>
          <w:p w:rsidRPr="003B0FC6" w:rsidR="003B0FC6" w:rsidP="004E1A3D" w:rsidRDefault="003B0FC6" w14:paraId="48FAAC4D" w14:textId="77777777">
            <w:pPr>
              <w:pStyle w:val="p-table"/>
              <w:rPr>
                <w:rFonts w:ascii="Times New Roman" w:hAnsi="Times New Roman" w:cs="Times New Roman"/>
                <w:sz w:val="20"/>
              </w:rPr>
            </w:pPr>
            <w:r w:rsidRPr="003B0FC6">
              <w:rPr>
                <w:rFonts w:ascii="Times New Roman" w:hAnsi="Times New Roman" w:cs="Times New Roman"/>
                <w:sz w:val="20"/>
              </w:rPr>
              <w:t>Curatieve zorg</w:t>
            </w:r>
          </w:p>
        </w:tc>
        <w:tc>
          <w:tcPr>
            <w:tcW w:w="817" w:type="pct"/>
            <w:tcBorders>
              <w:bottom w:val="single" w:color="009EE0" w:sz="2" w:space="0"/>
            </w:tcBorders>
            <w:tcMar>
              <w:top w:w="22" w:type="dxa"/>
              <w:left w:w="28" w:type="dxa"/>
              <w:bottom w:w="22" w:type="dxa"/>
              <w:right w:w="28" w:type="dxa"/>
            </w:tcMar>
          </w:tcPr>
          <w:p w:rsidRPr="003B0FC6" w:rsidR="003B0FC6" w:rsidP="004E1A3D" w:rsidRDefault="003B0FC6" w14:paraId="53B0EEDF" w14:textId="77777777">
            <w:pPr>
              <w:pStyle w:val="p-table"/>
              <w:jc w:val="right"/>
              <w:rPr>
                <w:rFonts w:ascii="Times New Roman" w:hAnsi="Times New Roman" w:cs="Times New Roman"/>
                <w:sz w:val="20"/>
              </w:rPr>
            </w:pPr>
            <w:r w:rsidRPr="003B0FC6">
              <w:rPr>
                <w:rFonts w:ascii="Times New Roman" w:hAnsi="Times New Roman" w:cs="Times New Roman"/>
                <w:sz w:val="20"/>
              </w:rPr>
              <w:t>507.198</w:t>
            </w:r>
          </w:p>
        </w:tc>
        <w:tc>
          <w:tcPr>
            <w:tcW w:w="633" w:type="pct"/>
            <w:tcBorders>
              <w:bottom w:val="single" w:color="009EE0" w:sz="2" w:space="0"/>
            </w:tcBorders>
            <w:tcMar>
              <w:top w:w="22" w:type="dxa"/>
              <w:left w:w="28" w:type="dxa"/>
              <w:bottom w:w="22" w:type="dxa"/>
              <w:right w:w="28" w:type="dxa"/>
            </w:tcMar>
          </w:tcPr>
          <w:p w:rsidRPr="003B0FC6" w:rsidR="003B0FC6" w:rsidP="004E1A3D" w:rsidRDefault="003B0FC6" w14:paraId="45C8C63D" w14:textId="77777777">
            <w:pPr>
              <w:pStyle w:val="p-table"/>
              <w:jc w:val="right"/>
              <w:rPr>
                <w:rFonts w:ascii="Times New Roman" w:hAnsi="Times New Roman" w:cs="Times New Roman"/>
                <w:sz w:val="20"/>
              </w:rPr>
            </w:pPr>
            <w:r w:rsidRPr="003B0FC6">
              <w:rPr>
                <w:rFonts w:ascii="Times New Roman" w:hAnsi="Times New Roman" w:cs="Times New Roman"/>
                <w:sz w:val="20"/>
              </w:rPr>
              <w:t>856.395</w:t>
            </w:r>
          </w:p>
        </w:tc>
        <w:tc>
          <w:tcPr>
            <w:tcW w:w="706" w:type="pct"/>
            <w:tcBorders>
              <w:bottom w:val="single" w:color="009EE0" w:sz="2" w:space="0"/>
            </w:tcBorders>
            <w:tcMar>
              <w:top w:w="22" w:type="dxa"/>
              <w:left w:w="28" w:type="dxa"/>
              <w:bottom w:w="22" w:type="dxa"/>
              <w:right w:w="28" w:type="dxa"/>
            </w:tcMar>
          </w:tcPr>
          <w:p w:rsidRPr="003B0FC6" w:rsidR="003B0FC6" w:rsidP="004E1A3D" w:rsidRDefault="003B0FC6" w14:paraId="4269FB36" w14:textId="77777777">
            <w:pPr>
              <w:pStyle w:val="p-table"/>
              <w:jc w:val="right"/>
              <w:rPr>
                <w:rFonts w:ascii="Times New Roman" w:hAnsi="Times New Roman" w:cs="Times New Roman"/>
                <w:sz w:val="20"/>
              </w:rPr>
            </w:pPr>
            <w:r w:rsidRPr="003B0FC6">
              <w:rPr>
                <w:rFonts w:ascii="Times New Roman" w:hAnsi="Times New Roman" w:cs="Times New Roman"/>
                <w:sz w:val="20"/>
              </w:rPr>
              <w:t>97.919</w:t>
            </w:r>
          </w:p>
        </w:tc>
      </w:tr>
      <w:tr w:rsidRPr="003B0FC6" w:rsidR="003B0FC6" w:rsidTr="003B0FC6" w14:paraId="01E2A8CD" w14:textId="77777777">
        <w:tc>
          <w:tcPr>
            <w:tcW w:w="235" w:type="pct"/>
            <w:tcBorders>
              <w:bottom w:val="single" w:color="009EE0" w:sz="2" w:space="0"/>
            </w:tcBorders>
            <w:tcMar>
              <w:top w:w="22" w:type="dxa"/>
              <w:bottom w:w="22" w:type="dxa"/>
              <w:right w:w="28" w:type="dxa"/>
            </w:tcMar>
          </w:tcPr>
          <w:p w:rsidRPr="003B0FC6" w:rsidR="003B0FC6" w:rsidP="004E1A3D" w:rsidRDefault="003B0FC6" w14:paraId="3410D0AE" w14:textId="77777777">
            <w:pPr>
              <w:pStyle w:val="p-table"/>
              <w:jc w:val="right"/>
              <w:rPr>
                <w:rFonts w:ascii="Times New Roman" w:hAnsi="Times New Roman" w:cs="Times New Roman"/>
                <w:sz w:val="20"/>
              </w:rPr>
            </w:pPr>
            <w:r w:rsidRPr="003B0FC6">
              <w:rPr>
                <w:rFonts w:ascii="Times New Roman" w:hAnsi="Times New Roman" w:cs="Times New Roman"/>
                <w:sz w:val="20"/>
              </w:rPr>
              <w:t>3</w:t>
            </w:r>
          </w:p>
        </w:tc>
        <w:tc>
          <w:tcPr>
            <w:tcW w:w="2609" w:type="pct"/>
            <w:tcBorders>
              <w:bottom w:val="single" w:color="009EE0" w:sz="2" w:space="0"/>
            </w:tcBorders>
            <w:tcMar>
              <w:top w:w="22" w:type="dxa"/>
              <w:left w:w="28" w:type="dxa"/>
              <w:bottom w:w="22" w:type="dxa"/>
              <w:right w:w="28" w:type="dxa"/>
            </w:tcMar>
          </w:tcPr>
          <w:p w:rsidRPr="003B0FC6" w:rsidR="003B0FC6" w:rsidP="004E1A3D" w:rsidRDefault="003B0FC6" w14:paraId="042270C4" w14:textId="77777777">
            <w:pPr>
              <w:pStyle w:val="p-table"/>
              <w:rPr>
                <w:rFonts w:ascii="Times New Roman" w:hAnsi="Times New Roman" w:cs="Times New Roman"/>
                <w:sz w:val="20"/>
              </w:rPr>
            </w:pPr>
            <w:r w:rsidRPr="003B0FC6">
              <w:rPr>
                <w:rFonts w:ascii="Times New Roman" w:hAnsi="Times New Roman" w:cs="Times New Roman"/>
                <w:sz w:val="20"/>
              </w:rPr>
              <w:t>Langdurige zorg en ondersteuning</w:t>
            </w:r>
          </w:p>
        </w:tc>
        <w:tc>
          <w:tcPr>
            <w:tcW w:w="817" w:type="pct"/>
            <w:tcBorders>
              <w:bottom w:val="single" w:color="009EE0" w:sz="2" w:space="0"/>
            </w:tcBorders>
            <w:tcMar>
              <w:top w:w="22" w:type="dxa"/>
              <w:left w:w="28" w:type="dxa"/>
              <w:bottom w:w="22" w:type="dxa"/>
              <w:right w:w="28" w:type="dxa"/>
            </w:tcMar>
          </w:tcPr>
          <w:p w:rsidRPr="003B0FC6" w:rsidR="003B0FC6" w:rsidP="004E1A3D" w:rsidRDefault="003B0FC6" w14:paraId="384CC29B" w14:textId="77777777">
            <w:pPr>
              <w:pStyle w:val="p-table"/>
              <w:jc w:val="right"/>
              <w:rPr>
                <w:rFonts w:ascii="Times New Roman" w:hAnsi="Times New Roman" w:cs="Times New Roman"/>
                <w:sz w:val="20"/>
              </w:rPr>
            </w:pPr>
            <w:r w:rsidRPr="003B0FC6">
              <w:rPr>
                <w:rFonts w:ascii="Times New Roman" w:hAnsi="Times New Roman" w:cs="Times New Roman"/>
                <w:sz w:val="20"/>
              </w:rPr>
              <w:t>605.479</w:t>
            </w:r>
          </w:p>
        </w:tc>
        <w:tc>
          <w:tcPr>
            <w:tcW w:w="633" w:type="pct"/>
            <w:tcBorders>
              <w:bottom w:val="single" w:color="009EE0" w:sz="2" w:space="0"/>
            </w:tcBorders>
            <w:tcMar>
              <w:top w:w="22" w:type="dxa"/>
              <w:left w:w="28" w:type="dxa"/>
              <w:bottom w:w="22" w:type="dxa"/>
              <w:right w:w="28" w:type="dxa"/>
            </w:tcMar>
          </w:tcPr>
          <w:p w:rsidRPr="003B0FC6" w:rsidR="003B0FC6" w:rsidP="004E1A3D" w:rsidRDefault="003B0FC6" w14:paraId="73D27F02" w14:textId="77777777">
            <w:pPr>
              <w:pStyle w:val="p-table"/>
              <w:jc w:val="right"/>
              <w:rPr>
                <w:rFonts w:ascii="Times New Roman" w:hAnsi="Times New Roman" w:cs="Times New Roman"/>
                <w:sz w:val="20"/>
              </w:rPr>
            </w:pPr>
            <w:r w:rsidRPr="003B0FC6">
              <w:rPr>
                <w:rFonts w:ascii="Times New Roman" w:hAnsi="Times New Roman" w:cs="Times New Roman"/>
                <w:sz w:val="20"/>
              </w:rPr>
              <w:t>1.048.896</w:t>
            </w:r>
          </w:p>
        </w:tc>
        <w:tc>
          <w:tcPr>
            <w:tcW w:w="706" w:type="pct"/>
            <w:tcBorders>
              <w:bottom w:val="single" w:color="009EE0" w:sz="2" w:space="0"/>
            </w:tcBorders>
            <w:tcMar>
              <w:top w:w="22" w:type="dxa"/>
              <w:left w:w="28" w:type="dxa"/>
              <w:bottom w:w="22" w:type="dxa"/>
              <w:right w:w="28" w:type="dxa"/>
            </w:tcMar>
          </w:tcPr>
          <w:p w:rsidRPr="003B0FC6" w:rsidR="003B0FC6" w:rsidP="004E1A3D" w:rsidRDefault="003B0FC6" w14:paraId="6D5F7399" w14:textId="77777777">
            <w:pPr>
              <w:pStyle w:val="p-table"/>
              <w:jc w:val="right"/>
              <w:rPr>
                <w:rFonts w:ascii="Times New Roman" w:hAnsi="Times New Roman" w:cs="Times New Roman"/>
                <w:sz w:val="20"/>
              </w:rPr>
            </w:pPr>
            <w:r w:rsidRPr="003B0FC6">
              <w:rPr>
                <w:rFonts w:ascii="Times New Roman" w:hAnsi="Times New Roman" w:cs="Times New Roman"/>
                <w:sz w:val="20"/>
              </w:rPr>
              <w:t>9.898</w:t>
            </w:r>
          </w:p>
        </w:tc>
      </w:tr>
      <w:tr w:rsidRPr="003B0FC6" w:rsidR="003B0FC6" w:rsidTr="003B0FC6" w14:paraId="7985A884" w14:textId="77777777">
        <w:tc>
          <w:tcPr>
            <w:tcW w:w="235" w:type="pct"/>
            <w:tcBorders>
              <w:bottom w:val="single" w:color="009EE0" w:sz="2" w:space="0"/>
            </w:tcBorders>
            <w:tcMar>
              <w:top w:w="22" w:type="dxa"/>
              <w:bottom w:w="22" w:type="dxa"/>
              <w:right w:w="28" w:type="dxa"/>
            </w:tcMar>
          </w:tcPr>
          <w:p w:rsidRPr="003B0FC6" w:rsidR="003B0FC6" w:rsidP="004E1A3D" w:rsidRDefault="003B0FC6" w14:paraId="6F726975" w14:textId="77777777">
            <w:pPr>
              <w:pStyle w:val="p-table"/>
              <w:jc w:val="right"/>
              <w:rPr>
                <w:rFonts w:ascii="Times New Roman" w:hAnsi="Times New Roman" w:cs="Times New Roman"/>
                <w:sz w:val="20"/>
              </w:rPr>
            </w:pPr>
            <w:r w:rsidRPr="003B0FC6">
              <w:rPr>
                <w:rFonts w:ascii="Times New Roman" w:hAnsi="Times New Roman" w:cs="Times New Roman"/>
                <w:sz w:val="20"/>
              </w:rPr>
              <w:t>4</w:t>
            </w:r>
          </w:p>
        </w:tc>
        <w:tc>
          <w:tcPr>
            <w:tcW w:w="2609" w:type="pct"/>
            <w:tcBorders>
              <w:bottom w:val="single" w:color="009EE0" w:sz="2" w:space="0"/>
            </w:tcBorders>
            <w:tcMar>
              <w:top w:w="22" w:type="dxa"/>
              <w:left w:w="28" w:type="dxa"/>
              <w:bottom w:w="22" w:type="dxa"/>
              <w:right w:w="28" w:type="dxa"/>
            </w:tcMar>
          </w:tcPr>
          <w:p w:rsidRPr="003B0FC6" w:rsidR="003B0FC6" w:rsidP="004E1A3D" w:rsidRDefault="003B0FC6" w14:paraId="1344950F" w14:textId="77777777">
            <w:pPr>
              <w:pStyle w:val="p-table"/>
              <w:rPr>
                <w:rFonts w:ascii="Times New Roman" w:hAnsi="Times New Roman" w:cs="Times New Roman"/>
                <w:sz w:val="20"/>
              </w:rPr>
            </w:pPr>
            <w:r w:rsidRPr="003B0FC6">
              <w:rPr>
                <w:rFonts w:ascii="Times New Roman" w:hAnsi="Times New Roman" w:cs="Times New Roman"/>
                <w:sz w:val="20"/>
              </w:rPr>
              <w:t>Zorgbreed beleid</w:t>
            </w:r>
          </w:p>
        </w:tc>
        <w:tc>
          <w:tcPr>
            <w:tcW w:w="817" w:type="pct"/>
            <w:tcBorders>
              <w:bottom w:val="single" w:color="009EE0" w:sz="2" w:space="0"/>
            </w:tcBorders>
            <w:tcMar>
              <w:top w:w="22" w:type="dxa"/>
              <w:left w:w="28" w:type="dxa"/>
              <w:bottom w:w="22" w:type="dxa"/>
              <w:right w:w="28" w:type="dxa"/>
            </w:tcMar>
          </w:tcPr>
          <w:p w:rsidRPr="003B0FC6" w:rsidR="003B0FC6" w:rsidP="004E1A3D" w:rsidRDefault="003B0FC6" w14:paraId="49172C0D" w14:textId="77777777">
            <w:pPr>
              <w:pStyle w:val="p-table"/>
              <w:jc w:val="right"/>
              <w:rPr>
                <w:rFonts w:ascii="Times New Roman" w:hAnsi="Times New Roman" w:cs="Times New Roman"/>
                <w:sz w:val="20"/>
              </w:rPr>
            </w:pPr>
            <w:r w:rsidRPr="003B0FC6">
              <w:rPr>
                <w:rFonts w:ascii="Times New Roman" w:hAnsi="Times New Roman" w:cs="Times New Roman"/>
                <w:sz w:val="20"/>
              </w:rPr>
              <w:t>1.411.072</w:t>
            </w:r>
          </w:p>
        </w:tc>
        <w:tc>
          <w:tcPr>
            <w:tcW w:w="633" w:type="pct"/>
            <w:tcBorders>
              <w:bottom w:val="single" w:color="009EE0" w:sz="2" w:space="0"/>
            </w:tcBorders>
            <w:tcMar>
              <w:top w:w="22" w:type="dxa"/>
              <w:left w:w="28" w:type="dxa"/>
              <w:bottom w:w="22" w:type="dxa"/>
              <w:right w:w="28" w:type="dxa"/>
            </w:tcMar>
          </w:tcPr>
          <w:p w:rsidRPr="003B0FC6" w:rsidR="003B0FC6" w:rsidP="004E1A3D" w:rsidRDefault="003B0FC6" w14:paraId="1901D321" w14:textId="77777777">
            <w:pPr>
              <w:pStyle w:val="p-table"/>
              <w:jc w:val="right"/>
              <w:rPr>
                <w:rFonts w:ascii="Times New Roman" w:hAnsi="Times New Roman" w:cs="Times New Roman"/>
                <w:sz w:val="20"/>
              </w:rPr>
            </w:pPr>
            <w:r w:rsidRPr="003B0FC6">
              <w:rPr>
                <w:rFonts w:ascii="Times New Roman" w:hAnsi="Times New Roman" w:cs="Times New Roman"/>
                <w:sz w:val="20"/>
              </w:rPr>
              <w:t>1.495.261</w:t>
            </w:r>
          </w:p>
        </w:tc>
        <w:tc>
          <w:tcPr>
            <w:tcW w:w="706" w:type="pct"/>
            <w:tcBorders>
              <w:bottom w:val="single" w:color="009EE0" w:sz="2" w:space="0"/>
            </w:tcBorders>
            <w:tcMar>
              <w:top w:w="22" w:type="dxa"/>
              <w:left w:w="28" w:type="dxa"/>
              <w:bottom w:w="22" w:type="dxa"/>
              <w:right w:w="28" w:type="dxa"/>
            </w:tcMar>
          </w:tcPr>
          <w:p w:rsidRPr="003B0FC6" w:rsidR="003B0FC6" w:rsidP="004E1A3D" w:rsidRDefault="003B0FC6" w14:paraId="760D5BBF" w14:textId="77777777">
            <w:pPr>
              <w:pStyle w:val="p-table"/>
              <w:jc w:val="right"/>
              <w:rPr>
                <w:rFonts w:ascii="Times New Roman" w:hAnsi="Times New Roman" w:cs="Times New Roman"/>
                <w:sz w:val="20"/>
              </w:rPr>
            </w:pPr>
            <w:r w:rsidRPr="003B0FC6">
              <w:rPr>
                <w:rFonts w:ascii="Times New Roman" w:hAnsi="Times New Roman" w:cs="Times New Roman"/>
                <w:sz w:val="20"/>
              </w:rPr>
              <w:t>33.420</w:t>
            </w:r>
          </w:p>
        </w:tc>
      </w:tr>
      <w:tr w:rsidRPr="003B0FC6" w:rsidR="003B0FC6" w:rsidTr="003B0FC6" w14:paraId="560E3588" w14:textId="77777777">
        <w:tc>
          <w:tcPr>
            <w:tcW w:w="235" w:type="pct"/>
            <w:tcBorders>
              <w:bottom w:val="single" w:color="009EE0" w:sz="2" w:space="0"/>
            </w:tcBorders>
            <w:tcMar>
              <w:top w:w="22" w:type="dxa"/>
              <w:bottom w:w="22" w:type="dxa"/>
              <w:right w:w="28" w:type="dxa"/>
            </w:tcMar>
          </w:tcPr>
          <w:p w:rsidRPr="003B0FC6" w:rsidR="003B0FC6" w:rsidP="004E1A3D" w:rsidRDefault="003B0FC6" w14:paraId="179ED328" w14:textId="77777777">
            <w:pPr>
              <w:pStyle w:val="p-table"/>
              <w:jc w:val="right"/>
              <w:rPr>
                <w:rFonts w:ascii="Times New Roman" w:hAnsi="Times New Roman" w:cs="Times New Roman"/>
                <w:sz w:val="20"/>
              </w:rPr>
            </w:pPr>
            <w:r w:rsidRPr="003B0FC6">
              <w:rPr>
                <w:rFonts w:ascii="Times New Roman" w:hAnsi="Times New Roman" w:cs="Times New Roman"/>
                <w:sz w:val="20"/>
              </w:rPr>
              <w:t>5</w:t>
            </w:r>
          </w:p>
        </w:tc>
        <w:tc>
          <w:tcPr>
            <w:tcW w:w="2609" w:type="pct"/>
            <w:tcBorders>
              <w:bottom w:val="single" w:color="009EE0" w:sz="2" w:space="0"/>
            </w:tcBorders>
            <w:tcMar>
              <w:top w:w="22" w:type="dxa"/>
              <w:left w:w="28" w:type="dxa"/>
              <w:bottom w:w="22" w:type="dxa"/>
              <w:right w:w="28" w:type="dxa"/>
            </w:tcMar>
          </w:tcPr>
          <w:p w:rsidRPr="003B0FC6" w:rsidR="003B0FC6" w:rsidP="004E1A3D" w:rsidRDefault="003B0FC6" w14:paraId="43175B1B" w14:textId="77777777">
            <w:pPr>
              <w:pStyle w:val="p-table"/>
              <w:rPr>
                <w:rFonts w:ascii="Times New Roman" w:hAnsi="Times New Roman" w:cs="Times New Roman"/>
                <w:sz w:val="20"/>
              </w:rPr>
            </w:pPr>
            <w:r w:rsidRPr="003B0FC6">
              <w:rPr>
                <w:rFonts w:ascii="Times New Roman" w:hAnsi="Times New Roman" w:cs="Times New Roman"/>
                <w:sz w:val="20"/>
              </w:rPr>
              <w:t>Jeugd</w:t>
            </w:r>
          </w:p>
        </w:tc>
        <w:tc>
          <w:tcPr>
            <w:tcW w:w="817" w:type="pct"/>
            <w:tcBorders>
              <w:bottom w:val="single" w:color="009EE0" w:sz="2" w:space="0"/>
            </w:tcBorders>
            <w:tcMar>
              <w:top w:w="22" w:type="dxa"/>
              <w:left w:w="28" w:type="dxa"/>
              <w:bottom w:w="22" w:type="dxa"/>
              <w:right w:w="28" w:type="dxa"/>
            </w:tcMar>
          </w:tcPr>
          <w:p w:rsidRPr="003B0FC6" w:rsidR="003B0FC6" w:rsidP="004E1A3D" w:rsidRDefault="003B0FC6" w14:paraId="720EEFC6" w14:textId="77777777">
            <w:pPr>
              <w:pStyle w:val="p-table"/>
              <w:jc w:val="right"/>
              <w:rPr>
                <w:rFonts w:ascii="Times New Roman" w:hAnsi="Times New Roman" w:cs="Times New Roman"/>
                <w:sz w:val="20"/>
              </w:rPr>
            </w:pPr>
            <w:r w:rsidRPr="003B0FC6">
              <w:rPr>
                <w:rFonts w:ascii="Times New Roman" w:hAnsi="Times New Roman" w:cs="Times New Roman"/>
                <w:sz w:val="20"/>
              </w:rPr>
              <w:t>188.298</w:t>
            </w:r>
          </w:p>
        </w:tc>
        <w:tc>
          <w:tcPr>
            <w:tcW w:w="633" w:type="pct"/>
            <w:tcBorders>
              <w:bottom w:val="single" w:color="009EE0" w:sz="2" w:space="0"/>
            </w:tcBorders>
            <w:tcMar>
              <w:top w:w="22" w:type="dxa"/>
              <w:left w:w="28" w:type="dxa"/>
              <w:bottom w:w="22" w:type="dxa"/>
              <w:right w:w="28" w:type="dxa"/>
            </w:tcMar>
          </w:tcPr>
          <w:p w:rsidRPr="003B0FC6" w:rsidR="003B0FC6" w:rsidP="004E1A3D" w:rsidRDefault="003B0FC6" w14:paraId="42117E62" w14:textId="77777777">
            <w:pPr>
              <w:pStyle w:val="p-table"/>
              <w:jc w:val="right"/>
              <w:rPr>
                <w:rFonts w:ascii="Times New Roman" w:hAnsi="Times New Roman" w:cs="Times New Roman"/>
                <w:sz w:val="20"/>
              </w:rPr>
            </w:pPr>
            <w:r w:rsidRPr="003B0FC6">
              <w:rPr>
                <w:rFonts w:ascii="Times New Roman" w:hAnsi="Times New Roman" w:cs="Times New Roman"/>
                <w:sz w:val="20"/>
              </w:rPr>
              <w:t>188.298</w:t>
            </w:r>
          </w:p>
        </w:tc>
        <w:tc>
          <w:tcPr>
            <w:tcW w:w="706" w:type="pct"/>
            <w:tcBorders>
              <w:bottom w:val="single" w:color="009EE0" w:sz="2" w:space="0"/>
            </w:tcBorders>
            <w:tcMar>
              <w:top w:w="22" w:type="dxa"/>
              <w:left w:w="28" w:type="dxa"/>
              <w:bottom w:w="22" w:type="dxa"/>
              <w:right w:w="28" w:type="dxa"/>
            </w:tcMar>
          </w:tcPr>
          <w:p w:rsidRPr="003B0FC6" w:rsidR="003B0FC6" w:rsidP="004E1A3D" w:rsidRDefault="003B0FC6" w14:paraId="342A4E65" w14:textId="77777777">
            <w:pPr>
              <w:pStyle w:val="p-table"/>
              <w:jc w:val="right"/>
              <w:rPr>
                <w:rFonts w:ascii="Times New Roman" w:hAnsi="Times New Roman" w:cs="Times New Roman"/>
                <w:sz w:val="20"/>
              </w:rPr>
            </w:pPr>
            <w:r w:rsidRPr="003B0FC6">
              <w:rPr>
                <w:rFonts w:ascii="Times New Roman" w:hAnsi="Times New Roman" w:cs="Times New Roman"/>
                <w:sz w:val="20"/>
              </w:rPr>
              <w:t>2.400</w:t>
            </w:r>
          </w:p>
        </w:tc>
      </w:tr>
      <w:tr w:rsidRPr="003B0FC6" w:rsidR="003B0FC6" w:rsidTr="003B0FC6" w14:paraId="6EE2F86A" w14:textId="77777777">
        <w:tc>
          <w:tcPr>
            <w:tcW w:w="235" w:type="pct"/>
            <w:tcBorders>
              <w:bottom w:val="single" w:color="009EE0" w:sz="2" w:space="0"/>
            </w:tcBorders>
            <w:tcMar>
              <w:top w:w="22" w:type="dxa"/>
              <w:bottom w:w="22" w:type="dxa"/>
              <w:right w:w="28" w:type="dxa"/>
            </w:tcMar>
          </w:tcPr>
          <w:p w:rsidRPr="003B0FC6" w:rsidR="003B0FC6" w:rsidP="004E1A3D" w:rsidRDefault="003B0FC6" w14:paraId="7A288F20" w14:textId="77777777">
            <w:pPr>
              <w:pStyle w:val="p-table"/>
              <w:jc w:val="right"/>
              <w:rPr>
                <w:rFonts w:ascii="Times New Roman" w:hAnsi="Times New Roman" w:cs="Times New Roman"/>
                <w:sz w:val="20"/>
              </w:rPr>
            </w:pPr>
            <w:r w:rsidRPr="003B0FC6">
              <w:rPr>
                <w:rFonts w:ascii="Times New Roman" w:hAnsi="Times New Roman" w:cs="Times New Roman"/>
                <w:sz w:val="20"/>
              </w:rPr>
              <w:t>6</w:t>
            </w:r>
          </w:p>
        </w:tc>
        <w:tc>
          <w:tcPr>
            <w:tcW w:w="2609" w:type="pct"/>
            <w:tcBorders>
              <w:bottom w:val="single" w:color="009EE0" w:sz="2" w:space="0"/>
            </w:tcBorders>
            <w:tcMar>
              <w:top w:w="22" w:type="dxa"/>
              <w:left w:w="28" w:type="dxa"/>
              <w:bottom w:w="22" w:type="dxa"/>
              <w:right w:w="28" w:type="dxa"/>
            </w:tcMar>
          </w:tcPr>
          <w:p w:rsidRPr="003B0FC6" w:rsidR="003B0FC6" w:rsidP="004E1A3D" w:rsidRDefault="003B0FC6" w14:paraId="0107ADF9" w14:textId="77777777">
            <w:pPr>
              <w:pStyle w:val="p-table"/>
              <w:rPr>
                <w:rFonts w:ascii="Times New Roman" w:hAnsi="Times New Roman" w:cs="Times New Roman"/>
                <w:sz w:val="20"/>
              </w:rPr>
            </w:pPr>
            <w:r w:rsidRPr="003B0FC6">
              <w:rPr>
                <w:rFonts w:ascii="Times New Roman" w:hAnsi="Times New Roman" w:cs="Times New Roman"/>
                <w:sz w:val="20"/>
              </w:rPr>
              <w:t>Sport en bewegen</w:t>
            </w:r>
          </w:p>
        </w:tc>
        <w:tc>
          <w:tcPr>
            <w:tcW w:w="817" w:type="pct"/>
            <w:tcBorders>
              <w:bottom w:val="single" w:color="009EE0" w:sz="2" w:space="0"/>
            </w:tcBorders>
            <w:tcMar>
              <w:top w:w="22" w:type="dxa"/>
              <w:left w:w="28" w:type="dxa"/>
              <w:bottom w:w="22" w:type="dxa"/>
              <w:right w:w="28" w:type="dxa"/>
            </w:tcMar>
          </w:tcPr>
          <w:p w:rsidRPr="003B0FC6" w:rsidR="003B0FC6" w:rsidP="004E1A3D" w:rsidRDefault="003B0FC6" w14:paraId="1EA9D9F0" w14:textId="77777777">
            <w:pPr>
              <w:pStyle w:val="p-table"/>
              <w:jc w:val="right"/>
              <w:rPr>
                <w:rFonts w:ascii="Times New Roman" w:hAnsi="Times New Roman" w:cs="Times New Roman"/>
                <w:sz w:val="20"/>
              </w:rPr>
            </w:pPr>
            <w:r w:rsidRPr="003B0FC6">
              <w:rPr>
                <w:rFonts w:ascii="Times New Roman" w:hAnsi="Times New Roman" w:cs="Times New Roman"/>
                <w:sz w:val="20"/>
              </w:rPr>
              <w:t>354.459</w:t>
            </w:r>
          </w:p>
        </w:tc>
        <w:tc>
          <w:tcPr>
            <w:tcW w:w="633" w:type="pct"/>
            <w:tcBorders>
              <w:bottom w:val="single" w:color="009EE0" w:sz="2" w:space="0"/>
            </w:tcBorders>
            <w:tcMar>
              <w:top w:w="22" w:type="dxa"/>
              <w:left w:w="28" w:type="dxa"/>
              <w:bottom w:w="22" w:type="dxa"/>
              <w:right w:w="28" w:type="dxa"/>
            </w:tcMar>
          </w:tcPr>
          <w:p w:rsidRPr="003B0FC6" w:rsidR="003B0FC6" w:rsidP="004E1A3D" w:rsidRDefault="003B0FC6" w14:paraId="751A93AB" w14:textId="77777777">
            <w:pPr>
              <w:pStyle w:val="p-table"/>
              <w:jc w:val="right"/>
              <w:rPr>
                <w:rFonts w:ascii="Times New Roman" w:hAnsi="Times New Roman" w:cs="Times New Roman"/>
                <w:sz w:val="20"/>
              </w:rPr>
            </w:pPr>
            <w:r w:rsidRPr="003B0FC6">
              <w:rPr>
                <w:rFonts w:ascii="Times New Roman" w:hAnsi="Times New Roman" w:cs="Times New Roman"/>
                <w:sz w:val="20"/>
              </w:rPr>
              <w:t>366.759</w:t>
            </w:r>
          </w:p>
        </w:tc>
        <w:tc>
          <w:tcPr>
            <w:tcW w:w="706" w:type="pct"/>
            <w:tcBorders>
              <w:bottom w:val="single" w:color="009EE0" w:sz="2" w:space="0"/>
            </w:tcBorders>
            <w:tcMar>
              <w:top w:w="22" w:type="dxa"/>
              <w:left w:w="28" w:type="dxa"/>
              <w:bottom w:w="22" w:type="dxa"/>
              <w:right w:w="28" w:type="dxa"/>
            </w:tcMar>
          </w:tcPr>
          <w:p w:rsidRPr="003B0FC6" w:rsidR="003B0FC6" w:rsidP="004E1A3D" w:rsidRDefault="003B0FC6" w14:paraId="179FF767" w14:textId="77777777">
            <w:pPr>
              <w:pStyle w:val="p-table"/>
              <w:jc w:val="right"/>
              <w:rPr>
                <w:rFonts w:ascii="Times New Roman" w:hAnsi="Times New Roman" w:cs="Times New Roman"/>
                <w:sz w:val="20"/>
              </w:rPr>
            </w:pPr>
            <w:r w:rsidRPr="003B0FC6">
              <w:rPr>
                <w:rFonts w:ascii="Times New Roman" w:hAnsi="Times New Roman" w:cs="Times New Roman"/>
                <w:sz w:val="20"/>
              </w:rPr>
              <w:t>10.668</w:t>
            </w:r>
          </w:p>
        </w:tc>
      </w:tr>
      <w:tr w:rsidRPr="003B0FC6" w:rsidR="003B0FC6" w:rsidTr="003B0FC6" w14:paraId="4AF25A28" w14:textId="77777777">
        <w:tc>
          <w:tcPr>
            <w:tcW w:w="235" w:type="pct"/>
            <w:tcBorders>
              <w:bottom w:val="single" w:color="009EE0" w:sz="2" w:space="0"/>
            </w:tcBorders>
            <w:tcMar>
              <w:top w:w="22" w:type="dxa"/>
              <w:bottom w:w="22" w:type="dxa"/>
              <w:right w:w="28" w:type="dxa"/>
            </w:tcMar>
          </w:tcPr>
          <w:p w:rsidRPr="003B0FC6" w:rsidR="003B0FC6" w:rsidP="004E1A3D" w:rsidRDefault="003B0FC6" w14:paraId="1460FE16" w14:textId="77777777">
            <w:pPr>
              <w:pStyle w:val="p-table"/>
              <w:jc w:val="right"/>
              <w:rPr>
                <w:rFonts w:ascii="Times New Roman" w:hAnsi="Times New Roman" w:cs="Times New Roman"/>
                <w:sz w:val="20"/>
              </w:rPr>
            </w:pPr>
            <w:r w:rsidRPr="003B0FC6">
              <w:rPr>
                <w:rFonts w:ascii="Times New Roman" w:hAnsi="Times New Roman" w:cs="Times New Roman"/>
                <w:sz w:val="20"/>
              </w:rPr>
              <w:t>7</w:t>
            </w:r>
          </w:p>
        </w:tc>
        <w:tc>
          <w:tcPr>
            <w:tcW w:w="2609" w:type="pct"/>
            <w:tcBorders>
              <w:bottom w:val="single" w:color="009EE0" w:sz="2" w:space="0"/>
            </w:tcBorders>
            <w:tcMar>
              <w:top w:w="22" w:type="dxa"/>
              <w:left w:w="28" w:type="dxa"/>
              <w:bottom w:w="22" w:type="dxa"/>
              <w:right w:w="28" w:type="dxa"/>
            </w:tcMar>
          </w:tcPr>
          <w:p w:rsidRPr="003B0FC6" w:rsidR="003B0FC6" w:rsidP="004E1A3D" w:rsidRDefault="003B0FC6" w14:paraId="680043F8" w14:textId="77777777">
            <w:pPr>
              <w:pStyle w:val="p-table"/>
              <w:rPr>
                <w:rFonts w:ascii="Times New Roman" w:hAnsi="Times New Roman" w:cs="Times New Roman"/>
                <w:sz w:val="20"/>
              </w:rPr>
            </w:pPr>
            <w:r w:rsidRPr="003B0FC6">
              <w:rPr>
                <w:rFonts w:ascii="Times New Roman" w:hAnsi="Times New Roman" w:cs="Times New Roman"/>
                <w:sz w:val="20"/>
              </w:rPr>
              <w:t>Oorlogsgetroffenen en Herinnering Tweede Wereldoorlog</w:t>
            </w:r>
          </w:p>
        </w:tc>
        <w:tc>
          <w:tcPr>
            <w:tcW w:w="817" w:type="pct"/>
            <w:tcBorders>
              <w:bottom w:val="single" w:color="009EE0" w:sz="2" w:space="0"/>
            </w:tcBorders>
            <w:tcMar>
              <w:top w:w="22" w:type="dxa"/>
              <w:left w:w="28" w:type="dxa"/>
              <w:bottom w:w="22" w:type="dxa"/>
              <w:right w:w="28" w:type="dxa"/>
            </w:tcMar>
          </w:tcPr>
          <w:p w:rsidRPr="003B0FC6" w:rsidR="003B0FC6" w:rsidP="004E1A3D" w:rsidRDefault="003B0FC6" w14:paraId="6D3C60DA" w14:textId="77777777">
            <w:pPr>
              <w:pStyle w:val="p-table"/>
              <w:jc w:val="right"/>
              <w:rPr>
                <w:rFonts w:ascii="Times New Roman" w:hAnsi="Times New Roman" w:cs="Times New Roman"/>
                <w:sz w:val="20"/>
              </w:rPr>
            </w:pPr>
            <w:r w:rsidRPr="003B0FC6">
              <w:rPr>
                <w:rFonts w:ascii="Times New Roman" w:hAnsi="Times New Roman" w:cs="Times New Roman"/>
                <w:sz w:val="20"/>
              </w:rPr>
              <w:t>208.185</w:t>
            </w:r>
          </w:p>
        </w:tc>
        <w:tc>
          <w:tcPr>
            <w:tcW w:w="633" w:type="pct"/>
            <w:tcBorders>
              <w:bottom w:val="single" w:color="009EE0" w:sz="2" w:space="0"/>
            </w:tcBorders>
            <w:tcMar>
              <w:top w:w="22" w:type="dxa"/>
              <w:left w:w="28" w:type="dxa"/>
              <w:bottom w:w="22" w:type="dxa"/>
              <w:right w:w="28" w:type="dxa"/>
            </w:tcMar>
          </w:tcPr>
          <w:p w:rsidRPr="003B0FC6" w:rsidR="003B0FC6" w:rsidP="004E1A3D" w:rsidRDefault="003B0FC6" w14:paraId="405C6A48" w14:textId="77777777">
            <w:pPr>
              <w:pStyle w:val="p-table"/>
              <w:jc w:val="right"/>
              <w:rPr>
                <w:rFonts w:ascii="Times New Roman" w:hAnsi="Times New Roman" w:cs="Times New Roman"/>
                <w:sz w:val="20"/>
              </w:rPr>
            </w:pPr>
            <w:r w:rsidRPr="003B0FC6">
              <w:rPr>
                <w:rFonts w:ascii="Times New Roman" w:hAnsi="Times New Roman" w:cs="Times New Roman"/>
                <w:sz w:val="20"/>
              </w:rPr>
              <w:t>208.456</w:t>
            </w:r>
          </w:p>
        </w:tc>
        <w:tc>
          <w:tcPr>
            <w:tcW w:w="706" w:type="pct"/>
            <w:tcBorders>
              <w:bottom w:val="single" w:color="009EE0" w:sz="2" w:space="0"/>
            </w:tcBorders>
            <w:tcMar>
              <w:top w:w="22" w:type="dxa"/>
              <w:left w:w="28" w:type="dxa"/>
              <w:bottom w:w="22" w:type="dxa"/>
              <w:right w:w="28" w:type="dxa"/>
            </w:tcMar>
          </w:tcPr>
          <w:p w:rsidRPr="003B0FC6" w:rsidR="003B0FC6" w:rsidP="004E1A3D" w:rsidRDefault="003B0FC6" w14:paraId="346612F7" w14:textId="77777777">
            <w:pPr>
              <w:pStyle w:val="p-table"/>
              <w:jc w:val="right"/>
              <w:rPr>
                <w:rFonts w:ascii="Times New Roman" w:hAnsi="Times New Roman" w:cs="Times New Roman"/>
                <w:sz w:val="20"/>
              </w:rPr>
            </w:pPr>
            <w:r w:rsidRPr="003B0FC6">
              <w:rPr>
                <w:rFonts w:ascii="Times New Roman" w:hAnsi="Times New Roman" w:cs="Times New Roman"/>
                <w:sz w:val="20"/>
              </w:rPr>
              <w:t>3.339</w:t>
            </w:r>
          </w:p>
        </w:tc>
      </w:tr>
      <w:tr w:rsidRPr="003B0FC6" w:rsidR="003B0FC6" w:rsidTr="003B0FC6" w14:paraId="08FD69DC" w14:textId="77777777">
        <w:tc>
          <w:tcPr>
            <w:tcW w:w="235" w:type="pct"/>
            <w:tcBorders>
              <w:bottom w:val="single" w:color="009EE0" w:sz="2" w:space="0"/>
            </w:tcBorders>
            <w:tcMar>
              <w:top w:w="22" w:type="dxa"/>
              <w:bottom w:w="22" w:type="dxa"/>
              <w:right w:w="28" w:type="dxa"/>
            </w:tcMar>
          </w:tcPr>
          <w:p w:rsidRPr="003B0FC6" w:rsidR="003B0FC6" w:rsidP="004E1A3D" w:rsidRDefault="003B0FC6" w14:paraId="4E7994DC" w14:textId="77777777">
            <w:pPr>
              <w:pStyle w:val="p-table"/>
              <w:jc w:val="right"/>
              <w:rPr>
                <w:rFonts w:ascii="Times New Roman" w:hAnsi="Times New Roman" w:cs="Times New Roman"/>
                <w:sz w:val="20"/>
              </w:rPr>
            </w:pPr>
            <w:r w:rsidRPr="003B0FC6">
              <w:rPr>
                <w:rFonts w:ascii="Times New Roman" w:hAnsi="Times New Roman" w:cs="Times New Roman"/>
                <w:sz w:val="20"/>
              </w:rPr>
              <w:t>8</w:t>
            </w:r>
          </w:p>
        </w:tc>
        <w:tc>
          <w:tcPr>
            <w:tcW w:w="2609" w:type="pct"/>
            <w:tcBorders>
              <w:bottom w:val="single" w:color="009EE0" w:sz="2" w:space="0"/>
            </w:tcBorders>
            <w:tcMar>
              <w:top w:w="22" w:type="dxa"/>
              <w:left w:w="28" w:type="dxa"/>
              <w:bottom w:w="22" w:type="dxa"/>
              <w:right w:w="28" w:type="dxa"/>
            </w:tcMar>
          </w:tcPr>
          <w:p w:rsidRPr="003B0FC6" w:rsidR="003B0FC6" w:rsidP="004E1A3D" w:rsidRDefault="003B0FC6" w14:paraId="29509E14" w14:textId="77777777">
            <w:pPr>
              <w:pStyle w:val="p-table"/>
              <w:rPr>
                <w:rFonts w:ascii="Times New Roman" w:hAnsi="Times New Roman" w:cs="Times New Roman"/>
                <w:sz w:val="20"/>
              </w:rPr>
            </w:pPr>
            <w:r w:rsidRPr="003B0FC6">
              <w:rPr>
                <w:rFonts w:ascii="Times New Roman" w:hAnsi="Times New Roman" w:cs="Times New Roman"/>
                <w:sz w:val="20"/>
              </w:rPr>
              <w:t>Tegemoetkomingen en Rijksbijdragen</w:t>
            </w:r>
          </w:p>
        </w:tc>
        <w:tc>
          <w:tcPr>
            <w:tcW w:w="817" w:type="pct"/>
            <w:tcBorders>
              <w:bottom w:val="single" w:color="009EE0" w:sz="2" w:space="0"/>
            </w:tcBorders>
            <w:tcMar>
              <w:top w:w="22" w:type="dxa"/>
              <w:left w:w="28" w:type="dxa"/>
              <w:bottom w:w="22" w:type="dxa"/>
              <w:right w:w="28" w:type="dxa"/>
            </w:tcMar>
          </w:tcPr>
          <w:p w:rsidRPr="003B0FC6" w:rsidR="003B0FC6" w:rsidP="004E1A3D" w:rsidRDefault="003B0FC6" w14:paraId="14CD3D29" w14:textId="77777777">
            <w:pPr>
              <w:pStyle w:val="p-table"/>
              <w:jc w:val="right"/>
              <w:rPr>
                <w:rFonts w:ascii="Times New Roman" w:hAnsi="Times New Roman" w:cs="Times New Roman"/>
                <w:sz w:val="20"/>
              </w:rPr>
            </w:pPr>
            <w:r w:rsidRPr="003B0FC6">
              <w:rPr>
                <w:rFonts w:ascii="Times New Roman" w:hAnsi="Times New Roman" w:cs="Times New Roman"/>
                <w:sz w:val="20"/>
              </w:rPr>
              <w:t>34.046.349</w:t>
            </w:r>
          </w:p>
        </w:tc>
        <w:tc>
          <w:tcPr>
            <w:tcW w:w="633" w:type="pct"/>
            <w:tcBorders>
              <w:bottom w:val="single" w:color="009EE0" w:sz="2" w:space="0"/>
            </w:tcBorders>
            <w:tcMar>
              <w:top w:w="22" w:type="dxa"/>
              <w:left w:w="28" w:type="dxa"/>
              <w:bottom w:w="22" w:type="dxa"/>
              <w:right w:w="28" w:type="dxa"/>
            </w:tcMar>
          </w:tcPr>
          <w:p w:rsidRPr="003B0FC6" w:rsidR="003B0FC6" w:rsidP="004E1A3D" w:rsidRDefault="003B0FC6" w14:paraId="20B003D8" w14:textId="77777777">
            <w:pPr>
              <w:pStyle w:val="p-table"/>
              <w:jc w:val="right"/>
              <w:rPr>
                <w:rFonts w:ascii="Times New Roman" w:hAnsi="Times New Roman" w:cs="Times New Roman"/>
                <w:sz w:val="20"/>
              </w:rPr>
            </w:pPr>
            <w:r w:rsidRPr="003B0FC6">
              <w:rPr>
                <w:rFonts w:ascii="Times New Roman" w:hAnsi="Times New Roman" w:cs="Times New Roman"/>
                <w:sz w:val="20"/>
              </w:rPr>
              <w:t>32.778.049</w:t>
            </w:r>
          </w:p>
        </w:tc>
        <w:tc>
          <w:tcPr>
            <w:tcW w:w="706" w:type="pct"/>
            <w:tcBorders>
              <w:bottom w:val="single" w:color="009EE0" w:sz="2" w:space="0"/>
            </w:tcBorders>
            <w:tcMar>
              <w:top w:w="22" w:type="dxa"/>
              <w:left w:w="28" w:type="dxa"/>
              <w:bottom w:w="22" w:type="dxa"/>
              <w:right w:w="28" w:type="dxa"/>
            </w:tcMar>
          </w:tcPr>
          <w:p w:rsidRPr="003B0FC6" w:rsidR="003B0FC6" w:rsidP="004E1A3D" w:rsidRDefault="003B0FC6" w14:paraId="1B9046EB" w14:textId="77777777">
            <w:pPr>
              <w:pStyle w:val="p-table"/>
              <w:jc w:val="right"/>
              <w:rPr>
                <w:rFonts w:ascii="Times New Roman" w:hAnsi="Times New Roman" w:cs="Times New Roman"/>
                <w:sz w:val="20"/>
              </w:rPr>
            </w:pPr>
            <w:r w:rsidRPr="003B0FC6">
              <w:rPr>
                <w:rFonts w:ascii="Times New Roman" w:hAnsi="Times New Roman" w:cs="Times New Roman"/>
                <w:sz w:val="20"/>
              </w:rPr>
              <w:t>583.800</w:t>
            </w:r>
          </w:p>
        </w:tc>
      </w:tr>
      <w:tr w:rsidRPr="003B0FC6" w:rsidR="003B0FC6" w:rsidTr="003B0FC6" w14:paraId="1CE46880" w14:textId="77777777">
        <w:tc>
          <w:tcPr>
            <w:tcW w:w="235" w:type="pct"/>
            <w:tcBorders>
              <w:bottom w:val="single" w:color="009EE0" w:sz="2" w:space="0"/>
            </w:tcBorders>
            <w:tcMar>
              <w:top w:w="22" w:type="dxa"/>
              <w:bottom w:w="22" w:type="dxa"/>
              <w:right w:w="28" w:type="dxa"/>
            </w:tcMar>
          </w:tcPr>
          <w:p w:rsidRPr="003B0FC6" w:rsidR="003B0FC6" w:rsidP="004E1A3D" w:rsidRDefault="003B0FC6" w14:paraId="7CD2D125" w14:textId="77777777">
            <w:pPr>
              <w:pStyle w:val="p-table"/>
              <w:rPr>
                <w:rFonts w:ascii="Times New Roman" w:hAnsi="Times New Roman" w:cs="Times New Roman"/>
                <w:sz w:val="20"/>
              </w:rPr>
            </w:pPr>
          </w:p>
        </w:tc>
        <w:tc>
          <w:tcPr>
            <w:tcW w:w="2609" w:type="pct"/>
            <w:tcBorders>
              <w:bottom w:val="single" w:color="009EE0" w:sz="2" w:space="0"/>
            </w:tcBorders>
            <w:tcMar>
              <w:top w:w="22" w:type="dxa"/>
              <w:left w:w="28" w:type="dxa"/>
              <w:bottom w:w="22" w:type="dxa"/>
              <w:right w:w="28" w:type="dxa"/>
            </w:tcMar>
          </w:tcPr>
          <w:p w:rsidRPr="003B0FC6" w:rsidR="003B0FC6" w:rsidP="004E1A3D" w:rsidRDefault="003B0FC6" w14:paraId="3EAE696F" w14:textId="77777777">
            <w:pPr>
              <w:pStyle w:val="p-table"/>
              <w:rPr>
                <w:rFonts w:ascii="Times New Roman" w:hAnsi="Times New Roman" w:cs="Times New Roman"/>
                <w:sz w:val="20"/>
              </w:rPr>
            </w:pPr>
          </w:p>
        </w:tc>
        <w:tc>
          <w:tcPr>
            <w:tcW w:w="817" w:type="pct"/>
            <w:tcBorders>
              <w:bottom w:val="single" w:color="009EE0" w:sz="2" w:space="0"/>
            </w:tcBorders>
            <w:tcMar>
              <w:top w:w="22" w:type="dxa"/>
              <w:left w:w="28" w:type="dxa"/>
              <w:bottom w:w="22" w:type="dxa"/>
              <w:right w:w="28" w:type="dxa"/>
            </w:tcMar>
          </w:tcPr>
          <w:p w:rsidRPr="003B0FC6" w:rsidR="003B0FC6" w:rsidP="004E1A3D" w:rsidRDefault="003B0FC6" w14:paraId="440F9DDE" w14:textId="77777777">
            <w:pPr>
              <w:pStyle w:val="p-table"/>
              <w:rPr>
                <w:rFonts w:ascii="Times New Roman" w:hAnsi="Times New Roman" w:cs="Times New Roman"/>
                <w:sz w:val="20"/>
              </w:rPr>
            </w:pPr>
          </w:p>
        </w:tc>
        <w:tc>
          <w:tcPr>
            <w:tcW w:w="633" w:type="pct"/>
            <w:tcBorders>
              <w:bottom w:val="single" w:color="009EE0" w:sz="2" w:space="0"/>
            </w:tcBorders>
            <w:tcMar>
              <w:top w:w="22" w:type="dxa"/>
              <w:left w:w="28" w:type="dxa"/>
              <w:bottom w:w="22" w:type="dxa"/>
              <w:right w:w="28" w:type="dxa"/>
            </w:tcMar>
          </w:tcPr>
          <w:p w:rsidRPr="003B0FC6" w:rsidR="003B0FC6" w:rsidP="004E1A3D" w:rsidRDefault="003B0FC6" w14:paraId="26281F9F" w14:textId="77777777">
            <w:pPr>
              <w:pStyle w:val="p-table"/>
              <w:rPr>
                <w:rFonts w:ascii="Times New Roman" w:hAnsi="Times New Roman" w:cs="Times New Roman"/>
                <w:sz w:val="20"/>
              </w:rPr>
            </w:pPr>
          </w:p>
        </w:tc>
        <w:tc>
          <w:tcPr>
            <w:tcW w:w="706" w:type="pct"/>
            <w:tcBorders>
              <w:bottom w:val="single" w:color="009EE0" w:sz="2" w:space="0"/>
            </w:tcBorders>
            <w:tcMar>
              <w:top w:w="22" w:type="dxa"/>
              <w:left w:w="28" w:type="dxa"/>
              <w:bottom w:w="22" w:type="dxa"/>
              <w:right w:w="28" w:type="dxa"/>
            </w:tcMar>
          </w:tcPr>
          <w:p w:rsidRPr="003B0FC6" w:rsidR="003B0FC6" w:rsidP="004E1A3D" w:rsidRDefault="003B0FC6" w14:paraId="6C51E5A9" w14:textId="77777777">
            <w:pPr>
              <w:pStyle w:val="p-table"/>
              <w:rPr>
                <w:rFonts w:ascii="Times New Roman" w:hAnsi="Times New Roman" w:cs="Times New Roman"/>
                <w:sz w:val="20"/>
              </w:rPr>
            </w:pPr>
          </w:p>
        </w:tc>
      </w:tr>
      <w:tr w:rsidRPr="003B0FC6" w:rsidR="003B0FC6" w:rsidTr="003B0FC6" w14:paraId="4D304F7B" w14:textId="77777777">
        <w:tc>
          <w:tcPr>
            <w:tcW w:w="235" w:type="pct"/>
            <w:tcBorders>
              <w:bottom w:val="single" w:color="009EE0" w:sz="2" w:space="0"/>
            </w:tcBorders>
            <w:tcMar>
              <w:top w:w="22" w:type="dxa"/>
              <w:bottom w:w="22" w:type="dxa"/>
              <w:right w:w="28" w:type="dxa"/>
            </w:tcMar>
          </w:tcPr>
          <w:p w:rsidRPr="003B0FC6" w:rsidR="003B0FC6" w:rsidP="004E1A3D" w:rsidRDefault="003B0FC6" w14:paraId="0189C3C1" w14:textId="77777777">
            <w:pPr>
              <w:pStyle w:val="p-table"/>
              <w:rPr>
                <w:rFonts w:ascii="Times New Roman" w:hAnsi="Times New Roman" w:cs="Times New Roman"/>
                <w:sz w:val="20"/>
              </w:rPr>
            </w:pPr>
          </w:p>
        </w:tc>
        <w:tc>
          <w:tcPr>
            <w:tcW w:w="2609" w:type="pct"/>
            <w:tcBorders>
              <w:bottom w:val="single" w:color="009EE0" w:sz="2" w:space="0"/>
            </w:tcBorders>
            <w:tcMar>
              <w:top w:w="22" w:type="dxa"/>
              <w:left w:w="28" w:type="dxa"/>
              <w:bottom w:w="22" w:type="dxa"/>
              <w:right w:w="28" w:type="dxa"/>
            </w:tcMar>
          </w:tcPr>
          <w:p w:rsidRPr="003B0FC6" w:rsidR="003B0FC6" w:rsidP="004E1A3D" w:rsidRDefault="003B0FC6" w14:paraId="1D278102" w14:textId="77777777">
            <w:pPr>
              <w:pStyle w:val="p-table"/>
              <w:rPr>
                <w:rFonts w:ascii="Times New Roman" w:hAnsi="Times New Roman" w:cs="Times New Roman"/>
                <w:sz w:val="20"/>
              </w:rPr>
            </w:pPr>
            <w:r w:rsidRPr="003B0FC6">
              <w:rPr>
                <w:rFonts w:ascii="Times New Roman" w:hAnsi="Times New Roman" w:cs="Times New Roman"/>
                <w:b/>
                <w:sz w:val="20"/>
              </w:rPr>
              <w:t>Niet-beleidsartikelen</w:t>
            </w:r>
          </w:p>
        </w:tc>
        <w:tc>
          <w:tcPr>
            <w:tcW w:w="817" w:type="pct"/>
            <w:tcBorders>
              <w:bottom w:val="single" w:color="009EE0" w:sz="2" w:space="0"/>
            </w:tcBorders>
            <w:tcMar>
              <w:top w:w="22" w:type="dxa"/>
              <w:left w:w="28" w:type="dxa"/>
              <w:bottom w:w="22" w:type="dxa"/>
              <w:right w:w="28" w:type="dxa"/>
            </w:tcMar>
          </w:tcPr>
          <w:p w:rsidRPr="003B0FC6" w:rsidR="003B0FC6" w:rsidP="004E1A3D" w:rsidRDefault="003B0FC6" w14:paraId="0F8CDE8E" w14:textId="77777777">
            <w:pPr>
              <w:pStyle w:val="p-table"/>
              <w:rPr>
                <w:rFonts w:ascii="Times New Roman" w:hAnsi="Times New Roman" w:cs="Times New Roman"/>
                <w:sz w:val="20"/>
              </w:rPr>
            </w:pPr>
          </w:p>
        </w:tc>
        <w:tc>
          <w:tcPr>
            <w:tcW w:w="633" w:type="pct"/>
            <w:tcBorders>
              <w:bottom w:val="single" w:color="009EE0" w:sz="2" w:space="0"/>
            </w:tcBorders>
            <w:tcMar>
              <w:top w:w="22" w:type="dxa"/>
              <w:left w:w="28" w:type="dxa"/>
              <w:bottom w:w="22" w:type="dxa"/>
              <w:right w:w="28" w:type="dxa"/>
            </w:tcMar>
          </w:tcPr>
          <w:p w:rsidRPr="003B0FC6" w:rsidR="003B0FC6" w:rsidP="004E1A3D" w:rsidRDefault="003B0FC6" w14:paraId="2A42AEBD" w14:textId="77777777">
            <w:pPr>
              <w:pStyle w:val="p-table"/>
              <w:rPr>
                <w:rFonts w:ascii="Times New Roman" w:hAnsi="Times New Roman" w:cs="Times New Roman"/>
                <w:sz w:val="20"/>
              </w:rPr>
            </w:pPr>
          </w:p>
        </w:tc>
        <w:tc>
          <w:tcPr>
            <w:tcW w:w="706" w:type="pct"/>
            <w:tcBorders>
              <w:bottom w:val="single" w:color="009EE0" w:sz="2" w:space="0"/>
            </w:tcBorders>
            <w:tcMar>
              <w:top w:w="22" w:type="dxa"/>
              <w:left w:w="28" w:type="dxa"/>
              <w:bottom w:w="22" w:type="dxa"/>
              <w:right w:w="28" w:type="dxa"/>
            </w:tcMar>
          </w:tcPr>
          <w:p w:rsidRPr="003B0FC6" w:rsidR="003B0FC6" w:rsidP="004E1A3D" w:rsidRDefault="003B0FC6" w14:paraId="5B364CE2" w14:textId="77777777">
            <w:pPr>
              <w:pStyle w:val="p-table"/>
              <w:rPr>
                <w:rFonts w:ascii="Times New Roman" w:hAnsi="Times New Roman" w:cs="Times New Roman"/>
                <w:sz w:val="20"/>
              </w:rPr>
            </w:pPr>
          </w:p>
        </w:tc>
      </w:tr>
      <w:tr w:rsidRPr="003B0FC6" w:rsidR="003B0FC6" w:rsidTr="003B0FC6" w14:paraId="626E4023" w14:textId="77777777">
        <w:tc>
          <w:tcPr>
            <w:tcW w:w="235" w:type="pct"/>
            <w:tcBorders>
              <w:bottom w:val="single" w:color="009EE0" w:sz="2" w:space="0"/>
            </w:tcBorders>
            <w:tcMar>
              <w:top w:w="22" w:type="dxa"/>
              <w:bottom w:w="22" w:type="dxa"/>
              <w:right w:w="28" w:type="dxa"/>
            </w:tcMar>
          </w:tcPr>
          <w:p w:rsidRPr="003B0FC6" w:rsidR="003B0FC6" w:rsidP="004E1A3D" w:rsidRDefault="003B0FC6" w14:paraId="51660DE1" w14:textId="77777777">
            <w:pPr>
              <w:pStyle w:val="p-table"/>
              <w:jc w:val="right"/>
              <w:rPr>
                <w:rFonts w:ascii="Times New Roman" w:hAnsi="Times New Roman" w:cs="Times New Roman"/>
                <w:sz w:val="20"/>
              </w:rPr>
            </w:pPr>
            <w:r w:rsidRPr="003B0FC6">
              <w:rPr>
                <w:rFonts w:ascii="Times New Roman" w:hAnsi="Times New Roman" w:cs="Times New Roman"/>
                <w:sz w:val="20"/>
              </w:rPr>
              <w:t>9</w:t>
            </w:r>
          </w:p>
        </w:tc>
        <w:tc>
          <w:tcPr>
            <w:tcW w:w="2609" w:type="pct"/>
            <w:tcBorders>
              <w:bottom w:val="single" w:color="009EE0" w:sz="2" w:space="0"/>
            </w:tcBorders>
            <w:tcMar>
              <w:top w:w="22" w:type="dxa"/>
              <w:left w:w="28" w:type="dxa"/>
              <w:bottom w:w="22" w:type="dxa"/>
              <w:right w:w="28" w:type="dxa"/>
            </w:tcMar>
          </w:tcPr>
          <w:p w:rsidRPr="003B0FC6" w:rsidR="003B0FC6" w:rsidP="004E1A3D" w:rsidRDefault="003B0FC6" w14:paraId="532F55AA" w14:textId="77777777">
            <w:pPr>
              <w:pStyle w:val="p-table"/>
              <w:rPr>
                <w:rFonts w:ascii="Times New Roman" w:hAnsi="Times New Roman" w:cs="Times New Roman"/>
                <w:sz w:val="20"/>
              </w:rPr>
            </w:pPr>
            <w:r w:rsidRPr="003B0FC6">
              <w:rPr>
                <w:rFonts w:ascii="Times New Roman" w:hAnsi="Times New Roman" w:cs="Times New Roman"/>
                <w:sz w:val="20"/>
              </w:rPr>
              <w:t>Algemeen</w:t>
            </w:r>
          </w:p>
        </w:tc>
        <w:tc>
          <w:tcPr>
            <w:tcW w:w="817" w:type="pct"/>
            <w:tcBorders>
              <w:bottom w:val="single" w:color="009EE0" w:sz="2" w:space="0"/>
            </w:tcBorders>
            <w:tcMar>
              <w:top w:w="22" w:type="dxa"/>
              <w:left w:w="28" w:type="dxa"/>
              <w:bottom w:w="22" w:type="dxa"/>
              <w:right w:w="28" w:type="dxa"/>
            </w:tcMar>
          </w:tcPr>
          <w:p w:rsidRPr="003B0FC6" w:rsidR="003B0FC6" w:rsidP="004E1A3D" w:rsidRDefault="003B0FC6" w14:paraId="59F64E4C" w14:textId="77777777">
            <w:pPr>
              <w:pStyle w:val="p-table"/>
              <w:jc w:val="right"/>
              <w:rPr>
                <w:rFonts w:ascii="Times New Roman" w:hAnsi="Times New Roman" w:cs="Times New Roman"/>
                <w:sz w:val="20"/>
              </w:rPr>
            </w:pPr>
            <w:r w:rsidRPr="003B0FC6">
              <w:rPr>
                <w:rFonts w:ascii="Times New Roman" w:hAnsi="Times New Roman" w:cs="Times New Roman"/>
                <w:sz w:val="20"/>
              </w:rPr>
              <w:t>41.647</w:t>
            </w:r>
          </w:p>
        </w:tc>
        <w:tc>
          <w:tcPr>
            <w:tcW w:w="633" w:type="pct"/>
            <w:tcBorders>
              <w:bottom w:val="single" w:color="009EE0" w:sz="2" w:space="0"/>
            </w:tcBorders>
            <w:tcMar>
              <w:top w:w="22" w:type="dxa"/>
              <w:left w:w="28" w:type="dxa"/>
              <w:bottom w:w="22" w:type="dxa"/>
              <w:right w:w="28" w:type="dxa"/>
            </w:tcMar>
          </w:tcPr>
          <w:p w:rsidRPr="003B0FC6" w:rsidR="003B0FC6" w:rsidP="004E1A3D" w:rsidRDefault="003B0FC6" w14:paraId="592696E5" w14:textId="77777777">
            <w:pPr>
              <w:pStyle w:val="p-table"/>
              <w:jc w:val="right"/>
              <w:rPr>
                <w:rFonts w:ascii="Times New Roman" w:hAnsi="Times New Roman" w:cs="Times New Roman"/>
                <w:sz w:val="20"/>
              </w:rPr>
            </w:pPr>
            <w:r w:rsidRPr="003B0FC6">
              <w:rPr>
                <w:rFonts w:ascii="Times New Roman" w:hAnsi="Times New Roman" w:cs="Times New Roman"/>
                <w:sz w:val="20"/>
              </w:rPr>
              <w:t>48.607</w:t>
            </w:r>
          </w:p>
        </w:tc>
        <w:tc>
          <w:tcPr>
            <w:tcW w:w="706" w:type="pct"/>
            <w:tcBorders>
              <w:bottom w:val="single" w:color="009EE0" w:sz="2" w:space="0"/>
            </w:tcBorders>
            <w:tcMar>
              <w:top w:w="22" w:type="dxa"/>
              <w:left w:w="28" w:type="dxa"/>
              <w:bottom w:w="22" w:type="dxa"/>
              <w:right w:w="28" w:type="dxa"/>
            </w:tcMar>
          </w:tcPr>
          <w:p w:rsidRPr="003B0FC6" w:rsidR="003B0FC6" w:rsidP="004E1A3D" w:rsidRDefault="003B0FC6" w14:paraId="3877AE80"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r>
      <w:tr w:rsidRPr="003B0FC6" w:rsidR="003B0FC6" w:rsidTr="003B0FC6" w14:paraId="1C62D273" w14:textId="77777777">
        <w:tc>
          <w:tcPr>
            <w:tcW w:w="235" w:type="pct"/>
            <w:tcBorders>
              <w:bottom w:val="single" w:color="009EE0" w:sz="2" w:space="0"/>
            </w:tcBorders>
            <w:tcMar>
              <w:top w:w="22" w:type="dxa"/>
              <w:bottom w:w="22" w:type="dxa"/>
              <w:right w:w="28" w:type="dxa"/>
            </w:tcMar>
          </w:tcPr>
          <w:p w:rsidRPr="003B0FC6" w:rsidR="003B0FC6" w:rsidP="004E1A3D" w:rsidRDefault="003B0FC6" w14:paraId="3A9F5E2D" w14:textId="77777777">
            <w:pPr>
              <w:pStyle w:val="p-table"/>
              <w:jc w:val="right"/>
              <w:rPr>
                <w:rFonts w:ascii="Times New Roman" w:hAnsi="Times New Roman" w:cs="Times New Roman"/>
                <w:sz w:val="20"/>
              </w:rPr>
            </w:pPr>
            <w:r w:rsidRPr="003B0FC6">
              <w:rPr>
                <w:rFonts w:ascii="Times New Roman" w:hAnsi="Times New Roman" w:cs="Times New Roman"/>
                <w:sz w:val="20"/>
              </w:rPr>
              <w:t>10</w:t>
            </w:r>
          </w:p>
        </w:tc>
        <w:tc>
          <w:tcPr>
            <w:tcW w:w="2609" w:type="pct"/>
            <w:tcBorders>
              <w:bottom w:val="single" w:color="009EE0" w:sz="2" w:space="0"/>
            </w:tcBorders>
            <w:tcMar>
              <w:top w:w="22" w:type="dxa"/>
              <w:left w:w="28" w:type="dxa"/>
              <w:bottom w:w="22" w:type="dxa"/>
              <w:right w:w="28" w:type="dxa"/>
            </w:tcMar>
          </w:tcPr>
          <w:p w:rsidRPr="003B0FC6" w:rsidR="003B0FC6" w:rsidP="004E1A3D" w:rsidRDefault="003B0FC6" w14:paraId="0EECA790" w14:textId="77777777">
            <w:pPr>
              <w:pStyle w:val="p-table"/>
              <w:rPr>
                <w:rFonts w:ascii="Times New Roman" w:hAnsi="Times New Roman" w:cs="Times New Roman"/>
                <w:sz w:val="20"/>
              </w:rPr>
            </w:pPr>
            <w:r w:rsidRPr="003B0FC6">
              <w:rPr>
                <w:rFonts w:ascii="Times New Roman" w:hAnsi="Times New Roman" w:cs="Times New Roman"/>
                <w:sz w:val="20"/>
              </w:rPr>
              <w:t>Apparaatsuitgaven</w:t>
            </w:r>
          </w:p>
        </w:tc>
        <w:tc>
          <w:tcPr>
            <w:tcW w:w="817" w:type="pct"/>
            <w:tcBorders>
              <w:bottom w:val="single" w:color="009EE0" w:sz="2" w:space="0"/>
            </w:tcBorders>
            <w:tcMar>
              <w:top w:w="22" w:type="dxa"/>
              <w:left w:w="28" w:type="dxa"/>
              <w:bottom w:w="22" w:type="dxa"/>
              <w:right w:w="28" w:type="dxa"/>
            </w:tcMar>
          </w:tcPr>
          <w:p w:rsidRPr="003B0FC6" w:rsidR="003B0FC6" w:rsidP="004E1A3D" w:rsidRDefault="003B0FC6" w14:paraId="27E4F02B" w14:textId="77777777">
            <w:pPr>
              <w:pStyle w:val="p-table"/>
              <w:jc w:val="right"/>
              <w:rPr>
                <w:rFonts w:ascii="Times New Roman" w:hAnsi="Times New Roman" w:cs="Times New Roman"/>
                <w:sz w:val="20"/>
              </w:rPr>
            </w:pPr>
            <w:r w:rsidRPr="003B0FC6">
              <w:rPr>
                <w:rFonts w:ascii="Times New Roman" w:hAnsi="Times New Roman" w:cs="Times New Roman"/>
                <w:sz w:val="20"/>
              </w:rPr>
              <w:t>614.166</w:t>
            </w:r>
          </w:p>
        </w:tc>
        <w:tc>
          <w:tcPr>
            <w:tcW w:w="633" w:type="pct"/>
            <w:tcBorders>
              <w:bottom w:val="single" w:color="009EE0" w:sz="2" w:space="0"/>
            </w:tcBorders>
            <w:tcMar>
              <w:top w:w="22" w:type="dxa"/>
              <w:left w:w="28" w:type="dxa"/>
              <w:bottom w:w="22" w:type="dxa"/>
              <w:right w:w="28" w:type="dxa"/>
            </w:tcMar>
          </w:tcPr>
          <w:p w:rsidRPr="003B0FC6" w:rsidR="003B0FC6" w:rsidP="004E1A3D" w:rsidRDefault="003B0FC6" w14:paraId="14DE6596" w14:textId="77777777">
            <w:pPr>
              <w:pStyle w:val="p-table"/>
              <w:jc w:val="right"/>
              <w:rPr>
                <w:rFonts w:ascii="Times New Roman" w:hAnsi="Times New Roman" w:cs="Times New Roman"/>
                <w:sz w:val="20"/>
              </w:rPr>
            </w:pPr>
            <w:r w:rsidRPr="003B0FC6">
              <w:rPr>
                <w:rFonts w:ascii="Times New Roman" w:hAnsi="Times New Roman" w:cs="Times New Roman"/>
                <w:sz w:val="20"/>
              </w:rPr>
              <w:t>615.411</w:t>
            </w:r>
          </w:p>
        </w:tc>
        <w:tc>
          <w:tcPr>
            <w:tcW w:w="706" w:type="pct"/>
            <w:tcBorders>
              <w:bottom w:val="single" w:color="009EE0" w:sz="2" w:space="0"/>
            </w:tcBorders>
            <w:tcMar>
              <w:top w:w="22" w:type="dxa"/>
              <w:left w:w="28" w:type="dxa"/>
              <w:bottom w:w="22" w:type="dxa"/>
              <w:right w:w="28" w:type="dxa"/>
            </w:tcMar>
          </w:tcPr>
          <w:p w:rsidRPr="003B0FC6" w:rsidR="003B0FC6" w:rsidP="004E1A3D" w:rsidRDefault="003B0FC6" w14:paraId="32EBD54E" w14:textId="77777777">
            <w:pPr>
              <w:pStyle w:val="p-table"/>
              <w:jc w:val="right"/>
              <w:rPr>
                <w:rFonts w:ascii="Times New Roman" w:hAnsi="Times New Roman" w:cs="Times New Roman"/>
                <w:sz w:val="20"/>
              </w:rPr>
            </w:pPr>
            <w:r w:rsidRPr="003B0FC6">
              <w:rPr>
                <w:rFonts w:ascii="Times New Roman" w:hAnsi="Times New Roman" w:cs="Times New Roman"/>
                <w:sz w:val="20"/>
              </w:rPr>
              <w:t>9.199</w:t>
            </w:r>
          </w:p>
        </w:tc>
      </w:tr>
      <w:tr w:rsidRPr="003B0FC6" w:rsidR="003B0FC6" w:rsidTr="003B0FC6" w14:paraId="3231DCAC" w14:textId="77777777">
        <w:tc>
          <w:tcPr>
            <w:tcW w:w="235" w:type="pct"/>
            <w:tcBorders>
              <w:bottom w:val="single" w:color="009EE0" w:sz="2" w:space="0"/>
            </w:tcBorders>
            <w:tcMar>
              <w:top w:w="22" w:type="dxa"/>
              <w:bottom w:w="22" w:type="dxa"/>
              <w:right w:w="28" w:type="dxa"/>
            </w:tcMar>
          </w:tcPr>
          <w:p w:rsidRPr="003B0FC6" w:rsidR="003B0FC6" w:rsidP="004E1A3D" w:rsidRDefault="003B0FC6" w14:paraId="163059B3" w14:textId="77777777">
            <w:pPr>
              <w:pStyle w:val="p-table"/>
              <w:jc w:val="right"/>
              <w:rPr>
                <w:rFonts w:ascii="Times New Roman" w:hAnsi="Times New Roman" w:cs="Times New Roman"/>
                <w:sz w:val="20"/>
              </w:rPr>
            </w:pPr>
            <w:r w:rsidRPr="003B0FC6">
              <w:rPr>
                <w:rFonts w:ascii="Times New Roman" w:hAnsi="Times New Roman" w:cs="Times New Roman"/>
                <w:sz w:val="20"/>
              </w:rPr>
              <w:t>11</w:t>
            </w:r>
          </w:p>
        </w:tc>
        <w:tc>
          <w:tcPr>
            <w:tcW w:w="2609" w:type="pct"/>
            <w:tcBorders>
              <w:bottom w:val="single" w:color="009EE0" w:sz="2" w:space="0"/>
            </w:tcBorders>
            <w:tcMar>
              <w:top w:w="22" w:type="dxa"/>
              <w:left w:w="28" w:type="dxa"/>
              <w:bottom w:w="22" w:type="dxa"/>
              <w:right w:w="28" w:type="dxa"/>
            </w:tcMar>
          </w:tcPr>
          <w:p w:rsidRPr="003B0FC6" w:rsidR="003B0FC6" w:rsidP="004E1A3D" w:rsidRDefault="003B0FC6" w14:paraId="57EDEC49" w14:textId="77777777">
            <w:pPr>
              <w:pStyle w:val="p-table"/>
              <w:rPr>
                <w:rFonts w:ascii="Times New Roman" w:hAnsi="Times New Roman" w:cs="Times New Roman"/>
                <w:sz w:val="20"/>
              </w:rPr>
            </w:pPr>
            <w:r w:rsidRPr="003B0FC6">
              <w:rPr>
                <w:rFonts w:ascii="Times New Roman" w:hAnsi="Times New Roman" w:cs="Times New Roman"/>
                <w:sz w:val="20"/>
              </w:rPr>
              <w:t>Nog onverdeeld</w:t>
            </w:r>
          </w:p>
        </w:tc>
        <w:tc>
          <w:tcPr>
            <w:tcW w:w="817" w:type="pct"/>
            <w:tcBorders>
              <w:bottom w:val="single" w:color="009EE0" w:sz="2" w:space="0"/>
            </w:tcBorders>
            <w:tcMar>
              <w:top w:w="22" w:type="dxa"/>
              <w:left w:w="28" w:type="dxa"/>
              <w:bottom w:w="22" w:type="dxa"/>
              <w:right w:w="28" w:type="dxa"/>
            </w:tcMar>
          </w:tcPr>
          <w:p w:rsidRPr="003B0FC6" w:rsidR="003B0FC6" w:rsidP="004E1A3D" w:rsidRDefault="003B0FC6" w14:paraId="5D8E9891" w14:textId="77777777">
            <w:pPr>
              <w:pStyle w:val="p-table"/>
              <w:jc w:val="right"/>
              <w:rPr>
                <w:rFonts w:ascii="Times New Roman" w:hAnsi="Times New Roman" w:cs="Times New Roman"/>
                <w:sz w:val="20"/>
              </w:rPr>
            </w:pPr>
            <w:r w:rsidRPr="003B0FC6">
              <w:rPr>
                <w:rFonts w:ascii="Times New Roman" w:hAnsi="Times New Roman" w:cs="Times New Roman"/>
                <w:sz w:val="20"/>
              </w:rPr>
              <w:t>50.000</w:t>
            </w:r>
          </w:p>
        </w:tc>
        <w:tc>
          <w:tcPr>
            <w:tcW w:w="633" w:type="pct"/>
            <w:tcBorders>
              <w:bottom w:val="single" w:color="009EE0" w:sz="2" w:space="0"/>
            </w:tcBorders>
            <w:tcMar>
              <w:top w:w="22" w:type="dxa"/>
              <w:left w:w="28" w:type="dxa"/>
              <w:bottom w:w="22" w:type="dxa"/>
              <w:right w:w="28" w:type="dxa"/>
            </w:tcMar>
          </w:tcPr>
          <w:p w:rsidRPr="003B0FC6" w:rsidR="003B0FC6" w:rsidP="004E1A3D" w:rsidRDefault="003B0FC6" w14:paraId="427FC9AB" w14:textId="77777777">
            <w:pPr>
              <w:pStyle w:val="p-table"/>
              <w:jc w:val="right"/>
              <w:rPr>
                <w:rFonts w:ascii="Times New Roman" w:hAnsi="Times New Roman" w:cs="Times New Roman"/>
                <w:sz w:val="20"/>
              </w:rPr>
            </w:pPr>
            <w:r w:rsidRPr="003B0FC6">
              <w:rPr>
                <w:rFonts w:ascii="Times New Roman" w:hAnsi="Times New Roman" w:cs="Times New Roman"/>
                <w:sz w:val="20"/>
              </w:rPr>
              <w:t>50.000</w:t>
            </w:r>
          </w:p>
        </w:tc>
        <w:tc>
          <w:tcPr>
            <w:tcW w:w="706" w:type="pct"/>
            <w:tcBorders>
              <w:bottom w:val="single" w:color="009EE0" w:sz="2" w:space="0"/>
            </w:tcBorders>
            <w:tcMar>
              <w:top w:w="22" w:type="dxa"/>
              <w:left w:w="28" w:type="dxa"/>
              <w:bottom w:w="22" w:type="dxa"/>
              <w:right w:w="28" w:type="dxa"/>
            </w:tcMar>
          </w:tcPr>
          <w:p w:rsidRPr="003B0FC6" w:rsidR="003B0FC6" w:rsidP="004E1A3D" w:rsidRDefault="003B0FC6" w14:paraId="3B687A8A"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r>
    </w:tbl>
    <w:p w:rsidR="003B0FC6" w:rsidP="00FE223B" w:rsidRDefault="003B0FC6" w14:paraId="0C66F345" w14:textId="77777777">
      <w:pPr>
        <w:tabs>
          <w:tab w:val="left" w:pos="284"/>
        </w:tabs>
      </w:pPr>
    </w:p>
    <w:p w:rsidRPr="003B0FC6" w:rsidR="003B0FC6" w:rsidP="003B0FC6" w:rsidRDefault="003B0FC6" w14:paraId="3A8BA3F7" w14:textId="77777777">
      <w:pPr>
        <w:tabs>
          <w:tab w:val="left" w:pos="284"/>
        </w:tabs>
        <w:rPr>
          <w:b/>
        </w:rPr>
      </w:pPr>
      <w:bookmarkStart w:name="1122084511023311" w:id="0"/>
      <w:r w:rsidRPr="003B0FC6">
        <w:rPr>
          <w:b/>
        </w:rPr>
        <w:t>Toelichting</w:t>
      </w:r>
      <w:bookmarkEnd w:id="0"/>
    </w:p>
    <w:p w:rsidR="003B0FC6" w:rsidP="003B0FC6" w:rsidRDefault="003B0FC6" w14:paraId="4CBC1F29" w14:textId="77777777">
      <w:pPr>
        <w:tabs>
          <w:tab w:val="left" w:pos="284"/>
        </w:tabs>
        <w:rPr>
          <w:b/>
        </w:rPr>
      </w:pPr>
    </w:p>
    <w:p w:rsidRPr="003B0FC6" w:rsidR="003B0FC6" w:rsidP="003B0FC6" w:rsidRDefault="003B0FC6" w14:paraId="1A1E0F7A" w14:textId="697F1E59">
      <w:pPr>
        <w:tabs>
          <w:tab w:val="left" w:pos="284"/>
        </w:tabs>
        <w:rPr>
          <w:b/>
        </w:rPr>
      </w:pPr>
      <w:r w:rsidRPr="003B0FC6">
        <w:rPr>
          <w:b/>
        </w:rPr>
        <w:t>Algemeen</w:t>
      </w:r>
    </w:p>
    <w:p w:rsidRPr="003B0FC6" w:rsidR="003B0FC6" w:rsidP="003B0FC6" w:rsidRDefault="003B0FC6" w14:paraId="0E447F82" w14:textId="77777777">
      <w:pPr>
        <w:tabs>
          <w:tab w:val="left" w:pos="284"/>
        </w:tabs>
      </w:pPr>
    </w:p>
    <w:p w:rsidRPr="003B0FC6" w:rsidR="003B0FC6" w:rsidP="003B0FC6" w:rsidRDefault="003B0FC6" w14:paraId="74DC5CF0" w14:textId="77777777">
      <w:pPr>
        <w:tabs>
          <w:tab w:val="left" w:pos="284"/>
        </w:tabs>
      </w:pPr>
      <w:r w:rsidRPr="003B0FC6">
        <w:t>In deze nota van wijziging op de ontwerpbegroting 2026 worden de middelen voor het HLO en het AZWA overgeheveld naar artikel 1 ten behoeve van de Brede SPUK.</w:t>
      </w:r>
    </w:p>
    <w:p w:rsidR="003B0FC6" w:rsidP="003B0FC6" w:rsidRDefault="003B0FC6" w14:paraId="09B310E7" w14:textId="77777777">
      <w:pPr>
        <w:tabs>
          <w:tab w:val="left" w:pos="284"/>
        </w:tabs>
      </w:pPr>
    </w:p>
    <w:p w:rsidRPr="003B0FC6" w:rsidR="003B0FC6" w:rsidP="003B0FC6" w:rsidRDefault="003B0FC6" w14:paraId="44E664AA" w14:textId="2935A2CB">
      <w:pPr>
        <w:tabs>
          <w:tab w:val="left" w:pos="284"/>
        </w:tabs>
      </w:pPr>
      <w:r w:rsidRPr="003B0FC6">
        <w:t>Daarnaast is ook de plafondophoging voor de SPUK IZA transformatiemiddelen voor de jaren 2026 en verder verwerkt.</w:t>
      </w:r>
    </w:p>
    <w:p w:rsidR="003B0FC6" w:rsidP="003B0FC6" w:rsidRDefault="003B0FC6" w14:paraId="09B6144E" w14:textId="77777777">
      <w:pPr>
        <w:tabs>
          <w:tab w:val="left" w:pos="284"/>
        </w:tabs>
        <w:rPr>
          <w:b/>
        </w:rPr>
      </w:pPr>
    </w:p>
    <w:p w:rsidRPr="003B0FC6" w:rsidR="003B0FC6" w:rsidP="003B0FC6" w:rsidRDefault="003B0FC6" w14:paraId="55B0A2CD" w14:textId="68045823">
      <w:pPr>
        <w:tabs>
          <w:tab w:val="left" w:pos="284"/>
        </w:tabs>
        <w:rPr>
          <w:b/>
        </w:rPr>
      </w:pPr>
      <w:r w:rsidRPr="003B0FC6">
        <w:rPr>
          <w:b/>
        </w:rPr>
        <w:t>Artikelsgewijze toelichting bij de begrotingsartikelen</w:t>
      </w:r>
    </w:p>
    <w:p w:rsidRPr="003B0FC6" w:rsidR="003B0FC6" w:rsidP="003B0FC6" w:rsidRDefault="003B0FC6" w14:paraId="74627287" w14:textId="77777777">
      <w:pPr>
        <w:tabs>
          <w:tab w:val="left" w:pos="284"/>
        </w:tabs>
      </w:pPr>
    </w:p>
    <w:p w:rsidRPr="003B0FC6" w:rsidR="003B0FC6" w:rsidP="003B0FC6" w:rsidRDefault="003B0FC6" w14:paraId="7FD09FFF" w14:textId="77777777">
      <w:pPr>
        <w:tabs>
          <w:tab w:val="left" w:pos="284"/>
        </w:tabs>
        <w:rPr>
          <w:i/>
        </w:rPr>
      </w:pPr>
      <w:r w:rsidRPr="003B0FC6">
        <w:rPr>
          <w:i/>
        </w:rPr>
        <w:t>Art 1. Volksgezondheid</w:t>
      </w:r>
    </w:p>
    <w:p w:rsidR="003B0FC6" w:rsidP="003B0FC6" w:rsidRDefault="003B0FC6" w14:paraId="0196FCB1" w14:textId="77777777">
      <w:pPr>
        <w:tabs>
          <w:tab w:val="left" w:pos="284"/>
        </w:tabs>
        <w:rPr>
          <w:i/>
        </w:rPr>
      </w:pPr>
      <w:r w:rsidRPr="003B0FC6">
        <w:rPr>
          <w:i/>
        </w:rPr>
        <w:t>Ophoging Brede SPUK</w:t>
      </w:r>
    </w:p>
    <w:p w:rsidRPr="003B0FC6" w:rsidR="003B0FC6" w:rsidP="003B0FC6" w:rsidRDefault="003B0FC6" w14:paraId="42CB0514" w14:textId="77777777">
      <w:pPr>
        <w:tabs>
          <w:tab w:val="left" w:pos="284"/>
        </w:tabs>
      </w:pPr>
    </w:p>
    <w:p w:rsidRPr="003B0FC6" w:rsidR="003B0FC6" w:rsidP="003B0FC6" w:rsidRDefault="003B0FC6" w14:paraId="1868B9F1" w14:textId="77777777">
      <w:pPr>
        <w:tabs>
          <w:tab w:val="left" w:pos="284"/>
        </w:tabs>
      </w:pPr>
      <w:r w:rsidRPr="003B0FC6">
        <w:t>De HLO-middelen voor Mantelzorg (€ 10 miljoen) en Respijtzorg (€ 8 miljoen) en de AZWA-middelen (€ 25 miljoen) waren per abuis op artikel 3 Langdurige zorg en ondersteuning geboekt. De verplichting voor de verhoging van de Brede SPUK is reeds aangegaan. Met deze overboeking naar artikel 1 Volksgezondheid worden de middelen op de juiste plek in de begroting gezet.</w:t>
      </w:r>
      <w:r w:rsidRPr="003B0FC6">
        <w:br/>
      </w:r>
    </w:p>
    <w:p w:rsidRPr="003B0FC6" w:rsidR="003B0FC6" w:rsidP="003B0FC6" w:rsidRDefault="003B0FC6" w14:paraId="04B20967" w14:textId="77777777">
      <w:pPr>
        <w:tabs>
          <w:tab w:val="left" w:pos="284"/>
        </w:tabs>
      </w:pPr>
      <w:r w:rsidRPr="003B0FC6">
        <w:rPr>
          <w:i/>
        </w:rPr>
        <w:t>Opdrachtbrief RIVM en het CIBG</w:t>
      </w:r>
    </w:p>
    <w:p w:rsidR="003B0FC6" w:rsidP="003B0FC6" w:rsidRDefault="003B0FC6" w14:paraId="57E18DD6" w14:textId="77777777">
      <w:pPr>
        <w:tabs>
          <w:tab w:val="left" w:pos="284"/>
        </w:tabs>
      </w:pPr>
    </w:p>
    <w:p w:rsidRPr="003B0FC6" w:rsidR="003B0FC6" w:rsidP="003B0FC6" w:rsidRDefault="003B0FC6" w14:paraId="3D1F71E6" w14:textId="018EA1CB">
      <w:pPr>
        <w:tabs>
          <w:tab w:val="left" w:pos="284"/>
        </w:tabs>
      </w:pPr>
      <w:r w:rsidRPr="003B0FC6">
        <w:t>Met het verzenden van de opdrachtbrief RIVM 2026 en de opdrachtbrief voor het CIBG 2026 stonden niet alle budgetten op het juiste artikelonderdeel of instrument in de begroting. Binnen artikel 1 Volksgezondheid worden de budgetten op het juiste plek verwerkt. Het totaal op artikel 1 verandert hierdoor niet.</w:t>
      </w:r>
    </w:p>
    <w:p w:rsidR="003B0FC6" w:rsidP="003B0FC6" w:rsidRDefault="003B0FC6" w14:paraId="5D05EB15" w14:textId="77777777">
      <w:pPr>
        <w:tabs>
          <w:tab w:val="left" w:pos="284"/>
        </w:tabs>
        <w:rPr>
          <w:i/>
        </w:rPr>
      </w:pPr>
    </w:p>
    <w:p w:rsidRPr="003B0FC6" w:rsidR="003B0FC6" w:rsidP="003B0FC6" w:rsidRDefault="003B0FC6" w14:paraId="7A614C98" w14:textId="030B2137">
      <w:pPr>
        <w:tabs>
          <w:tab w:val="left" w:pos="284"/>
        </w:tabs>
        <w:rPr>
          <w:i/>
        </w:rPr>
      </w:pPr>
      <w:r w:rsidRPr="003B0FC6">
        <w:rPr>
          <w:i/>
        </w:rPr>
        <w:t>Art 3. Langdurige zorg en ondersteuning</w:t>
      </w:r>
    </w:p>
    <w:p w:rsidRPr="003B0FC6" w:rsidR="003B0FC6" w:rsidP="003B0FC6" w:rsidRDefault="003B0FC6" w14:paraId="01C4690B" w14:textId="77777777">
      <w:pPr>
        <w:tabs>
          <w:tab w:val="left" w:pos="284"/>
        </w:tabs>
      </w:pPr>
      <w:r w:rsidRPr="003B0FC6">
        <w:rPr>
          <w:i/>
        </w:rPr>
        <w:t>SPUK IZA transformatiemiddelen</w:t>
      </w:r>
    </w:p>
    <w:p w:rsidR="003B0FC6" w:rsidP="003B0FC6" w:rsidRDefault="003B0FC6" w14:paraId="1073A1AA" w14:textId="77777777">
      <w:pPr>
        <w:tabs>
          <w:tab w:val="left" w:pos="284"/>
        </w:tabs>
      </w:pPr>
    </w:p>
    <w:p w:rsidRPr="003B0FC6" w:rsidR="003B0FC6" w:rsidP="003B0FC6" w:rsidRDefault="003B0FC6" w14:paraId="66FE8E5B" w14:textId="471875FF">
      <w:pPr>
        <w:tabs>
          <w:tab w:val="left" w:pos="284"/>
        </w:tabs>
      </w:pPr>
      <w:r w:rsidRPr="003B0FC6">
        <w:t>Om op korte termijn te voldoen aan de goedgekeurde transformatieplannen vanuit de SPUK IZA transformatiemiddelen wordt het budget van de SPUK IZA transformatiemiddelen opgehoogd. Hiervoor is gekeken naar aanvragers van plannen die een beschikking hebben ontvangen van de Nederlandse Zorgautoriteit (contracteringsfase). Daarnaast is er gekeken naar aanvragers in de monitorfase. Deze middelen worden gefinancieerd door transformatiemiddelen op de premiegefinancieerde zorguitgaven over te boeken naar de begrotingsgefinancieerde uitgaven. Dit betreft daarmee een budgetneutrale overheveling.</w:t>
      </w:r>
    </w:p>
    <w:p w:rsidR="003B0FC6" w:rsidP="003B0FC6" w:rsidRDefault="003B0FC6" w14:paraId="0A68300D" w14:textId="77777777">
      <w:pPr>
        <w:tabs>
          <w:tab w:val="left" w:pos="284"/>
        </w:tabs>
        <w:rPr>
          <w:i/>
        </w:rPr>
      </w:pPr>
    </w:p>
    <w:p w:rsidRPr="003B0FC6" w:rsidR="003B0FC6" w:rsidP="003B0FC6" w:rsidRDefault="003B0FC6" w14:paraId="4EA81E37" w14:textId="3F0DAB0F">
      <w:pPr>
        <w:tabs>
          <w:tab w:val="left" w:pos="284"/>
        </w:tabs>
      </w:pPr>
      <w:r w:rsidRPr="003B0FC6">
        <w:rPr>
          <w:i/>
        </w:rPr>
        <w:t>Verlaging HLO t.b.v. Brede SPUK</w:t>
      </w:r>
    </w:p>
    <w:p w:rsidR="003B0FC6" w:rsidP="003B0FC6" w:rsidRDefault="003B0FC6" w14:paraId="022BE102" w14:textId="77777777">
      <w:pPr>
        <w:tabs>
          <w:tab w:val="left" w:pos="284"/>
        </w:tabs>
      </w:pPr>
    </w:p>
    <w:p w:rsidRPr="003B0FC6" w:rsidR="003B0FC6" w:rsidP="003B0FC6" w:rsidRDefault="003B0FC6" w14:paraId="229BF6B4" w14:textId="5A080EC7">
      <w:pPr>
        <w:tabs>
          <w:tab w:val="left" w:pos="284"/>
        </w:tabs>
      </w:pPr>
      <w:r w:rsidRPr="003B0FC6">
        <w:t>De HLO-middelen voor Mantelzorg (€ 10 miljoen) en Respijtzorg (€ 8 miljoen) waren per abuis op artikel 3 Langdurige zorg en ondersteuning geboekt. De verplichting voor de verhoging van de Brede SPUK is reeds aangegaan. Met deze overboeking naar artikel 1 Volksgezondheid staan de middelen op de goede plek.</w:t>
      </w:r>
    </w:p>
    <w:p w:rsidR="003B0FC6" w:rsidP="003B0FC6" w:rsidRDefault="003B0FC6" w14:paraId="53337E86" w14:textId="77777777">
      <w:pPr>
        <w:tabs>
          <w:tab w:val="left" w:pos="284"/>
        </w:tabs>
        <w:rPr>
          <w:i/>
        </w:rPr>
      </w:pPr>
    </w:p>
    <w:p w:rsidRPr="003B0FC6" w:rsidR="003B0FC6" w:rsidP="003B0FC6" w:rsidRDefault="003B0FC6" w14:paraId="54541F3F" w14:textId="6863AEBD">
      <w:pPr>
        <w:tabs>
          <w:tab w:val="left" w:pos="284"/>
        </w:tabs>
      </w:pPr>
      <w:r w:rsidRPr="003B0FC6">
        <w:rPr>
          <w:i/>
        </w:rPr>
        <w:t>Verlaging AZWA t.b.v. Brede SPUK</w:t>
      </w:r>
    </w:p>
    <w:p w:rsidR="003B0FC6" w:rsidP="003B0FC6" w:rsidRDefault="003B0FC6" w14:paraId="34B68EC8" w14:textId="77777777">
      <w:pPr>
        <w:tabs>
          <w:tab w:val="left" w:pos="284"/>
        </w:tabs>
      </w:pPr>
    </w:p>
    <w:p w:rsidRPr="003B0FC6" w:rsidR="003B0FC6" w:rsidP="003B0FC6" w:rsidRDefault="003B0FC6" w14:paraId="3A3F9525" w14:textId="7989C0CE">
      <w:pPr>
        <w:tabs>
          <w:tab w:val="left" w:pos="284"/>
        </w:tabs>
      </w:pPr>
      <w:r w:rsidRPr="003B0FC6">
        <w:t>De AZWA middelen ten behoeve van de Brede SPUK (€ 25 miljoen) waren per abuis op artikel 3 Langdurige zorg en ondersteuning geboekt. De verplichting voor de verhoging van de Brede SPUK is reeds aangegaan. Met deze overboeking naar artikel 1 Volksgezondheid worden de middelen op de juiste plek in de begroting gezet.</w:t>
      </w:r>
    </w:p>
    <w:p w:rsidR="003B0FC6" w:rsidP="003B0FC6" w:rsidRDefault="003B0FC6" w14:paraId="6D6DCB31" w14:textId="77777777">
      <w:pPr>
        <w:tabs>
          <w:tab w:val="left" w:pos="284"/>
        </w:tabs>
        <w:rPr>
          <w:i/>
        </w:rPr>
      </w:pPr>
    </w:p>
    <w:p w:rsidRPr="003B0FC6" w:rsidR="003B0FC6" w:rsidP="003B0FC6" w:rsidRDefault="003B0FC6" w14:paraId="34497D71" w14:textId="5A905084">
      <w:pPr>
        <w:tabs>
          <w:tab w:val="left" w:pos="284"/>
        </w:tabs>
      </w:pPr>
      <w:r w:rsidRPr="003B0FC6">
        <w:rPr>
          <w:i/>
        </w:rPr>
        <w:t>Art. 10. Apparaat Kerndepartement</w:t>
      </w:r>
    </w:p>
    <w:p w:rsidR="003B0FC6" w:rsidP="003B0FC6" w:rsidRDefault="003B0FC6" w14:paraId="61EB3D45" w14:textId="77777777">
      <w:pPr>
        <w:tabs>
          <w:tab w:val="left" w:pos="284"/>
        </w:tabs>
        <w:rPr>
          <w:i/>
        </w:rPr>
      </w:pPr>
    </w:p>
    <w:p w:rsidRPr="003B0FC6" w:rsidR="003B0FC6" w:rsidP="003B0FC6" w:rsidRDefault="003B0FC6" w14:paraId="025E1918" w14:textId="2818FE94">
      <w:pPr>
        <w:tabs>
          <w:tab w:val="left" w:pos="284"/>
        </w:tabs>
      </w:pPr>
      <w:r w:rsidRPr="003B0FC6">
        <w:rPr>
          <w:i/>
        </w:rPr>
        <w:t>SPUK IZA transformatiemiddelen</w:t>
      </w:r>
    </w:p>
    <w:p w:rsidR="003B0FC6" w:rsidP="003B0FC6" w:rsidRDefault="003B0FC6" w14:paraId="758EBE68" w14:textId="77777777">
      <w:pPr>
        <w:tabs>
          <w:tab w:val="left" w:pos="284"/>
        </w:tabs>
      </w:pPr>
    </w:p>
    <w:p w:rsidRPr="003B0FC6" w:rsidR="003B0FC6" w:rsidP="003B0FC6" w:rsidRDefault="003B0FC6" w14:paraId="6EF5544E" w14:textId="189A612D">
      <w:pPr>
        <w:tabs>
          <w:tab w:val="left" w:pos="284"/>
        </w:tabs>
      </w:pPr>
      <w:r w:rsidRPr="003B0FC6">
        <w:t>Voor de uitvoeringskosten van DUS-i voor de SPUK IZA transformatiemiddelen wordt het budget met € 80.000 verhoogd. Deze middelen worden gefinancieerd door transformatiemiddelen op de premiegefinancieerde zorguitgaven over te boeken naar de begrotingsgefinancieerde uitgaven. Dit betreft daarmee een budgetneutrale overheveling.</w:t>
      </w:r>
    </w:p>
    <w:p w:rsidR="003B0FC6" w:rsidP="003B0FC6" w:rsidRDefault="003B0FC6" w14:paraId="2190A0F4" w14:textId="77777777">
      <w:pPr>
        <w:tabs>
          <w:tab w:val="left" w:pos="284"/>
        </w:tabs>
        <w:rPr>
          <w:b/>
        </w:rPr>
      </w:pPr>
    </w:p>
    <w:p w:rsidRPr="003B0FC6" w:rsidR="003B0FC6" w:rsidP="003B0FC6" w:rsidRDefault="003B0FC6" w14:paraId="54B02315" w14:textId="002B8B6E">
      <w:pPr>
        <w:tabs>
          <w:tab w:val="left" w:pos="284"/>
        </w:tabs>
        <w:rPr>
          <w:b/>
        </w:rPr>
      </w:pPr>
      <w:r w:rsidRPr="003B0FC6">
        <w:rPr>
          <w:b/>
        </w:rPr>
        <w:t>Meerjarige doorwerking</w:t>
      </w:r>
    </w:p>
    <w:p w:rsidRPr="003B0FC6" w:rsidR="003B0FC6" w:rsidP="003B0FC6" w:rsidRDefault="003B0FC6" w14:paraId="043EB905" w14:textId="77777777">
      <w:pPr>
        <w:tabs>
          <w:tab w:val="left" w:pos="284"/>
        </w:tabs>
      </w:pPr>
      <w:r w:rsidRPr="003B0FC6">
        <w:lastRenderedPageBreak/>
        <w:t>In de onderstaande tabellen zijn per artikel de standen ontwerpbegroting 2026 vóór nota van wijziging, de mutaties en de standen ontwerpbegroting 2026 na nota van wijziging meerjarig opgenomen.</w:t>
      </w:r>
    </w:p>
    <w:p w:rsidR="003B0FC6" w:rsidP="00FE223B" w:rsidRDefault="003B0FC6" w14:paraId="663CF3E6" w14:textId="77777777">
      <w:pPr>
        <w:tabs>
          <w:tab w:val="left" w:pos="284"/>
        </w:tabs>
      </w:pPr>
    </w:p>
    <w:tbl>
      <w:tblPr>
        <w:tblW w:w="5000" w:type="pct"/>
        <w:tblCellMar>
          <w:left w:w="10" w:type="dxa"/>
          <w:right w:w="10" w:type="dxa"/>
        </w:tblCellMar>
        <w:tblLook w:val="04A0" w:firstRow="1" w:lastRow="0" w:firstColumn="1" w:lastColumn="0" w:noHBand="0" w:noVBand="1"/>
      </w:tblPr>
      <w:tblGrid>
        <w:gridCol w:w="535"/>
        <w:gridCol w:w="3757"/>
        <w:gridCol w:w="956"/>
        <w:gridCol w:w="956"/>
        <w:gridCol w:w="956"/>
        <w:gridCol w:w="956"/>
        <w:gridCol w:w="956"/>
      </w:tblGrid>
      <w:tr w:rsidRPr="003B0FC6" w:rsidR="003B0FC6" w:rsidTr="003B0FC6" w14:paraId="606E6628" w14:textId="77777777">
        <w:trPr>
          <w:tblHeader/>
        </w:trPr>
        <w:tc>
          <w:tcPr>
            <w:tcW w:w="5000" w:type="pct"/>
            <w:gridSpan w:val="7"/>
            <w:tcMar>
              <w:top w:w="22" w:type="dxa"/>
              <w:left w:w="113" w:type="dxa"/>
              <w:bottom w:w="22" w:type="dxa"/>
            </w:tcMar>
          </w:tcPr>
          <w:p w:rsidRPr="003B0FC6" w:rsidR="003B0FC6" w:rsidP="004E1A3D" w:rsidRDefault="003B0FC6" w14:paraId="478F52F5" w14:textId="77777777">
            <w:pPr>
              <w:pStyle w:val="kio2-table-title"/>
              <w:rPr>
                <w:rFonts w:ascii="Times New Roman" w:hAnsi="Times New Roman" w:cs="Times New Roman"/>
                <w:sz w:val="20"/>
              </w:rPr>
            </w:pPr>
            <w:r w:rsidRPr="003B0FC6">
              <w:rPr>
                <w:rFonts w:ascii="Times New Roman" w:hAnsi="Times New Roman" w:cs="Times New Roman"/>
                <w:sz w:val="20"/>
              </w:rPr>
              <w:t>Tabel 2 Meerjarige doorwerking verplichtingen (bedragen x € 1.000)</w:t>
            </w:r>
          </w:p>
        </w:tc>
      </w:tr>
      <w:tr w:rsidRPr="003B0FC6" w:rsidR="003B0FC6" w:rsidTr="003B0FC6" w14:paraId="4BFBB1BD" w14:textId="77777777">
        <w:trPr>
          <w:tblHeader/>
        </w:trPr>
        <w:tc>
          <w:tcPr>
            <w:tcW w:w="291" w:type="pct"/>
            <w:tcBorders>
              <w:top w:val="single" w:color="000000" w:sz="2" w:space="0"/>
              <w:bottom w:val="single" w:color="009EE0" w:sz="2" w:space="0"/>
            </w:tcBorders>
            <w:tcMar>
              <w:top w:w="28" w:type="dxa"/>
              <w:bottom w:w="28" w:type="dxa"/>
              <w:right w:w="28" w:type="dxa"/>
            </w:tcMar>
            <w:vAlign w:val="center"/>
          </w:tcPr>
          <w:p w:rsidRPr="003B0FC6" w:rsidR="003B0FC6" w:rsidP="004E1A3D" w:rsidRDefault="003B0FC6" w14:paraId="0651EE9E" w14:textId="77777777">
            <w:pPr>
              <w:pStyle w:val="p-table"/>
              <w:rPr>
                <w:rFonts w:ascii="Times New Roman" w:hAnsi="Times New Roman" w:cs="Times New Roman"/>
                <w:color w:val="000000"/>
                <w:sz w:val="20"/>
              </w:rPr>
            </w:pPr>
            <w:r w:rsidRPr="003B0FC6">
              <w:rPr>
                <w:rFonts w:ascii="Times New Roman" w:hAnsi="Times New Roman" w:cs="Times New Roman"/>
                <w:color w:val="000000"/>
                <w:sz w:val="20"/>
              </w:rPr>
              <w:t>Art.</w:t>
            </w:r>
          </w:p>
        </w:tc>
        <w:tc>
          <w:tcPr>
            <w:tcW w:w="2110" w:type="pct"/>
            <w:tcBorders>
              <w:top w:val="single" w:color="000000" w:sz="2" w:space="0"/>
              <w:bottom w:val="single" w:color="009EE0" w:sz="2" w:space="0"/>
            </w:tcBorders>
            <w:tcMar>
              <w:top w:w="28" w:type="dxa"/>
              <w:left w:w="28" w:type="dxa"/>
              <w:bottom w:w="28" w:type="dxa"/>
              <w:right w:w="28" w:type="dxa"/>
            </w:tcMar>
          </w:tcPr>
          <w:p w:rsidRPr="003B0FC6" w:rsidR="003B0FC6" w:rsidP="004E1A3D" w:rsidRDefault="003B0FC6" w14:paraId="103BCDF6" w14:textId="77777777">
            <w:pPr>
              <w:pStyle w:val="p-table"/>
              <w:rPr>
                <w:rFonts w:ascii="Times New Roman" w:hAnsi="Times New Roman" w:cs="Times New Roman"/>
                <w:color w:val="000000"/>
                <w:sz w:val="20"/>
              </w:rPr>
            </w:pPr>
            <w:r w:rsidRPr="003B0FC6">
              <w:rPr>
                <w:rFonts w:ascii="Times New Roman" w:hAnsi="Times New Roman" w:cs="Times New Roman"/>
                <w:color w:val="000000"/>
                <w:sz w:val="20"/>
              </w:rPr>
              <w:t>Omschrijving</w:t>
            </w:r>
          </w:p>
        </w:tc>
        <w:tc>
          <w:tcPr>
            <w:tcW w:w="520" w:type="pct"/>
            <w:tcBorders>
              <w:top w:val="single" w:color="000000" w:sz="2" w:space="0"/>
              <w:bottom w:val="single" w:color="009EE0" w:sz="2" w:space="0"/>
            </w:tcBorders>
            <w:tcMar>
              <w:top w:w="28" w:type="dxa"/>
              <w:left w:w="28" w:type="dxa"/>
              <w:bottom w:w="28" w:type="dxa"/>
              <w:right w:w="28" w:type="dxa"/>
            </w:tcMar>
          </w:tcPr>
          <w:p w:rsidRPr="003B0FC6" w:rsidR="003B0FC6" w:rsidP="004E1A3D" w:rsidRDefault="003B0FC6" w14:paraId="6159106F" w14:textId="77777777">
            <w:pPr>
              <w:pStyle w:val="p-table"/>
              <w:jc w:val="right"/>
              <w:rPr>
                <w:rFonts w:ascii="Times New Roman" w:hAnsi="Times New Roman" w:cs="Times New Roman"/>
                <w:color w:val="000000"/>
                <w:sz w:val="20"/>
              </w:rPr>
            </w:pPr>
            <w:r w:rsidRPr="003B0FC6">
              <w:rPr>
                <w:rFonts w:ascii="Times New Roman" w:hAnsi="Times New Roman" w:cs="Times New Roman"/>
                <w:color w:val="000000"/>
                <w:sz w:val="20"/>
              </w:rPr>
              <w:t>2026</w:t>
            </w:r>
          </w:p>
        </w:tc>
        <w:tc>
          <w:tcPr>
            <w:tcW w:w="520" w:type="pct"/>
            <w:tcBorders>
              <w:top w:val="single" w:color="000000" w:sz="2" w:space="0"/>
              <w:bottom w:val="single" w:color="009EE0" w:sz="2" w:space="0"/>
            </w:tcBorders>
            <w:tcMar>
              <w:top w:w="28" w:type="dxa"/>
              <w:left w:w="28" w:type="dxa"/>
              <w:bottom w:w="28" w:type="dxa"/>
              <w:right w:w="28" w:type="dxa"/>
            </w:tcMar>
          </w:tcPr>
          <w:p w:rsidRPr="003B0FC6" w:rsidR="003B0FC6" w:rsidP="004E1A3D" w:rsidRDefault="003B0FC6" w14:paraId="30D869C3" w14:textId="77777777">
            <w:pPr>
              <w:pStyle w:val="p-table"/>
              <w:jc w:val="right"/>
              <w:rPr>
                <w:rFonts w:ascii="Times New Roman" w:hAnsi="Times New Roman" w:cs="Times New Roman"/>
                <w:color w:val="000000"/>
                <w:sz w:val="20"/>
              </w:rPr>
            </w:pPr>
            <w:r w:rsidRPr="003B0FC6">
              <w:rPr>
                <w:rFonts w:ascii="Times New Roman" w:hAnsi="Times New Roman" w:cs="Times New Roman"/>
                <w:color w:val="000000"/>
                <w:sz w:val="20"/>
              </w:rPr>
              <w:t>2027</w:t>
            </w:r>
          </w:p>
        </w:tc>
        <w:tc>
          <w:tcPr>
            <w:tcW w:w="520" w:type="pct"/>
            <w:tcBorders>
              <w:top w:val="single" w:color="000000" w:sz="2" w:space="0"/>
              <w:bottom w:val="single" w:color="009EE0" w:sz="2" w:space="0"/>
            </w:tcBorders>
            <w:tcMar>
              <w:top w:w="28" w:type="dxa"/>
              <w:left w:w="28" w:type="dxa"/>
              <w:bottom w:w="28" w:type="dxa"/>
              <w:right w:w="28" w:type="dxa"/>
            </w:tcMar>
          </w:tcPr>
          <w:p w:rsidRPr="003B0FC6" w:rsidR="003B0FC6" w:rsidP="004E1A3D" w:rsidRDefault="003B0FC6" w14:paraId="795E25D8" w14:textId="77777777">
            <w:pPr>
              <w:pStyle w:val="p-table"/>
              <w:jc w:val="right"/>
              <w:rPr>
                <w:rFonts w:ascii="Times New Roman" w:hAnsi="Times New Roman" w:cs="Times New Roman"/>
                <w:color w:val="000000"/>
                <w:sz w:val="20"/>
              </w:rPr>
            </w:pPr>
            <w:r w:rsidRPr="003B0FC6">
              <w:rPr>
                <w:rFonts w:ascii="Times New Roman" w:hAnsi="Times New Roman" w:cs="Times New Roman"/>
                <w:color w:val="000000"/>
                <w:sz w:val="20"/>
              </w:rPr>
              <w:t>2028</w:t>
            </w:r>
          </w:p>
        </w:tc>
        <w:tc>
          <w:tcPr>
            <w:tcW w:w="520" w:type="pct"/>
            <w:tcBorders>
              <w:top w:val="single" w:color="000000" w:sz="2" w:space="0"/>
              <w:bottom w:val="single" w:color="009EE0" w:sz="2" w:space="0"/>
            </w:tcBorders>
            <w:tcMar>
              <w:top w:w="28" w:type="dxa"/>
              <w:left w:w="28" w:type="dxa"/>
              <w:bottom w:w="28" w:type="dxa"/>
              <w:right w:w="28" w:type="dxa"/>
            </w:tcMar>
          </w:tcPr>
          <w:p w:rsidRPr="003B0FC6" w:rsidR="003B0FC6" w:rsidP="004E1A3D" w:rsidRDefault="003B0FC6" w14:paraId="2BDEBEAA" w14:textId="77777777">
            <w:pPr>
              <w:pStyle w:val="p-table"/>
              <w:jc w:val="right"/>
              <w:rPr>
                <w:rFonts w:ascii="Times New Roman" w:hAnsi="Times New Roman" w:cs="Times New Roman"/>
                <w:color w:val="000000"/>
                <w:sz w:val="20"/>
              </w:rPr>
            </w:pPr>
            <w:r w:rsidRPr="003B0FC6">
              <w:rPr>
                <w:rFonts w:ascii="Times New Roman" w:hAnsi="Times New Roman" w:cs="Times New Roman"/>
                <w:color w:val="000000"/>
                <w:sz w:val="20"/>
              </w:rPr>
              <w:t>2029</w:t>
            </w:r>
          </w:p>
        </w:tc>
        <w:tc>
          <w:tcPr>
            <w:tcW w:w="520" w:type="pct"/>
            <w:tcBorders>
              <w:top w:val="single" w:color="000000" w:sz="2" w:space="0"/>
              <w:bottom w:val="single" w:color="009EE0" w:sz="2" w:space="0"/>
            </w:tcBorders>
            <w:tcMar>
              <w:top w:w="28" w:type="dxa"/>
              <w:left w:w="28" w:type="dxa"/>
              <w:bottom w:w="28" w:type="dxa"/>
              <w:right w:w="28" w:type="dxa"/>
            </w:tcMar>
          </w:tcPr>
          <w:p w:rsidRPr="003B0FC6" w:rsidR="003B0FC6" w:rsidP="004E1A3D" w:rsidRDefault="003B0FC6" w14:paraId="1B454884" w14:textId="77777777">
            <w:pPr>
              <w:pStyle w:val="p-table"/>
              <w:jc w:val="right"/>
              <w:rPr>
                <w:rFonts w:ascii="Times New Roman" w:hAnsi="Times New Roman" w:cs="Times New Roman"/>
                <w:color w:val="000000"/>
                <w:sz w:val="20"/>
              </w:rPr>
            </w:pPr>
            <w:r w:rsidRPr="003B0FC6">
              <w:rPr>
                <w:rFonts w:ascii="Times New Roman" w:hAnsi="Times New Roman" w:cs="Times New Roman"/>
                <w:color w:val="000000"/>
                <w:sz w:val="20"/>
              </w:rPr>
              <w:t>2030</w:t>
            </w:r>
          </w:p>
        </w:tc>
      </w:tr>
      <w:tr w:rsidRPr="003B0FC6" w:rsidR="003B0FC6" w:rsidTr="003B0FC6" w14:paraId="59BED010" w14:textId="77777777">
        <w:tc>
          <w:tcPr>
            <w:tcW w:w="291" w:type="pct"/>
            <w:tcBorders>
              <w:bottom w:val="single" w:color="009EE0" w:sz="2" w:space="0"/>
            </w:tcBorders>
            <w:tcMar>
              <w:top w:w="22" w:type="dxa"/>
              <w:bottom w:w="22" w:type="dxa"/>
              <w:right w:w="28" w:type="dxa"/>
            </w:tcMar>
          </w:tcPr>
          <w:p w:rsidRPr="003B0FC6" w:rsidR="003B0FC6" w:rsidP="004E1A3D" w:rsidRDefault="003B0FC6" w14:paraId="11DE8BEF" w14:textId="77777777">
            <w:pPr>
              <w:pStyle w:val="p-table"/>
              <w:rPr>
                <w:rFonts w:ascii="Times New Roman" w:hAnsi="Times New Roman" w:cs="Times New Roman"/>
                <w:sz w:val="20"/>
              </w:rPr>
            </w:pP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21AB155C"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3B5F337A"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4E46ACFB"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0866F4F9"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70D0BB7D"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12B58BBF" w14:textId="77777777">
            <w:pPr>
              <w:pStyle w:val="p-table"/>
              <w:rPr>
                <w:rFonts w:ascii="Times New Roman" w:hAnsi="Times New Roman" w:cs="Times New Roman"/>
                <w:sz w:val="20"/>
              </w:rPr>
            </w:pPr>
          </w:p>
        </w:tc>
      </w:tr>
      <w:tr w:rsidRPr="003B0FC6" w:rsidR="003B0FC6" w:rsidTr="003B0FC6" w14:paraId="2CCB810C" w14:textId="77777777">
        <w:tc>
          <w:tcPr>
            <w:tcW w:w="291" w:type="pct"/>
            <w:tcBorders>
              <w:bottom w:val="single" w:color="009EE0" w:sz="2" w:space="0"/>
            </w:tcBorders>
            <w:tcMar>
              <w:top w:w="22" w:type="dxa"/>
              <w:bottom w:w="22" w:type="dxa"/>
              <w:right w:w="28" w:type="dxa"/>
            </w:tcMar>
            <w:vAlign w:val="center"/>
          </w:tcPr>
          <w:p w:rsidRPr="003B0FC6" w:rsidR="003B0FC6" w:rsidP="004E1A3D" w:rsidRDefault="003B0FC6" w14:paraId="0840E011" w14:textId="77777777">
            <w:pPr>
              <w:pStyle w:val="p-table"/>
              <w:jc w:val="right"/>
              <w:rPr>
                <w:rFonts w:ascii="Times New Roman" w:hAnsi="Times New Roman" w:cs="Times New Roman"/>
                <w:sz w:val="20"/>
              </w:rPr>
            </w:pPr>
            <w:r w:rsidRPr="003B0FC6">
              <w:rPr>
                <w:rFonts w:ascii="Times New Roman" w:hAnsi="Times New Roman" w:cs="Times New Roman"/>
                <w:sz w:val="20"/>
              </w:rPr>
              <w:t>1</w:t>
            </w: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3BE08F05" w14:textId="77777777">
            <w:pPr>
              <w:pStyle w:val="p-table"/>
              <w:rPr>
                <w:rFonts w:ascii="Times New Roman" w:hAnsi="Times New Roman" w:cs="Times New Roman"/>
                <w:sz w:val="20"/>
              </w:rPr>
            </w:pPr>
            <w:r w:rsidRPr="003B0FC6">
              <w:rPr>
                <w:rFonts w:ascii="Times New Roman" w:hAnsi="Times New Roman" w:cs="Times New Roman"/>
                <w:sz w:val="20"/>
              </w:rPr>
              <w:t>Volksgezondheid</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30DB780D"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6E995E44"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0CC244DA"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13D81346"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6368211F" w14:textId="77777777">
            <w:pPr>
              <w:pStyle w:val="p-table"/>
              <w:rPr>
                <w:rFonts w:ascii="Times New Roman" w:hAnsi="Times New Roman" w:cs="Times New Roman"/>
                <w:sz w:val="20"/>
              </w:rPr>
            </w:pPr>
          </w:p>
        </w:tc>
      </w:tr>
      <w:tr w:rsidRPr="003B0FC6" w:rsidR="003B0FC6" w:rsidTr="003B0FC6" w14:paraId="5DB6FF6E" w14:textId="77777777">
        <w:tc>
          <w:tcPr>
            <w:tcW w:w="291" w:type="pct"/>
            <w:tcBorders>
              <w:bottom w:val="single" w:color="009EE0" w:sz="2" w:space="0"/>
            </w:tcBorders>
            <w:tcMar>
              <w:top w:w="22" w:type="dxa"/>
              <w:bottom w:w="22" w:type="dxa"/>
              <w:right w:w="28" w:type="dxa"/>
            </w:tcMar>
          </w:tcPr>
          <w:p w:rsidRPr="003B0FC6" w:rsidR="003B0FC6" w:rsidP="004E1A3D" w:rsidRDefault="003B0FC6" w14:paraId="16227A96" w14:textId="77777777">
            <w:pPr>
              <w:pStyle w:val="p-table"/>
              <w:rPr>
                <w:rFonts w:ascii="Times New Roman" w:hAnsi="Times New Roman" w:cs="Times New Roman"/>
                <w:sz w:val="20"/>
              </w:rPr>
            </w:pP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43C57C12" w14:textId="77777777">
            <w:pPr>
              <w:pStyle w:val="p-table"/>
              <w:rPr>
                <w:rFonts w:ascii="Times New Roman" w:hAnsi="Times New Roman" w:cs="Times New Roman"/>
                <w:sz w:val="20"/>
              </w:rPr>
            </w:pPr>
            <w:r w:rsidRPr="003B0FC6">
              <w:rPr>
                <w:rFonts w:ascii="Times New Roman" w:hAnsi="Times New Roman" w:cs="Times New Roman"/>
                <w:b/>
                <w:sz w:val="20"/>
              </w:rPr>
              <w:t>Stand vóór nota van wijziging</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0A35A57F" w14:textId="77777777">
            <w:pPr>
              <w:pStyle w:val="p-table"/>
              <w:jc w:val="right"/>
              <w:rPr>
                <w:rFonts w:ascii="Times New Roman" w:hAnsi="Times New Roman" w:cs="Times New Roman"/>
                <w:sz w:val="20"/>
              </w:rPr>
            </w:pPr>
            <w:r w:rsidRPr="003B0FC6">
              <w:rPr>
                <w:rFonts w:ascii="Times New Roman" w:hAnsi="Times New Roman" w:cs="Times New Roman"/>
                <w:b/>
                <w:sz w:val="20"/>
              </w:rPr>
              <w:t>1.519.911</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471A9C47" w14:textId="77777777">
            <w:pPr>
              <w:pStyle w:val="p-table"/>
              <w:jc w:val="right"/>
              <w:rPr>
                <w:rFonts w:ascii="Times New Roman" w:hAnsi="Times New Roman" w:cs="Times New Roman"/>
                <w:sz w:val="20"/>
              </w:rPr>
            </w:pPr>
            <w:r w:rsidRPr="003B0FC6">
              <w:rPr>
                <w:rFonts w:ascii="Times New Roman" w:hAnsi="Times New Roman" w:cs="Times New Roman"/>
                <w:b/>
                <w:sz w:val="20"/>
              </w:rPr>
              <w:t>1.421.713</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62EA30E6" w14:textId="77777777">
            <w:pPr>
              <w:pStyle w:val="p-table"/>
              <w:jc w:val="right"/>
              <w:rPr>
                <w:rFonts w:ascii="Times New Roman" w:hAnsi="Times New Roman" w:cs="Times New Roman"/>
                <w:sz w:val="20"/>
              </w:rPr>
            </w:pPr>
            <w:r w:rsidRPr="003B0FC6">
              <w:rPr>
                <w:rFonts w:ascii="Times New Roman" w:hAnsi="Times New Roman" w:cs="Times New Roman"/>
                <w:b/>
                <w:sz w:val="20"/>
              </w:rPr>
              <w:t>1.467.744</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4D62D0FA" w14:textId="77777777">
            <w:pPr>
              <w:pStyle w:val="p-table"/>
              <w:jc w:val="right"/>
              <w:rPr>
                <w:rFonts w:ascii="Times New Roman" w:hAnsi="Times New Roman" w:cs="Times New Roman"/>
                <w:sz w:val="20"/>
              </w:rPr>
            </w:pPr>
            <w:r w:rsidRPr="003B0FC6">
              <w:rPr>
                <w:rFonts w:ascii="Times New Roman" w:hAnsi="Times New Roman" w:cs="Times New Roman"/>
                <w:b/>
                <w:sz w:val="20"/>
              </w:rPr>
              <w:t>1.320.987</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62F7F676" w14:textId="77777777">
            <w:pPr>
              <w:pStyle w:val="p-table"/>
              <w:jc w:val="right"/>
              <w:rPr>
                <w:rFonts w:ascii="Times New Roman" w:hAnsi="Times New Roman" w:cs="Times New Roman"/>
                <w:sz w:val="20"/>
              </w:rPr>
            </w:pPr>
            <w:r w:rsidRPr="003B0FC6">
              <w:rPr>
                <w:rFonts w:ascii="Times New Roman" w:hAnsi="Times New Roman" w:cs="Times New Roman"/>
                <w:b/>
                <w:sz w:val="20"/>
              </w:rPr>
              <w:t>1.263.276</w:t>
            </w:r>
          </w:p>
        </w:tc>
      </w:tr>
      <w:tr w:rsidRPr="003B0FC6" w:rsidR="003B0FC6" w:rsidTr="003B0FC6" w14:paraId="29FA87A3" w14:textId="77777777">
        <w:tc>
          <w:tcPr>
            <w:tcW w:w="291" w:type="pct"/>
            <w:tcBorders>
              <w:bottom w:val="single" w:color="009EE0" w:sz="2" w:space="0"/>
            </w:tcBorders>
            <w:tcMar>
              <w:top w:w="22" w:type="dxa"/>
              <w:bottom w:w="22" w:type="dxa"/>
              <w:right w:w="28" w:type="dxa"/>
            </w:tcMar>
          </w:tcPr>
          <w:p w:rsidRPr="003B0FC6" w:rsidR="003B0FC6" w:rsidP="004E1A3D" w:rsidRDefault="003B0FC6" w14:paraId="507214BF" w14:textId="77777777">
            <w:pPr>
              <w:pStyle w:val="p-table"/>
              <w:rPr>
                <w:rFonts w:ascii="Times New Roman" w:hAnsi="Times New Roman" w:cs="Times New Roman"/>
                <w:sz w:val="20"/>
              </w:rPr>
            </w:pP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4392D1E8" w14:textId="77777777">
            <w:pPr>
              <w:pStyle w:val="p-table"/>
              <w:rPr>
                <w:rFonts w:ascii="Times New Roman" w:hAnsi="Times New Roman" w:cs="Times New Roman"/>
                <w:sz w:val="20"/>
              </w:rPr>
            </w:pPr>
            <w:r w:rsidRPr="003B0FC6">
              <w:rPr>
                <w:rFonts w:ascii="Times New Roman" w:hAnsi="Times New Roman" w:cs="Times New Roman"/>
                <w:i/>
                <w:sz w:val="20"/>
              </w:rPr>
              <w:t>Verhoging Brede SPUK t.b.v. Mantelzorg</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728B880C" w14:textId="77777777">
            <w:pPr>
              <w:pStyle w:val="p-table"/>
              <w:jc w:val="right"/>
              <w:rPr>
                <w:rFonts w:ascii="Times New Roman" w:hAnsi="Times New Roman" w:cs="Times New Roman"/>
                <w:sz w:val="20"/>
              </w:rPr>
            </w:pPr>
            <w:r w:rsidRPr="003B0FC6">
              <w:rPr>
                <w:rFonts w:ascii="Times New Roman" w:hAnsi="Times New Roman" w:cs="Times New Roman"/>
                <w:sz w:val="20"/>
              </w:rPr>
              <w:t>10.000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6DEF1B3C"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08F4B5C6"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2EEE32D7"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032127A5"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r>
      <w:tr w:rsidRPr="003B0FC6" w:rsidR="003B0FC6" w:rsidTr="003B0FC6" w14:paraId="6E51AE4F" w14:textId="77777777">
        <w:tc>
          <w:tcPr>
            <w:tcW w:w="291" w:type="pct"/>
            <w:tcBorders>
              <w:bottom w:val="single" w:color="009EE0" w:sz="2" w:space="0"/>
            </w:tcBorders>
            <w:tcMar>
              <w:top w:w="22" w:type="dxa"/>
              <w:bottom w:w="22" w:type="dxa"/>
              <w:right w:w="28" w:type="dxa"/>
            </w:tcMar>
          </w:tcPr>
          <w:p w:rsidRPr="003B0FC6" w:rsidR="003B0FC6" w:rsidP="004E1A3D" w:rsidRDefault="003B0FC6" w14:paraId="0B322F85" w14:textId="77777777">
            <w:pPr>
              <w:pStyle w:val="p-table"/>
              <w:rPr>
                <w:rFonts w:ascii="Times New Roman" w:hAnsi="Times New Roman" w:cs="Times New Roman"/>
                <w:sz w:val="20"/>
              </w:rPr>
            </w:pP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1F55A762" w14:textId="77777777">
            <w:pPr>
              <w:pStyle w:val="p-table"/>
              <w:rPr>
                <w:rFonts w:ascii="Times New Roman" w:hAnsi="Times New Roman" w:cs="Times New Roman"/>
                <w:sz w:val="20"/>
              </w:rPr>
            </w:pPr>
            <w:r w:rsidRPr="003B0FC6">
              <w:rPr>
                <w:rFonts w:ascii="Times New Roman" w:hAnsi="Times New Roman" w:cs="Times New Roman"/>
                <w:i/>
                <w:sz w:val="20"/>
              </w:rPr>
              <w:t>Verhoging Brede SPUK t.b.v. Respijtzorg</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34031891" w14:textId="77777777">
            <w:pPr>
              <w:pStyle w:val="p-table"/>
              <w:jc w:val="right"/>
              <w:rPr>
                <w:rFonts w:ascii="Times New Roman" w:hAnsi="Times New Roman" w:cs="Times New Roman"/>
                <w:sz w:val="20"/>
              </w:rPr>
            </w:pPr>
            <w:r w:rsidRPr="003B0FC6">
              <w:rPr>
                <w:rFonts w:ascii="Times New Roman" w:hAnsi="Times New Roman" w:cs="Times New Roman"/>
                <w:sz w:val="20"/>
              </w:rPr>
              <w:t>8.000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75D254D4"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210D4746"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1573FE75"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1DF5808F"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r>
      <w:tr w:rsidRPr="003B0FC6" w:rsidR="003B0FC6" w:rsidTr="003B0FC6" w14:paraId="560E3E83" w14:textId="77777777">
        <w:tc>
          <w:tcPr>
            <w:tcW w:w="291" w:type="pct"/>
            <w:tcBorders>
              <w:bottom w:val="single" w:color="009EE0" w:sz="2" w:space="0"/>
            </w:tcBorders>
            <w:tcMar>
              <w:top w:w="22" w:type="dxa"/>
              <w:bottom w:w="22" w:type="dxa"/>
              <w:right w:w="28" w:type="dxa"/>
            </w:tcMar>
          </w:tcPr>
          <w:p w:rsidRPr="003B0FC6" w:rsidR="003B0FC6" w:rsidP="004E1A3D" w:rsidRDefault="003B0FC6" w14:paraId="4E990E06" w14:textId="77777777">
            <w:pPr>
              <w:pStyle w:val="p-table"/>
              <w:rPr>
                <w:rFonts w:ascii="Times New Roman" w:hAnsi="Times New Roman" w:cs="Times New Roman"/>
                <w:sz w:val="20"/>
              </w:rPr>
            </w:pP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60BBE9CC" w14:textId="77777777">
            <w:pPr>
              <w:pStyle w:val="p-table"/>
              <w:rPr>
                <w:rFonts w:ascii="Times New Roman" w:hAnsi="Times New Roman" w:cs="Times New Roman"/>
                <w:sz w:val="20"/>
              </w:rPr>
            </w:pPr>
            <w:r w:rsidRPr="003B0FC6">
              <w:rPr>
                <w:rFonts w:ascii="Times New Roman" w:hAnsi="Times New Roman" w:cs="Times New Roman"/>
                <w:i/>
                <w:sz w:val="20"/>
              </w:rPr>
              <w:t>Verhoging Brede SPUK t.b.v. het AZWA</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24052D59" w14:textId="77777777">
            <w:pPr>
              <w:pStyle w:val="p-table"/>
              <w:jc w:val="right"/>
              <w:rPr>
                <w:rFonts w:ascii="Times New Roman" w:hAnsi="Times New Roman" w:cs="Times New Roman"/>
                <w:sz w:val="20"/>
              </w:rPr>
            </w:pPr>
            <w:r w:rsidRPr="003B0FC6">
              <w:rPr>
                <w:rFonts w:ascii="Times New Roman" w:hAnsi="Times New Roman" w:cs="Times New Roman"/>
                <w:sz w:val="20"/>
              </w:rPr>
              <w:t>25.000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75A97AEF"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01DE073B"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3DC82532"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4247C2F0"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r>
      <w:tr w:rsidRPr="003B0FC6" w:rsidR="003B0FC6" w:rsidTr="003B0FC6" w14:paraId="36F7797A" w14:textId="77777777">
        <w:tc>
          <w:tcPr>
            <w:tcW w:w="291" w:type="pct"/>
            <w:tcBorders>
              <w:bottom w:val="single" w:color="009EE0" w:sz="2" w:space="0"/>
            </w:tcBorders>
            <w:tcMar>
              <w:top w:w="22" w:type="dxa"/>
              <w:bottom w:w="22" w:type="dxa"/>
              <w:right w:w="28" w:type="dxa"/>
            </w:tcMar>
          </w:tcPr>
          <w:p w:rsidRPr="003B0FC6" w:rsidR="003B0FC6" w:rsidP="004E1A3D" w:rsidRDefault="003B0FC6" w14:paraId="7B8112CF" w14:textId="77777777">
            <w:pPr>
              <w:pStyle w:val="p-table"/>
              <w:rPr>
                <w:rFonts w:ascii="Times New Roman" w:hAnsi="Times New Roman" w:cs="Times New Roman"/>
                <w:sz w:val="20"/>
              </w:rPr>
            </w:pP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21BB8CA2" w14:textId="77777777">
            <w:pPr>
              <w:pStyle w:val="p-table"/>
              <w:rPr>
                <w:rFonts w:ascii="Times New Roman" w:hAnsi="Times New Roman" w:cs="Times New Roman"/>
                <w:sz w:val="20"/>
              </w:rPr>
            </w:pPr>
            <w:r w:rsidRPr="003B0FC6">
              <w:rPr>
                <w:rFonts w:ascii="Times New Roman" w:hAnsi="Times New Roman" w:cs="Times New Roman"/>
                <w:b/>
                <w:sz w:val="20"/>
              </w:rPr>
              <w:t>Stand na nota van wijziging</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330ED907" w14:textId="77777777">
            <w:pPr>
              <w:pStyle w:val="p-table"/>
              <w:jc w:val="right"/>
              <w:rPr>
                <w:rFonts w:ascii="Times New Roman" w:hAnsi="Times New Roman" w:cs="Times New Roman"/>
                <w:sz w:val="20"/>
              </w:rPr>
            </w:pPr>
            <w:r w:rsidRPr="003B0FC6">
              <w:rPr>
                <w:rFonts w:ascii="Times New Roman" w:hAnsi="Times New Roman" w:cs="Times New Roman"/>
                <w:b/>
                <w:sz w:val="20"/>
              </w:rPr>
              <w:t>1.562.911</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5BA8A188" w14:textId="77777777">
            <w:pPr>
              <w:pStyle w:val="p-table"/>
              <w:jc w:val="right"/>
              <w:rPr>
                <w:rFonts w:ascii="Times New Roman" w:hAnsi="Times New Roman" w:cs="Times New Roman"/>
                <w:sz w:val="20"/>
              </w:rPr>
            </w:pPr>
            <w:r w:rsidRPr="003B0FC6">
              <w:rPr>
                <w:rFonts w:ascii="Times New Roman" w:hAnsi="Times New Roman" w:cs="Times New Roman"/>
                <w:b/>
                <w:sz w:val="20"/>
              </w:rPr>
              <w:t>1.421.713</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6F49BCE3" w14:textId="77777777">
            <w:pPr>
              <w:pStyle w:val="p-table"/>
              <w:jc w:val="right"/>
              <w:rPr>
                <w:rFonts w:ascii="Times New Roman" w:hAnsi="Times New Roman" w:cs="Times New Roman"/>
                <w:sz w:val="20"/>
              </w:rPr>
            </w:pPr>
            <w:r w:rsidRPr="003B0FC6">
              <w:rPr>
                <w:rFonts w:ascii="Times New Roman" w:hAnsi="Times New Roman" w:cs="Times New Roman"/>
                <w:b/>
                <w:sz w:val="20"/>
              </w:rPr>
              <w:t>1.467.744</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7AE05289" w14:textId="77777777">
            <w:pPr>
              <w:pStyle w:val="p-table"/>
              <w:jc w:val="right"/>
              <w:rPr>
                <w:rFonts w:ascii="Times New Roman" w:hAnsi="Times New Roman" w:cs="Times New Roman"/>
                <w:sz w:val="20"/>
              </w:rPr>
            </w:pPr>
            <w:r w:rsidRPr="003B0FC6">
              <w:rPr>
                <w:rFonts w:ascii="Times New Roman" w:hAnsi="Times New Roman" w:cs="Times New Roman"/>
                <w:b/>
                <w:sz w:val="20"/>
              </w:rPr>
              <w:t>1.320.987</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0ACB5E90" w14:textId="77777777">
            <w:pPr>
              <w:pStyle w:val="p-table"/>
              <w:jc w:val="right"/>
              <w:rPr>
                <w:rFonts w:ascii="Times New Roman" w:hAnsi="Times New Roman" w:cs="Times New Roman"/>
                <w:sz w:val="20"/>
              </w:rPr>
            </w:pPr>
            <w:r w:rsidRPr="003B0FC6">
              <w:rPr>
                <w:rFonts w:ascii="Times New Roman" w:hAnsi="Times New Roman" w:cs="Times New Roman"/>
                <w:b/>
                <w:sz w:val="20"/>
              </w:rPr>
              <w:t>1.263.276</w:t>
            </w:r>
          </w:p>
        </w:tc>
      </w:tr>
      <w:tr w:rsidRPr="003B0FC6" w:rsidR="003B0FC6" w:rsidTr="003B0FC6" w14:paraId="3E2228CC" w14:textId="77777777">
        <w:tc>
          <w:tcPr>
            <w:tcW w:w="291" w:type="pct"/>
            <w:tcBorders>
              <w:bottom w:val="single" w:color="009EE0" w:sz="2" w:space="0"/>
            </w:tcBorders>
            <w:tcMar>
              <w:top w:w="22" w:type="dxa"/>
              <w:bottom w:w="22" w:type="dxa"/>
              <w:right w:w="28" w:type="dxa"/>
            </w:tcMar>
          </w:tcPr>
          <w:p w:rsidRPr="003B0FC6" w:rsidR="003B0FC6" w:rsidP="004E1A3D" w:rsidRDefault="003B0FC6" w14:paraId="4EFC1BE1" w14:textId="77777777">
            <w:pPr>
              <w:pStyle w:val="p-table"/>
              <w:rPr>
                <w:rFonts w:ascii="Times New Roman" w:hAnsi="Times New Roman" w:cs="Times New Roman"/>
                <w:sz w:val="20"/>
              </w:rPr>
            </w:pP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38C6696B"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2EC7102E"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25C4742D"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7CA9B66A"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15C7F912"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33AAE50E" w14:textId="77777777">
            <w:pPr>
              <w:pStyle w:val="p-table"/>
              <w:rPr>
                <w:rFonts w:ascii="Times New Roman" w:hAnsi="Times New Roman" w:cs="Times New Roman"/>
                <w:sz w:val="20"/>
              </w:rPr>
            </w:pPr>
          </w:p>
        </w:tc>
      </w:tr>
      <w:tr w:rsidRPr="003B0FC6" w:rsidR="003B0FC6" w:rsidTr="003B0FC6" w14:paraId="1E17F719" w14:textId="77777777">
        <w:tc>
          <w:tcPr>
            <w:tcW w:w="291" w:type="pct"/>
            <w:tcBorders>
              <w:bottom w:val="single" w:color="009EE0" w:sz="2" w:space="0"/>
            </w:tcBorders>
            <w:tcMar>
              <w:top w:w="22" w:type="dxa"/>
              <w:bottom w:w="22" w:type="dxa"/>
              <w:right w:w="28" w:type="dxa"/>
            </w:tcMar>
            <w:vAlign w:val="center"/>
          </w:tcPr>
          <w:p w:rsidRPr="003B0FC6" w:rsidR="003B0FC6" w:rsidP="004E1A3D" w:rsidRDefault="003B0FC6" w14:paraId="3F83E45D" w14:textId="77777777">
            <w:pPr>
              <w:pStyle w:val="p-table"/>
              <w:jc w:val="right"/>
              <w:rPr>
                <w:rFonts w:ascii="Times New Roman" w:hAnsi="Times New Roman" w:cs="Times New Roman"/>
                <w:sz w:val="20"/>
              </w:rPr>
            </w:pPr>
            <w:r w:rsidRPr="003B0FC6">
              <w:rPr>
                <w:rFonts w:ascii="Times New Roman" w:hAnsi="Times New Roman" w:cs="Times New Roman"/>
                <w:sz w:val="20"/>
              </w:rPr>
              <w:t>3</w:t>
            </w: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41DC9DD9" w14:textId="77777777">
            <w:pPr>
              <w:pStyle w:val="p-table"/>
              <w:rPr>
                <w:rFonts w:ascii="Times New Roman" w:hAnsi="Times New Roman" w:cs="Times New Roman"/>
                <w:sz w:val="20"/>
              </w:rPr>
            </w:pPr>
            <w:r w:rsidRPr="003B0FC6">
              <w:rPr>
                <w:rFonts w:ascii="Times New Roman" w:hAnsi="Times New Roman" w:cs="Times New Roman"/>
                <w:sz w:val="20"/>
              </w:rPr>
              <w:t>Langdurige zorg en ondersteuning</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47A07469"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719EAD2B"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6F664055"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40BEE481"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76510ACB" w14:textId="77777777">
            <w:pPr>
              <w:pStyle w:val="p-table"/>
              <w:rPr>
                <w:rFonts w:ascii="Times New Roman" w:hAnsi="Times New Roman" w:cs="Times New Roman"/>
                <w:sz w:val="20"/>
              </w:rPr>
            </w:pPr>
          </w:p>
        </w:tc>
      </w:tr>
      <w:tr w:rsidRPr="003B0FC6" w:rsidR="003B0FC6" w:rsidTr="003B0FC6" w14:paraId="0535C758" w14:textId="77777777">
        <w:tc>
          <w:tcPr>
            <w:tcW w:w="291" w:type="pct"/>
            <w:tcBorders>
              <w:bottom w:val="single" w:color="009EE0" w:sz="2" w:space="0"/>
            </w:tcBorders>
            <w:tcMar>
              <w:top w:w="22" w:type="dxa"/>
              <w:bottom w:w="22" w:type="dxa"/>
              <w:right w:w="28" w:type="dxa"/>
            </w:tcMar>
          </w:tcPr>
          <w:p w:rsidRPr="003B0FC6" w:rsidR="003B0FC6" w:rsidP="004E1A3D" w:rsidRDefault="003B0FC6" w14:paraId="186F3C8C" w14:textId="77777777">
            <w:pPr>
              <w:pStyle w:val="p-table"/>
              <w:rPr>
                <w:rFonts w:ascii="Times New Roman" w:hAnsi="Times New Roman" w:cs="Times New Roman"/>
                <w:sz w:val="20"/>
              </w:rPr>
            </w:pP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7E727EC1" w14:textId="77777777">
            <w:pPr>
              <w:pStyle w:val="p-table"/>
              <w:rPr>
                <w:rFonts w:ascii="Times New Roman" w:hAnsi="Times New Roman" w:cs="Times New Roman"/>
                <w:sz w:val="20"/>
              </w:rPr>
            </w:pPr>
            <w:r w:rsidRPr="003B0FC6">
              <w:rPr>
                <w:rFonts w:ascii="Times New Roman" w:hAnsi="Times New Roman" w:cs="Times New Roman"/>
                <w:b/>
                <w:sz w:val="20"/>
              </w:rPr>
              <w:t>Stand vóór nota van wijziging</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09759F4A" w14:textId="77777777">
            <w:pPr>
              <w:pStyle w:val="p-table"/>
              <w:jc w:val="right"/>
              <w:rPr>
                <w:rFonts w:ascii="Times New Roman" w:hAnsi="Times New Roman" w:cs="Times New Roman"/>
                <w:sz w:val="20"/>
              </w:rPr>
            </w:pPr>
            <w:r w:rsidRPr="003B0FC6">
              <w:rPr>
                <w:rFonts w:ascii="Times New Roman" w:hAnsi="Times New Roman" w:cs="Times New Roman"/>
                <w:b/>
                <w:sz w:val="20"/>
              </w:rPr>
              <w:t>528.124</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006C8007" w14:textId="77777777">
            <w:pPr>
              <w:pStyle w:val="p-table"/>
              <w:jc w:val="right"/>
              <w:rPr>
                <w:rFonts w:ascii="Times New Roman" w:hAnsi="Times New Roman" w:cs="Times New Roman"/>
                <w:sz w:val="20"/>
              </w:rPr>
            </w:pPr>
            <w:r w:rsidRPr="003B0FC6">
              <w:rPr>
                <w:rFonts w:ascii="Times New Roman" w:hAnsi="Times New Roman" w:cs="Times New Roman"/>
                <w:b/>
                <w:sz w:val="20"/>
              </w:rPr>
              <w:t>1.062.049</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5D782B1D" w14:textId="77777777">
            <w:pPr>
              <w:pStyle w:val="p-table"/>
              <w:jc w:val="right"/>
              <w:rPr>
                <w:rFonts w:ascii="Times New Roman" w:hAnsi="Times New Roman" w:cs="Times New Roman"/>
                <w:sz w:val="20"/>
              </w:rPr>
            </w:pPr>
            <w:r w:rsidRPr="003B0FC6">
              <w:rPr>
                <w:rFonts w:ascii="Times New Roman" w:hAnsi="Times New Roman" w:cs="Times New Roman"/>
                <w:b/>
                <w:sz w:val="20"/>
              </w:rPr>
              <w:t>1.099.670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661AD592" w14:textId="77777777">
            <w:pPr>
              <w:pStyle w:val="p-table"/>
              <w:jc w:val="right"/>
              <w:rPr>
                <w:rFonts w:ascii="Times New Roman" w:hAnsi="Times New Roman" w:cs="Times New Roman"/>
                <w:sz w:val="20"/>
              </w:rPr>
            </w:pPr>
            <w:r w:rsidRPr="003B0FC6">
              <w:rPr>
                <w:rFonts w:ascii="Times New Roman" w:hAnsi="Times New Roman" w:cs="Times New Roman"/>
                <w:b/>
                <w:sz w:val="20"/>
              </w:rPr>
              <w:t>1.021.436</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2E8025C5" w14:textId="77777777">
            <w:pPr>
              <w:pStyle w:val="p-table"/>
              <w:jc w:val="right"/>
              <w:rPr>
                <w:rFonts w:ascii="Times New Roman" w:hAnsi="Times New Roman" w:cs="Times New Roman"/>
                <w:sz w:val="20"/>
              </w:rPr>
            </w:pPr>
            <w:r w:rsidRPr="003B0FC6">
              <w:rPr>
                <w:rFonts w:ascii="Times New Roman" w:hAnsi="Times New Roman" w:cs="Times New Roman"/>
                <w:b/>
                <w:sz w:val="20"/>
              </w:rPr>
              <w:t>936.810</w:t>
            </w:r>
          </w:p>
        </w:tc>
      </w:tr>
      <w:tr w:rsidRPr="003B0FC6" w:rsidR="003B0FC6" w:rsidTr="003B0FC6" w14:paraId="24F9F84C" w14:textId="77777777">
        <w:tc>
          <w:tcPr>
            <w:tcW w:w="291" w:type="pct"/>
            <w:tcBorders>
              <w:bottom w:val="single" w:color="009EE0" w:sz="2" w:space="0"/>
            </w:tcBorders>
            <w:tcMar>
              <w:top w:w="22" w:type="dxa"/>
              <w:bottom w:w="22" w:type="dxa"/>
              <w:right w:w="28" w:type="dxa"/>
            </w:tcMar>
          </w:tcPr>
          <w:p w:rsidRPr="003B0FC6" w:rsidR="003B0FC6" w:rsidP="004E1A3D" w:rsidRDefault="003B0FC6" w14:paraId="7B2D2719" w14:textId="77777777">
            <w:pPr>
              <w:pStyle w:val="p-table"/>
              <w:rPr>
                <w:rFonts w:ascii="Times New Roman" w:hAnsi="Times New Roman" w:cs="Times New Roman"/>
                <w:sz w:val="20"/>
              </w:rPr>
            </w:pP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0E41E9C3" w14:textId="77777777">
            <w:pPr>
              <w:pStyle w:val="p-table"/>
              <w:rPr>
                <w:rFonts w:ascii="Times New Roman" w:hAnsi="Times New Roman" w:cs="Times New Roman"/>
                <w:sz w:val="20"/>
              </w:rPr>
            </w:pPr>
            <w:r w:rsidRPr="003B0FC6">
              <w:rPr>
                <w:rFonts w:ascii="Times New Roman" w:hAnsi="Times New Roman" w:cs="Times New Roman"/>
                <w:i/>
                <w:sz w:val="20"/>
              </w:rPr>
              <w:t>SPUK IZA transformatiemiddelen</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11B1A51A" w14:textId="77777777">
            <w:pPr>
              <w:pStyle w:val="p-table"/>
              <w:jc w:val="right"/>
              <w:rPr>
                <w:rFonts w:ascii="Times New Roman" w:hAnsi="Times New Roman" w:cs="Times New Roman"/>
                <w:sz w:val="20"/>
              </w:rPr>
            </w:pPr>
            <w:r w:rsidRPr="003B0FC6">
              <w:rPr>
                <w:rFonts w:ascii="Times New Roman" w:hAnsi="Times New Roman" w:cs="Times New Roman"/>
                <w:sz w:val="20"/>
              </w:rPr>
              <w:t>64.455</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67177FF4" w14:textId="77777777">
            <w:pPr>
              <w:pStyle w:val="p-table"/>
              <w:jc w:val="right"/>
              <w:rPr>
                <w:rFonts w:ascii="Times New Roman" w:hAnsi="Times New Roman" w:cs="Times New Roman"/>
                <w:sz w:val="20"/>
              </w:rPr>
            </w:pPr>
            <w:r w:rsidRPr="003B0FC6">
              <w:rPr>
                <w:rFonts w:ascii="Times New Roman" w:hAnsi="Times New Roman" w:cs="Times New Roman"/>
                <w:sz w:val="20"/>
              </w:rPr>
              <w:t>55.031</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0B94A59C" w14:textId="77777777">
            <w:pPr>
              <w:pStyle w:val="p-table"/>
              <w:jc w:val="right"/>
              <w:rPr>
                <w:rFonts w:ascii="Times New Roman" w:hAnsi="Times New Roman" w:cs="Times New Roman"/>
                <w:sz w:val="20"/>
              </w:rPr>
            </w:pPr>
            <w:r w:rsidRPr="003B0FC6">
              <w:rPr>
                <w:rFonts w:ascii="Times New Roman" w:hAnsi="Times New Roman" w:cs="Times New Roman"/>
                <w:sz w:val="20"/>
              </w:rPr>
              <w:t>1.517</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60A20FB6"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4441A23E"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r>
      <w:tr w:rsidRPr="003B0FC6" w:rsidR="003B0FC6" w:rsidTr="003B0FC6" w14:paraId="0818E92F" w14:textId="77777777">
        <w:tc>
          <w:tcPr>
            <w:tcW w:w="291" w:type="pct"/>
            <w:tcBorders>
              <w:bottom w:val="single" w:color="009EE0" w:sz="2" w:space="0"/>
            </w:tcBorders>
            <w:tcMar>
              <w:top w:w="22" w:type="dxa"/>
              <w:bottom w:w="22" w:type="dxa"/>
              <w:right w:w="28" w:type="dxa"/>
            </w:tcMar>
          </w:tcPr>
          <w:p w:rsidRPr="003B0FC6" w:rsidR="003B0FC6" w:rsidP="004E1A3D" w:rsidRDefault="003B0FC6" w14:paraId="24B731EF" w14:textId="77777777">
            <w:pPr>
              <w:pStyle w:val="p-table"/>
              <w:rPr>
                <w:rFonts w:ascii="Times New Roman" w:hAnsi="Times New Roman" w:cs="Times New Roman"/>
                <w:sz w:val="20"/>
              </w:rPr>
            </w:pP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23036BC0" w14:textId="77777777">
            <w:pPr>
              <w:pStyle w:val="p-table"/>
              <w:rPr>
                <w:rFonts w:ascii="Times New Roman" w:hAnsi="Times New Roman" w:cs="Times New Roman"/>
                <w:sz w:val="20"/>
              </w:rPr>
            </w:pPr>
            <w:r w:rsidRPr="003B0FC6">
              <w:rPr>
                <w:rFonts w:ascii="Times New Roman" w:hAnsi="Times New Roman" w:cs="Times New Roman"/>
                <w:i/>
                <w:sz w:val="20"/>
              </w:rPr>
              <w:t>Verplichtingenschuif SPUK IZA transformatiemiddelen</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55497AFE" w14:textId="77777777">
            <w:pPr>
              <w:pStyle w:val="p-table"/>
              <w:jc w:val="right"/>
              <w:rPr>
                <w:rFonts w:ascii="Times New Roman" w:hAnsi="Times New Roman" w:cs="Times New Roman"/>
                <w:sz w:val="20"/>
              </w:rPr>
            </w:pPr>
            <w:r w:rsidRPr="003B0FC6">
              <w:rPr>
                <w:rFonts w:ascii="Times New Roman" w:hAnsi="Times New Roman" w:cs="Times New Roman"/>
                <w:sz w:val="20"/>
              </w:rPr>
              <w:t>55.900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7F003EBB" w14:textId="77777777">
            <w:pPr>
              <w:pStyle w:val="p-table"/>
              <w:jc w:val="right"/>
              <w:rPr>
                <w:rFonts w:ascii="Times New Roman" w:hAnsi="Times New Roman" w:cs="Times New Roman"/>
                <w:sz w:val="20"/>
              </w:rPr>
            </w:pPr>
            <w:r w:rsidRPr="003B0FC6">
              <w:rPr>
                <w:rFonts w:ascii="Times New Roman" w:hAnsi="Times New Roman" w:cs="Times New Roman"/>
                <w:sz w:val="20"/>
              </w:rPr>
              <w:t>‒ 54.400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477391AE" w14:textId="77777777">
            <w:pPr>
              <w:pStyle w:val="p-table"/>
              <w:jc w:val="right"/>
              <w:rPr>
                <w:rFonts w:ascii="Times New Roman" w:hAnsi="Times New Roman" w:cs="Times New Roman"/>
                <w:sz w:val="20"/>
              </w:rPr>
            </w:pPr>
            <w:r w:rsidRPr="003B0FC6">
              <w:rPr>
                <w:rFonts w:ascii="Times New Roman" w:hAnsi="Times New Roman" w:cs="Times New Roman"/>
                <w:sz w:val="20"/>
              </w:rPr>
              <w:t>‒ 1.500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37A8A2E4"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5B7DE722"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r>
      <w:tr w:rsidRPr="003B0FC6" w:rsidR="003B0FC6" w:rsidTr="003B0FC6" w14:paraId="0F67D7E6" w14:textId="77777777">
        <w:tc>
          <w:tcPr>
            <w:tcW w:w="291" w:type="pct"/>
            <w:tcBorders>
              <w:bottom w:val="single" w:color="009EE0" w:sz="2" w:space="0"/>
            </w:tcBorders>
            <w:tcMar>
              <w:top w:w="22" w:type="dxa"/>
              <w:bottom w:w="22" w:type="dxa"/>
              <w:right w:w="28" w:type="dxa"/>
            </w:tcMar>
          </w:tcPr>
          <w:p w:rsidRPr="003B0FC6" w:rsidR="003B0FC6" w:rsidP="004E1A3D" w:rsidRDefault="003B0FC6" w14:paraId="3EB65DC8" w14:textId="77777777">
            <w:pPr>
              <w:pStyle w:val="p-table"/>
              <w:rPr>
                <w:rFonts w:ascii="Times New Roman" w:hAnsi="Times New Roman" w:cs="Times New Roman"/>
                <w:sz w:val="20"/>
              </w:rPr>
            </w:pP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753893DA" w14:textId="77777777">
            <w:pPr>
              <w:pStyle w:val="p-table"/>
              <w:rPr>
                <w:rFonts w:ascii="Times New Roman" w:hAnsi="Times New Roman" w:cs="Times New Roman"/>
                <w:sz w:val="20"/>
              </w:rPr>
            </w:pPr>
            <w:r w:rsidRPr="003B0FC6">
              <w:rPr>
                <w:rFonts w:ascii="Times New Roman" w:hAnsi="Times New Roman" w:cs="Times New Roman"/>
                <w:i/>
                <w:sz w:val="20"/>
              </w:rPr>
              <w:t>Verlaging HLO t.b.v. Brede SPUK voor Mantelzorg</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168CF601" w14:textId="77777777">
            <w:pPr>
              <w:pStyle w:val="p-table"/>
              <w:jc w:val="right"/>
              <w:rPr>
                <w:rFonts w:ascii="Times New Roman" w:hAnsi="Times New Roman" w:cs="Times New Roman"/>
                <w:sz w:val="20"/>
              </w:rPr>
            </w:pPr>
            <w:r w:rsidRPr="003B0FC6">
              <w:rPr>
                <w:rFonts w:ascii="Times New Roman" w:hAnsi="Times New Roman" w:cs="Times New Roman"/>
                <w:sz w:val="20"/>
              </w:rPr>
              <w:t>‒ 10.000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38C635BE"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27088866"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0D658ABF"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0B888520"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r>
      <w:tr w:rsidRPr="003B0FC6" w:rsidR="003B0FC6" w:rsidTr="003B0FC6" w14:paraId="1AB1EFC1" w14:textId="77777777">
        <w:tc>
          <w:tcPr>
            <w:tcW w:w="291" w:type="pct"/>
            <w:tcBorders>
              <w:bottom w:val="single" w:color="009EE0" w:sz="2" w:space="0"/>
            </w:tcBorders>
            <w:tcMar>
              <w:top w:w="22" w:type="dxa"/>
              <w:bottom w:w="22" w:type="dxa"/>
              <w:right w:w="28" w:type="dxa"/>
            </w:tcMar>
          </w:tcPr>
          <w:p w:rsidRPr="003B0FC6" w:rsidR="003B0FC6" w:rsidP="004E1A3D" w:rsidRDefault="003B0FC6" w14:paraId="1DD239AB" w14:textId="77777777">
            <w:pPr>
              <w:pStyle w:val="p-table"/>
              <w:rPr>
                <w:rFonts w:ascii="Times New Roman" w:hAnsi="Times New Roman" w:cs="Times New Roman"/>
                <w:sz w:val="20"/>
              </w:rPr>
            </w:pP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24FB27EB" w14:textId="77777777">
            <w:pPr>
              <w:pStyle w:val="p-table"/>
              <w:rPr>
                <w:rFonts w:ascii="Times New Roman" w:hAnsi="Times New Roman" w:cs="Times New Roman"/>
                <w:sz w:val="20"/>
              </w:rPr>
            </w:pPr>
            <w:r w:rsidRPr="003B0FC6">
              <w:rPr>
                <w:rFonts w:ascii="Times New Roman" w:hAnsi="Times New Roman" w:cs="Times New Roman"/>
                <w:i/>
                <w:sz w:val="20"/>
              </w:rPr>
              <w:t>Verlaging HLO t.b.v. Brede SPUK voor Respijtzorg</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52373132" w14:textId="77777777">
            <w:pPr>
              <w:pStyle w:val="p-table"/>
              <w:jc w:val="right"/>
              <w:rPr>
                <w:rFonts w:ascii="Times New Roman" w:hAnsi="Times New Roman" w:cs="Times New Roman"/>
                <w:sz w:val="20"/>
              </w:rPr>
            </w:pPr>
            <w:r w:rsidRPr="003B0FC6">
              <w:rPr>
                <w:rFonts w:ascii="Times New Roman" w:hAnsi="Times New Roman" w:cs="Times New Roman"/>
                <w:sz w:val="20"/>
              </w:rPr>
              <w:t>‒ 8.000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2A67284D"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5281E358"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5BFB8AD9"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5C0A858A"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r>
      <w:tr w:rsidRPr="003B0FC6" w:rsidR="003B0FC6" w:rsidTr="003B0FC6" w14:paraId="4AD83390" w14:textId="77777777">
        <w:tc>
          <w:tcPr>
            <w:tcW w:w="291" w:type="pct"/>
            <w:tcBorders>
              <w:bottom w:val="single" w:color="009EE0" w:sz="2" w:space="0"/>
            </w:tcBorders>
            <w:tcMar>
              <w:top w:w="22" w:type="dxa"/>
              <w:bottom w:w="22" w:type="dxa"/>
              <w:right w:w="28" w:type="dxa"/>
            </w:tcMar>
          </w:tcPr>
          <w:p w:rsidRPr="003B0FC6" w:rsidR="003B0FC6" w:rsidP="004E1A3D" w:rsidRDefault="003B0FC6" w14:paraId="374772D1" w14:textId="77777777">
            <w:pPr>
              <w:pStyle w:val="p-table"/>
              <w:rPr>
                <w:rFonts w:ascii="Times New Roman" w:hAnsi="Times New Roman" w:cs="Times New Roman"/>
                <w:sz w:val="20"/>
              </w:rPr>
            </w:pP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4B0C7C24" w14:textId="77777777">
            <w:pPr>
              <w:pStyle w:val="p-table"/>
              <w:rPr>
                <w:rFonts w:ascii="Times New Roman" w:hAnsi="Times New Roman" w:cs="Times New Roman"/>
                <w:sz w:val="20"/>
              </w:rPr>
            </w:pPr>
            <w:r w:rsidRPr="003B0FC6">
              <w:rPr>
                <w:rFonts w:ascii="Times New Roman" w:hAnsi="Times New Roman" w:cs="Times New Roman"/>
                <w:i/>
                <w:sz w:val="20"/>
              </w:rPr>
              <w:t>Verlaging AZWA t.b.v. Brede SPUK</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39033E1B" w14:textId="77777777">
            <w:pPr>
              <w:pStyle w:val="p-table"/>
              <w:jc w:val="right"/>
              <w:rPr>
                <w:rFonts w:ascii="Times New Roman" w:hAnsi="Times New Roman" w:cs="Times New Roman"/>
                <w:sz w:val="20"/>
              </w:rPr>
            </w:pPr>
            <w:r w:rsidRPr="003B0FC6">
              <w:rPr>
                <w:rFonts w:ascii="Times New Roman" w:hAnsi="Times New Roman" w:cs="Times New Roman"/>
                <w:sz w:val="20"/>
              </w:rPr>
              <w:t>‒ 25.000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4C726128"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5B062315"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157CB785"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6C992974"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r>
      <w:tr w:rsidRPr="003B0FC6" w:rsidR="003B0FC6" w:rsidTr="003B0FC6" w14:paraId="1658BC00" w14:textId="77777777">
        <w:tc>
          <w:tcPr>
            <w:tcW w:w="291" w:type="pct"/>
            <w:tcBorders>
              <w:bottom w:val="single" w:color="009EE0" w:sz="2" w:space="0"/>
            </w:tcBorders>
            <w:tcMar>
              <w:top w:w="22" w:type="dxa"/>
              <w:bottom w:w="22" w:type="dxa"/>
              <w:right w:w="28" w:type="dxa"/>
            </w:tcMar>
          </w:tcPr>
          <w:p w:rsidRPr="003B0FC6" w:rsidR="003B0FC6" w:rsidP="004E1A3D" w:rsidRDefault="003B0FC6" w14:paraId="633EEEDB" w14:textId="77777777">
            <w:pPr>
              <w:pStyle w:val="p-table"/>
              <w:rPr>
                <w:rFonts w:ascii="Times New Roman" w:hAnsi="Times New Roman" w:cs="Times New Roman"/>
                <w:sz w:val="20"/>
              </w:rPr>
            </w:pP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005E35B5" w14:textId="77777777">
            <w:pPr>
              <w:pStyle w:val="p-table"/>
              <w:rPr>
                <w:rFonts w:ascii="Times New Roman" w:hAnsi="Times New Roman" w:cs="Times New Roman"/>
                <w:sz w:val="20"/>
              </w:rPr>
            </w:pPr>
            <w:r w:rsidRPr="003B0FC6">
              <w:rPr>
                <w:rFonts w:ascii="Times New Roman" w:hAnsi="Times New Roman" w:cs="Times New Roman"/>
                <w:b/>
                <w:sz w:val="20"/>
              </w:rPr>
              <w:t>Stand na nota van wijziging</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393F14AE" w14:textId="77777777">
            <w:pPr>
              <w:pStyle w:val="p-table"/>
              <w:jc w:val="right"/>
              <w:rPr>
                <w:rFonts w:ascii="Times New Roman" w:hAnsi="Times New Roman" w:cs="Times New Roman"/>
                <w:sz w:val="20"/>
              </w:rPr>
            </w:pPr>
            <w:r w:rsidRPr="003B0FC6">
              <w:rPr>
                <w:rFonts w:ascii="Times New Roman" w:hAnsi="Times New Roman" w:cs="Times New Roman"/>
                <w:b/>
                <w:sz w:val="20"/>
              </w:rPr>
              <w:t>605.479</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44092C55" w14:textId="77777777">
            <w:pPr>
              <w:pStyle w:val="p-table"/>
              <w:jc w:val="right"/>
              <w:rPr>
                <w:rFonts w:ascii="Times New Roman" w:hAnsi="Times New Roman" w:cs="Times New Roman"/>
                <w:sz w:val="20"/>
              </w:rPr>
            </w:pPr>
            <w:r w:rsidRPr="003B0FC6">
              <w:rPr>
                <w:rFonts w:ascii="Times New Roman" w:hAnsi="Times New Roman" w:cs="Times New Roman"/>
                <w:b/>
                <w:sz w:val="20"/>
              </w:rPr>
              <w:t>1.062.680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2EF687EE" w14:textId="77777777">
            <w:pPr>
              <w:pStyle w:val="p-table"/>
              <w:jc w:val="right"/>
              <w:rPr>
                <w:rFonts w:ascii="Times New Roman" w:hAnsi="Times New Roman" w:cs="Times New Roman"/>
                <w:sz w:val="20"/>
              </w:rPr>
            </w:pPr>
            <w:r w:rsidRPr="003B0FC6">
              <w:rPr>
                <w:rFonts w:ascii="Times New Roman" w:hAnsi="Times New Roman" w:cs="Times New Roman"/>
                <w:b/>
                <w:sz w:val="20"/>
              </w:rPr>
              <w:t>1.099.687</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42C98123" w14:textId="77777777">
            <w:pPr>
              <w:pStyle w:val="p-table"/>
              <w:jc w:val="right"/>
              <w:rPr>
                <w:rFonts w:ascii="Times New Roman" w:hAnsi="Times New Roman" w:cs="Times New Roman"/>
                <w:sz w:val="20"/>
              </w:rPr>
            </w:pPr>
            <w:r w:rsidRPr="003B0FC6">
              <w:rPr>
                <w:rFonts w:ascii="Times New Roman" w:hAnsi="Times New Roman" w:cs="Times New Roman"/>
                <w:b/>
                <w:sz w:val="20"/>
              </w:rPr>
              <w:t>1.021.436</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476C0716" w14:textId="77777777">
            <w:pPr>
              <w:pStyle w:val="p-table"/>
              <w:jc w:val="right"/>
              <w:rPr>
                <w:rFonts w:ascii="Times New Roman" w:hAnsi="Times New Roman" w:cs="Times New Roman"/>
                <w:sz w:val="20"/>
              </w:rPr>
            </w:pPr>
            <w:r w:rsidRPr="003B0FC6">
              <w:rPr>
                <w:rFonts w:ascii="Times New Roman" w:hAnsi="Times New Roman" w:cs="Times New Roman"/>
                <w:b/>
                <w:sz w:val="20"/>
              </w:rPr>
              <w:t>936.810</w:t>
            </w:r>
          </w:p>
        </w:tc>
      </w:tr>
      <w:tr w:rsidRPr="003B0FC6" w:rsidR="003B0FC6" w:rsidTr="003B0FC6" w14:paraId="44247242" w14:textId="77777777">
        <w:tc>
          <w:tcPr>
            <w:tcW w:w="291" w:type="pct"/>
            <w:tcMar>
              <w:top w:w="22" w:type="dxa"/>
              <w:bottom w:w="22" w:type="dxa"/>
              <w:right w:w="28" w:type="dxa"/>
            </w:tcMar>
          </w:tcPr>
          <w:p w:rsidRPr="003B0FC6" w:rsidR="003B0FC6" w:rsidP="004E1A3D" w:rsidRDefault="003B0FC6" w14:paraId="6530F9C7" w14:textId="77777777">
            <w:pPr>
              <w:pStyle w:val="p-table"/>
              <w:rPr>
                <w:rFonts w:ascii="Times New Roman" w:hAnsi="Times New Roman" w:cs="Times New Roman"/>
                <w:sz w:val="20"/>
              </w:rPr>
            </w:pPr>
          </w:p>
        </w:tc>
        <w:tc>
          <w:tcPr>
            <w:tcW w:w="2110" w:type="pct"/>
            <w:tcMar>
              <w:top w:w="22" w:type="dxa"/>
              <w:left w:w="28" w:type="dxa"/>
              <w:bottom w:w="22" w:type="dxa"/>
              <w:right w:w="28" w:type="dxa"/>
            </w:tcMar>
          </w:tcPr>
          <w:p w:rsidRPr="003B0FC6" w:rsidR="003B0FC6" w:rsidP="004E1A3D" w:rsidRDefault="003B0FC6" w14:paraId="22EB46D3" w14:textId="77777777">
            <w:pPr>
              <w:pStyle w:val="p-table"/>
              <w:rPr>
                <w:rFonts w:ascii="Times New Roman" w:hAnsi="Times New Roman" w:cs="Times New Roman"/>
                <w:sz w:val="20"/>
              </w:rPr>
            </w:pPr>
          </w:p>
        </w:tc>
        <w:tc>
          <w:tcPr>
            <w:tcW w:w="520" w:type="pct"/>
            <w:tcMar>
              <w:top w:w="22" w:type="dxa"/>
              <w:left w:w="28" w:type="dxa"/>
              <w:bottom w:w="22" w:type="dxa"/>
              <w:right w:w="28" w:type="dxa"/>
            </w:tcMar>
          </w:tcPr>
          <w:p w:rsidRPr="003B0FC6" w:rsidR="003B0FC6" w:rsidP="004E1A3D" w:rsidRDefault="003B0FC6" w14:paraId="3708C5F9" w14:textId="77777777">
            <w:pPr>
              <w:pStyle w:val="p-table"/>
              <w:rPr>
                <w:rFonts w:ascii="Times New Roman" w:hAnsi="Times New Roman" w:cs="Times New Roman"/>
                <w:sz w:val="20"/>
              </w:rPr>
            </w:pPr>
          </w:p>
        </w:tc>
        <w:tc>
          <w:tcPr>
            <w:tcW w:w="520" w:type="pct"/>
            <w:tcMar>
              <w:top w:w="22" w:type="dxa"/>
              <w:left w:w="28" w:type="dxa"/>
              <w:bottom w:w="22" w:type="dxa"/>
              <w:right w:w="28" w:type="dxa"/>
            </w:tcMar>
          </w:tcPr>
          <w:p w:rsidRPr="003B0FC6" w:rsidR="003B0FC6" w:rsidP="004E1A3D" w:rsidRDefault="003B0FC6" w14:paraId="669FB992" w14:textId="77777777">
            <w:pPr>
              <w:pStyle w:val="p-table"/>
              <w:rPr>
                <w:rFonts w:ascii="Times New Roman" w:hAnsi="Times New Roman" w:cs="Times New Roman"/>
                <w:sz w:val="20"/>
              </w:rPr>
            </w:pPr>
          </w:p>
        </w:tc>
        <w:tc>
          <w:tcPr>
            <w:tcW w:w="520" w:type="pct"/>
            <w:tcMar>
              <w:top w:w="22" w:type="dxa"/>
              <w:left w:w="28" w:type="dxa"/>
              <w:bottom w:w="22" w:type="dxa"/>
              <w:right w:w="28" w:type="dxa"/>
            </w:tcMar>
          </w:tcPr>
          <w:p w:rsidRPr="003B0FC6" w:rsidR="003B0FC6" w:rsidP="004E1A3D" w:rsidRDefault="003B0FC6" w14:paraId="189F0742" w14:textId="77777777">
            <w:pPr>
              <w:pStyle w:val="p-table"/>
              <w:rPr>
                <w:rFonts w:ascii="Times New Roman" w:hAnsi="Times New Roman" w:cs="Times New Roman"/>
                <w:sz w:val="20"/>
              </w:rPr>
            </w:pPr>
          </w:p>
        </w:tc>
        <w:tc>
          <w:tcPr>
            <w:tcW w:w="520" w:type="pct"/>
            <w:tcMar>
              <w:top w:w="22" w:type="dxa"/>
              <w:left w:w="28" w:type="dxa"/>
              <w:bottom w:w="22" w:type="dxa"/>
              <w:right w:w="28" w:type="dxa"/>
            </w:tcMar>
          </w:tcPr>
          <w:p w:rsidRPr="003B0FC6" w:rsidR="003B0FC6" w:rsidP="004E1A3D" w:rsidRDefault="003B0FC6" w14:paraId="27E63410" w14:textId="77777777">
            <w:pPr>
              <w:pStyle w:val="p-table"/>
              <w:rPr>
                <w:rFonts w:ascii="Times New Roman" w:hAnsi="Times New Roman" w:cs="Times New Roman"/>
                <w:sz w:val="20"/>
              </w:rPr>
            </w:pPr>
          </w:p>
        </w:tc>
        <w:tc>
          <w:tcPr>
            <w:tcW w:w="520" w:type="pct"/>
            <w:tcMar>
              <w:top w:w="22" w:type="dxa"/>
              <w:left w:w="28" w:type="dxa"/>
              <w:bottom w:w="22" w:type="dxa"/>
              <w:right w:w="28" w:type="dxa"/>
            </w:tcMar>
          </w:tcPr>
          <w:p w:rsidRPr="003B0FC6" w:rsidR="003B0FC6" w:rsidP="004E1A3D" w:rsidRDefault="003B0FC6" w14:paraId="45680F6C" w14:textId="77777777">
            <w:pPr>
              <w:pStyle w:val="p-table"/>
              <w:rPr>
                <w:rFonts w:ascii="Times New Roman" w:hAnsi="Times New Roman" w:cs="Times New Roman"/>
                <w:sz w:val="20"/>
              </w:rPr>
            </w:pPr>
          </w:p>
        </w:tc>
      </w:tr>
      <w:tr w:rsidRPr="003B0FC6" w:rsidR="003B0FC6" w:rsidTr="003B0FC6" w14:paraId="09BE3CDD" w14:textId="77777777">
        <w:tc>
          <w:tcPr>
            <w:tcW w:w="291" w:type="pct"/>
            <w:tcBorders>
              <w:bottom w:val="single" w:color="009EE0" w:sz="2" w:space="0"/>
            </w:tcBorders>
            <w:tcMar>
              <w:top w:w="22" w:type="dxa"/>
              <w:bottom w:w="22" w:type="dxa"/>
              <w:right w:w="28" w:type="dxa"/>
            </w:tcMar>
          </w:tcPr>
          <w:p w:rsidRPr="003B0FC6" w:rsidR="003B0FC6" w:rsidP="004E1A3D" w:rsidRDefault="003B0FC6" w14:paraId="45402784" w14:textId="77777777">
            <w:pPr>
              <w:pStyle w:val="p-table"/>
              <w:rPr>
                <w:rFonts w:ascii="Times New Roman" w:hAnsi="Times New Roman" w:cs="Times New Roman"/>
                <w:sz w:val="20"/>
              </w:rPr>
            </w:pP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4938CF1D"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236E7569"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5F9B09DF"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59D689D9"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167341DF"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5EB2BB09" w14:textId="77777777">
            <w:pPr>
              <w:pStyle w:val="p-table"/>
              <w:rPr>
                <w:rFonts w:ascii="Times New Roman" w:hAnsi="Times New Roman" w:cs="Times New Roman"/>
                <w:sz w:val="20"/>
              </w:rPr>
            </w:pPr>
          </w:p>
        </w:tc>
      </w:tr>
      <w:tr w:rsidRPr="003B0FC6" w:rsidR="003B0FC6" w:rsidTr="003B0FC6" w14:paraId="34AE4DDC" w14:textId="77777777">
        <w:tc>
          <w:tcPr>
            <w:tcW w:w="291" w:type="pct"/>
            <w:tcBorders>
              <w:bottom w:val="single" w:color="009EE0" w:sz="2" w:space="0"/>
            </w:tcBorders>
            <w:tcMar>
              <w:top w:w="22" w:type="dxa"/>
              <w:bottom w:w="22" w:type="dxa"/>
              <w:right w:w="28" w:type="dxa"/>
            </w:tcMar>
            <w:vAlign w:val="center"/>
          </w:tcPr>
          <w:p w:rsidRPr="003B0FC6" w:rsidR="003B0FC6" w:rsidP="004E1A3D" w:rsidRDefault="003B0FC6" w14:paraId="62318FAC" w14:textId="77777777">
            <w:pPr>
              <w:pStyle w:val="p-table"/>
              <w:jc w:val="right"/>
              <w:rPr>
                <w:rFonts w:ascii="Times New Roman" w:hAnsi="Times New Roman" w:cs="Times New Roman"/>
                <w:sz w:val="20"/>
              </w:rPr>
            </w:pPr>
            <w:r w:rsidRPr="003B0FC6">
              <w:rPr>
                <w:rFonts w:ascii="Times New Roman" w:hAnsi="Times New Roman" w:cs="Times New Roman"/>
                <w:sz w:val="20"/>
              </w:rPr>
              <w:t>10</w:t>
            </w: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2261ABD4" w14:textId="77777777">
            <w:pPr>
              <w:pStyle w:val="p-table"/>
              <w:rPr>
                <w:rFonts w:ascii="Times New Roman" w:hAnsi="Times New Roman" w:cs="Times New Roman"/>
                <w:sz w:val="20"/>
              </w:rPr>
            </w:pPr>
            <w:r w:rsidRPr="003B0FC6">
              <w:rPr>
                <w:rFonts w:ascii="Times New Roman" w:hAnsi="Times New Roman" w:cs="Times New Roman"/>
                <w:sz w:val="20"/>
              </w:rPr>
              <w:t>Apparaat Kerndepartement</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18099E8A"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4413C24A"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45116687"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4797141F"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09EBC341" w14:textId="77777777">
            <w:pPr>
              <w:pStyle w:val="p-table"/>
              <w:rPr>
                <w:rFonts w:ascii="Times New Roman" w:hAnsi="Times New Roman" w:cs="Times New Roman"/>
                <w:sz w:val="20"/>
              </w:rPr>
            </w:pPr>
          </w:p>
        </w:tc>
      </w:tr>
      <w:tr w:rsidRPr="003B0FC6" w:rsidR="003B0FC6" w:rsidTr="003B0FC6" w14:paraId="07DA9DC2" w14:textId="77777777">
        <w:tc>
          <w:tcPr>
            <w:tcW w:w="291" w:type="pct"/>
            <w:tcBorders>
              <w:bottom w:val="single" w:color="009EE0" w:sz="2" w:space="0"/>
            </w:tcBorders>
            <w:tcMar>
              <w:top w:w="22" w:type="dxa"/>
              <w:bottom w:w="22" w:type="dxa"/>
              <w:right w:w="28" w:type="dxa"/>
            </w:tcMar>
          </w:tcPr>
          <w:p w:rsidRPr="003B0FC6" w:rsidR="003B0FC6" w:rsidP="004E1A3D" w:rsidRDefault="003B0FC6" w14:paraId="1DEDC212" w14:textId="77777777">
            <w:pPr>
              <w:pStyle w:val="p-table"/>
              <w:rPr>
                <w:rFonts w:ascii="Times New Roman" w:hAnsi="Times New Roman" w:cs="Times New Roman"/>
                <w:sz w:val="20"/>
              </w:rPr>
            </w:pP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453AFB83" w14:textId="77777777">
            <w:pPr>
              <w:pStyle w:val="p-table"/>
              <w:rPr>
                <w:rFonts w:ascii="Times New Roman" w:hAnsi="Times New Roman" w:cs="Times New Roman"/>
                <w:sz w:val="20"/>
              </w:rPr>
            </w:pPr>
            <w:r w:rsidRPr="003B0FC6">
              <w:rPr>
                <w:rFonts w:ascii="Times New Roman" w:hAnsi="Times New Roman" w:cs="Times New Roman"/>
                <w:b/>
                <w:sz w:val="20"/>
              </w:rPr>
              <w:t>Stand vóór nota van wijziging</w:t>
            </w:r>
          </w:p>
        </w:tc>
        <w:tc>
          <w:tcPr>
            <w:tcW w:w="520" w:type="pct"/>
            <w:tcBorders>
              <w:bottom w:val="single" w:color="009EE0" w:sz="2" w:space="0"/>
            </w:tcBorders>
            <w:tcMar>
              <w:top w:w="22" w:type="dxa"/>
              <w:left w:w="28" w:type="dxa"/>
              <w:bottom w:w="22" w:type="dxa"/>
              <w:right w:w="28" w:type="dxa"/>
            </w:tcMar>
            <w:vAlign w:val="bottom"/>
          </w:tcPr>
          <w:p w:rsidRPr="003B0FC6" w:rsidR="003B0FC6" w:rsidP="004E1A3D" w:rsidRDefault="003B0FC6" w14:paraId="02CFBBAB" w14:textId="77777777">
            <w:pPr>
              <w:pStyle w:val="p-table"/>
              <w:jc w:val="right"/>
              <w:rPr>
                <w:rFonts w:ascii="Times New Roman" w:hAnsi="Times New Roman" w:cs="Times New Roman"/>
                <w:sz w:val="20"/>
              </w:rPr>
            </w:pPr>
            <w:r w:rsidRPr="003B0FC6">
              <w:rPr>
                <w:rFonts w:ascii="Times New Roman" w:hAnsi="Times New Roman" w:cs="Times New Roman"/>
                <w:b/>
                <w:sz w:val="20"/>
              </w:rPr>
              <w:t>614.086</w:t>
            </w:r>
          </w:p>
        </w:tc>
        <w:tc>
          <w:tcPr>
            <w:tcW w:w="520" w:type="pct"/>
            <w:tcBorders>
              <w:bottom w:val="single" w:color="009EE0" w:sz="2" w:space="0"/>
            </w:tcBorders>
            <w:tcMar>
              <w:top w:w="22" w:type="dxa"/>
              <w:left w:w="28" w:type="dxa"/>
              <w:bottom w:w="22" w:type="dxa"/>
              <w:right w:w="28" w:type="dxa"/>
            </w:tcMar>
            <w:vAlign w:val="bottom"/>
          </w:tcPr>
          <w:p w:rsidRPr="003B0FC6" w:rsidR="003B0FC6" w:rsidP="004E1A3D" w:rsidRDefault="003B0FC6" w14:paraId="765F31E3" w14:textId="77777777">
            <w:pPr>
              <w:pStyle w:val="p-table"/>
              <w:jc w:val="right"/>
              <w:rPr>
                <w:rFonts w:ascii="Times New Roman" w:hAnsi="Times New Roman" w:cs="Times New Roman"/>
                <w:sz w:val="20"/>
              </w:rPr>
            </w:pPr>
            <w:r w:rsidRPr="003B0FC6">
              <w:rPr>
                <w:rFonts w:ascii="Times New Roman" w:hAnsi="Times New Roman" w:cs="Times New Roman"/>
                <w:b/>
                <w:sz w:val="20"/>
              </w:rPr>
              <w:t>570.652</w:t>
            </w:r>
          </w:p>
        </w:tc>
        <w:tc>
          <w:tcPr>
            <w:tcW w:w="520" w:type="pct"/>
            <w:tcBorders>
              <w:bottom w:val="single" w:color="009EE0" w:sz="2" w:space="0"/>
            </w:tcBorders>
            <w:tcMar>
              <w:top w:w="22" w:type="dxa"/>
              <w:left w:w="28" w:type="dxa"/>
              <w:bottom w:w="22" w:type="dxa"/>
              <w:right w:w="28" w:type="dxa"/>
            </w:tcMar>
            <w:vAlign w:val="bottom"/>
          </w:tcPr>
          <w:p w:rsidRPr="003B0FC6" w:rsidR="003B0FC6" w:rsidP="004E1A3D" w:rsidRDefault="003B0FC6" w14:paraId="3D09B619" w14:textId="77777777">
            <w:pPr>
              <w:pStyle w:val="p-table"/>
              <w:jc w:val="right"/>
              <w:rPr>
                <w:rFonts w:ascii="Times New Roman" w:hAnsi="Times New Roman" w:cs="Times New Roman"/>
                <w:sz w:val="20"/>
              </w:rPr>
            </w:pPr>
            <w:r w:rsidRPr="003B0FC6">
              <w:rPr>
                <w:rFonts w:ascii="Times New Roman" w:hAnsi="Times New Roman" w:cs="Times New Roman"/>
                <w:b/>
                <w:sz w:val="20"/>
              </w:rPr>
              <w:t>508.083</w:t>
            </w:r>
          </w:p>
        </w:tc>
        <w:tc>
          <w:tcPr>
            <w:tcW w:w="520" w:type="pct"/>
            <w:tcBorders>
              <w:bottom w:val="single" w:color="009EE0" w:sz="2" w:space="0"/>
            </w:tcBorders>
            <w:tcMar>
              <w:top w:w="22" w:type="dxa"/>
              <w:left w:w="28" w:type="dxa"/>
              <w:bottom w:w="22" w:type="dxa"/>
              <w:right w:w="28" w:type="dxa"/>
            </w:tcMar>
            <w:vAlign w:val="bottom"/>
          </w:tcPr>
          <w:p w:rsidRPr="003B0FC6" w:rsidR="003B0FC6" w:rsidP="004E1A3D" w:rsidRDefault="003B0FC6" w14:paraId="389BA563" w14:textId="77777777">
            <w:pPr>
              <w:pStyle w:val="p-table"/>
              <w:jc w:val="right"/>
              <w:rPr>
                <w:rFonts w:ascii="Times New Roman" w:hAnsi="Times New Roman" w:cs="Times New Roman"/>
                <w:sz w:val="20"/>
              </w:rPr>
            </w:pPr>
            <w:r w:rsidRPr="003B0FC6">
              <w:rPr>
                <w:rFonts w:ascii="Times New Roman" w:hAnsi="Times New Roman" w:cs="Times New Roman"/>
                <w:b/>
                <w:sz w:val="20"/>
              </w:rPr>
              <w:t>488.539</w:t>
            </w:r>
          </w:p>
        </w:tc>
        <w:tc>
          <w:tcPr>
            <w:tcW w:w="520" w:type="pct"/>
            <w:tcBorders>
              <w:bottom w:val="single" w:color="009EE0" w:sz="2" w:space="0"/>
            </w:tcBorders>
            <w:tcMar>
              <w:top w:w="22" w:type="dxa"/>
              <w:left w:w="28" w:type="dxa"/>
              <w:bottom w:w="22" w:type="dxa"/>
              <w:right w:w="28" w:type="dxa"/>
            </w:tcMar>
            <w:vAlign w:val="bottom"/>
          </w:tcPr>
          <w:p w:rsidRPr="003B0FC6" w:rsidR="003B0FC6" w:rsidP="004E1A3D" w:rsidRDefault="003B0FC6" w14:paraId="4624ABAB" w14:textId="77777777">
            <w:pPr>
              <w:pStyle w:val="p-table"/>
              <w:jc w:val="right"/>
              <w:rPr>
                <w:rFonts w:ascii="Times New Roman" w:hAnsi="Times New Roman" w:cs="Times New Roman"/>
                <w:sz w:val="20"/>
              </w:rPr>
            </w:pPr>
            <w:r w:rsidRPr="003B0FC6">
              <w:rPr>
                <w:rFonts w:ascii="Times New Roman" w:hAnsi="Times New Roman" w:cs="Times New Roman"/>
                <w:b/>
                <w:sz w:val="20"/>
              </w:rPr>
              <w:t>485.991</w:t>
            </w:r>
          </w:p>
        </w:tc>
      </w:tr>
      <w:tr w:rsidRPr="003B0FC6" w:rsidR="003B0FC6" w:rsidTr="003B0FC6" w14:paraId="5E53FA32" w14:textId="77777777">
        <w:tc>
          <w:tcPr>
            <w:tcW w:w="291" w:type="pct"/>
            <w:tcBorders>
              <w:bottom w:val="single" w:color="009EE0" w:sz="2" w:space="0"/>
            </w:tcBorders>
            <w:tcMar>
              <w:top w:w="22" w:type="dxa"/>
              <w:bottom w:w="22" w:type="dxa"/>
              <w:right w:w="28" w:type="dxa"/>
            </w:tcMar>
          </w:tcPr>
          <w:p w:rsidRPr="003B0FC6" w:rsidR="003B0FC6" w:rsidP="004E1A3D" w:rsidRDefault="003B0FC6" w14:paraId="68E2DEC3" w14:textId="77777777">
            <w:pPr>
              <w:pStyle w:val="p-table"/>
              <w:rPr>
                <w:rFonts w:ascii="Times New Roman" w:hAnsi="Times New Roman" w:cs="Times New Roman"/>
                <w:sz w:val="20"/>
              </w:rPr>
            </w:pP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6288BD06" w14:textId="77777777">
            <w:pPr>
              <w:pStyle w:val="p-table"/>
              <w:rPr>
                <w:rFonts w:ascii="Times New Roman" w:hAnsi="Times New Roman" w:cs="Times New Roman"/>
                <w:sz w:val="20"/>
              </w:rPr>
            </w:pPr>
            <w:r w:rsidRPr="003B0FC6">
              <w:rPr>
                <w:rFonts w:ascii="Times New Roman" w:hAnsi="Times New Roman" w:cs="Times New Roman"/>
                <w:i/>
                <w:sz w:val="20"/>
              </w:rPr>
              <w:t>SPUK IZA transformatiemiddelen</w:t>
            </w:r>
          </w:p>
        </w:tc>
        <w:tc>
          <w:tcPr>
            <w:tcW w:w="520" w:type="pct"/>
            <w:tcBorders>
              <w:bottom w:val="single" w:color="009EE0" w:sz="2" w:space="0"/>
            </w:tcBorders>
            <w:tcMar>
              <w:top w:w="22" w:type="dxa"/>
              <w:left w:w="28" w:type="dxa"/>
              <w:bottom w:w="22" w:type="dxa"/>
              <w:right w:w="28" w:type="dxa"/>
            </w:tcMar>
            <w:vAlign w:val="bottom"/>
          </w:tcPr>
          <w:p w:rsidRPr="003B0FC6" w:rsidR="003B0FC6" w:rsidP="004E1A3D" w:rsidRDefault="003B0FC6" w14:paraId="32C87562" w14:textId="77777777">
            <w:pPr>
              <w:pStyle w:val="p-table"/>
              <w:jc w:val="right"/>
              <w:rPr>
                <w:rFonts w:ascii="Times New Roman" w:hAnsi="Times New Roman" w:cs="Times New Roman"/>
                <w:sz w:val="20"/>
              </w:rPr>
            </w:pPr>
            <w:r w:rsidRPr="003B0FC6">
              <w:rPr>
                <w:rFonts w:ascii="Times New Roman" w:hAnsi="Times New Roman" w:cs="Times New Roman"/>
                <w:sz w:val="20"/>
              </w:rPr>
              <w:t>80</w:t>
            </w:r>
          </w:p>
        </w:tc>
        <w:tc>
          <w:tcPr>
            <w:tcW w:w="520" w:type="pct"/>
            <w:tcBorders>
              <w:bottom w:val="single" w:color="009EE0" w:sz="2" w:space="0"/>
            </w:tcBorders>
            <w:tcMar>
              <w:top w:w="22" w:type="dxa"/>
              <w:left w:w="28" w:type="dxa"/>
              <w:bottom w:w="22" w:type="dxa"/>
              <w:right w:w="28" w:type="dxa"/>
            </w:tcMar>
            <w:vAlign w:val="bottom"/>
          </w:tcPr>
          <w:p w:rsidRPr="003B0FC6" w:rsidR="003B0FC6" w:rsidP="004E1A3D" w:rsidRDefault="003B0FC6" w14:paraId="4F4C0126" w14:textId="77777777">
            <w:pPr>
              <w:pStyle w:val="p-table"/>
              <w:jc w:val="right"/>
              <w:rPr>
                <w:rFonts w:ascii="Times New Roman" w:hAnsi="Times New Roman" w:cs="Times New Roman"/>
                <w:sz w:val="20"/>
              </w:rPr>
            </w:pPr>
            <w:r w:rsidRPr="003B0FC6">
              <w:rPr>
                <w:rFonts w:ascii="Times New Roman" w:hAnsi="Times New Roman" w:cs="Times New Roman"/>
                <w:sz w:val="20"/>
              </w:rPr>
              <w:t>23</w:t>
            </w:r>
          </w:p>
        </w:tc>
        <w:tc>
          <w:tcPr>
            <w:tcW w:w="520" w:type="pct"/>
            <w:tcBorders>
              <w:bottom w:val="single" w:color="009EE0" w:sz="2" w:space="0"/>
            </w:tcBorders>
            <w:tcMar>
              <w:top w:w="22" w:type="dxa"/>
              <w:left w:w="28" w:type="dxa"/>
              <w:bottom w:w="22" w:type="dxa"/>
              <w:right w:w="28" w:type="dxa"/>
            </w:tcMar>
            <w:vAlign w:val="bottom"/>
          </w:tcPr>
          <w:p w:rsidRPr="003B0FC6" w:rsidR="003B0FC6" w:rsidP="004E1A3D" w:rsidRDefault="003B0FC6" w14:paraId="31D4F2C3" w14:textId="77777777">
            <w:pPr>
              <w:pStyle w:val="p-table"/>
              <w:jc w:val="right"/>
              <w:rPr>
                <w:rFonts w:ascii="Times New Roman" w:hAnsi="Times New Roman" w:cs="Times New Roman"/>
                <w:sz w:val="20"/>
              </w:rPr>
            </w:pPr>
            <w:r w:rsidRPr="003B0FC6">
              <w:rPr>
                <w:rFonts w:ascii="Times New Roman" w:hAnsi="Times New Roman" w:cs="Times New Roman"/>
                <w:sz w:val="20"/>
              </w:rPr>
              <w:t>88</w:t>
            </w:r>
          </w:p>
        </w:tc>
        <w:tc>
          <w:tcPr>
            <w:tcW w:w="520" w:type="pct"/>
            <w:tcBorders>
              <w:bottom w:val="single" w:color="009EE0" w:sz="2" w:space="0"/>
            </w:tcBorders>
            <w:tcMar>
              <w:top w:w="22" w:type="dxa"/>
              <w:left w:w="28" w:type="dxa"/>
              <w:bottom w:w="22" w:type="dxa"/>
              <w:right w:w="28" w:type="dxa"/>
            </w:tcMar>
            <w:vAlign w:val="bottom"/>
          </w:tcPr>
          <w:p w:rsidRPr="003B0FC6" w:rsidR="003B0FC6" w:rsidP="004E1A3D" w:rsidRDefault="003B0FC6" w14:paraId="5171E227"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vAlign w:val="bottom"/>
          </w:tcPr>
          <w:p w:rsidRPr="003B0FC6" w:rsidR="003B0FC6" w:rsidP="004E1A3D" w:rsidRDefault="003B0FC6" w14:paraId="18FDDEAB"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r>
      <w:tr w:rsidRPr="003B0FC6" w:rsidR="003B0FC6" w:rsidTr="003B0FC6" w14:paraId="0818D7D1" w14:textId="77777777">
        <w:tc>
          <w:tcPr>
            <w:tcW w:w="291" w:type="pct"/>
            <w:tcBorders>
              <w:bottom w:val="single" w:color="009EE0" w:sz="2" w:space="0"/>
            </w:tcBorders>
            <w:tcMar>
              <w:top w:w="22" w:type="dxa"/>
              <w:bottom w:w="22" w:type="dxa"/>
              <w:right w:w="28" w:type="dxa"/>
            </w:tcMar>
          </w:tcPr>
          <w:p w:rsidRPr="003B0FC6" w:rsidR="003B0FC6" w:rsidP="004E1A3D" w:rsidRDefault="003B0FC6" w14:paraId="56B23338" w14:textId="77777777">
            <w:pPr>
              <w:pStyle w:val="p-table"/>
              <w:rPr>
                <w:rFonts w:ascii="Times New Roman" w:hAnsi="Times New Roman" w:cs="Times New Roman"/>
                <w:sz w:val="20"/>
              </w:rPr>
            </w:pP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0D63CA22" w14:textId="77777777">
            <w:pPr>
              <w:pStyle w:val="p-table"/>
              <w:rPr>
                <w:rFonts w:ascii="Times New Roman" w:hAnsi="Times New Roman" w:cs="Times New Roman"/>
                <w:sz w:val="20"/>
              </w:rPr>
            </w:pPr>
            <w:r w:rsidRPr="003B0FC6">
              <w:rPr>
                <w:rFonts w:ascii="Times New Roman" w:hAnsi="Times New Roman" w:cs="Times New Roman"/>
                <w:b/>
                <w:sz w:val="20"/>
              </w:rPr>
              <w:t>Stand na nota van wijziging</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484E2536" w14:textId="77777777">
            <w:pPr>
              <w:pStyle w:val="p-table"/>
              <w:jc w:val="right"/>
              <w:rPr>
                <w:rFonts w:ascii="Times New Roman" w:hAnsi="Times New Roman" w:cs="Times New Roman"/>
                <w:sz w:val="20"/>
              </w:rPr>
            </w:pPr>
            <w:r w:rsidRPr="003B0FC6">
              <w:rPr>
                <w:rFonts w:ascii="Times New Roman" w:hAnsi="Times New Roman" w:cs="Times New Roman"/>
                <w:b/>
                <w:sz w:val="20"/>
              </w:rPr>
              <w:t>614.166</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78F65E8F" w14:textId="77777777">
            <w:pPr>
              <w:pStyle w:val="p-table"/>
              <w:jc w:val="right"/>
              <w:rPr>
                <w:rFonts w:ascii="Times New Roman" w:hAnsi="Times New Roman" w:cs="Times New Roman"/>
                <w:sz w:val="20"/>
              </w:rPr>
            </w:pPr>
            <w:r w:rsidRPr="003B0FC6">
              <w:rPr>
                <w:rFonts w:ascii="Times New Roman" w:hAnsi="Times New Roman" w:cs="Times New Roman"/>
                <w:b/>
                <w:sz w:val="20"/>
              </w:rPr>
              <w:t>570.675</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1E967AE7" w14:textId="77777777">
            <w:pPr>
              <w:pStyle w:val="p-table"/>
              <w:jc w:val="right"/>
              <w:rPr>
                <w:rFonts w:ascii="Times New Roman" w:hAnsi="Times New Roman" w:cs="Times New Roman"/>
                <w:sz w:val="20"/>
              </w:rPr>
            </w:pPr>
            <w:r w:rsidRPr="003B0FC6">
              <w:rPr>
                <w:rFonts w:ascii="Times New Roman" w:hAnsi="Times New Roman" w:cs="Times New Roman"/>
                <w:b/>
                <w:sz w:val="20"/>
              </w:rPr>
              <w:t>508.171</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0DF5B993" w14:textId="77777777">
            <w:pPr>
              <w:pStyle w:val="p-table"/>
              <w:jc w:val="right"/>
              <w:rPr>
                <w:rFonts w:ascii="Times New Roman" w:hAnsi="Times New Roman" w:cs="Times New Roman"/>
                <w:sz w:val="20"/>
              </w:rPr>
            </w:pPr>
            <w:r w:rsidRPr="003B0FC6">
              <w:rPr>
                <w:rFonts w:ascii="Times New Roman" w:hAnsi="Times New Roman" w:cs="Times New Roman"/>
                <w:b/>
                <w:sz w:val="20"/>
              </w:rPr>
              <w:t>488.539</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26DD0516" w14:textId="77777777">
            <w:pPr>
              <w:pStyle w:val="p-table"/>
              <w:jc w:val="right"/>
              <w:rPr>
                <w:rFonts w:ascii="Times New Roman" w:hAnsi="Times New Roman" w:cs="Times New Roman"/>
                <w:sz w:val="20"/>
              </w:rPr>
            </w:pPr>
            <w:r w:rsidRPr="003B0FC6">
              <w:rPr>
                <w:rFonts w:ascii="Times New Roman" w:hAnsi="Times New Roman" w:cs="Times New Roman"/>
                <w:b/>
                <w:sz w:val="20"/>
              </w:rPr>
              <w:t>485.991</w:t>
            </w:r>
          </w:p>
        </w:tc>
      </w:tr>
      <w:tr w:rsidRPr="003B0FC6" w:rsidR="003B0FC6" w:rsidTr="003B0FC6" w14:paraId="4AD5F7F3" w14:textId="77777777">
        <w:tc>
          <w:tcPr>
            <w:tcW w:w="291" w:type="pct"/>
            <w:tcBorders>
              <w:bottom w:val="single" w:color="009EE0" w:sz="2" w:space="0"/>
            </w:tcBorders>
            <w:tcMar>
              <w:top w:w="22" w:type="dxa"/>
              <w:bottom w:w="22" w:type="dxa"/>
              <w:right w:w="28" w:type="dxa"/>
            </w:tcMar>
          </w:tcPr>
          <w:p w:rsidRPr="003B0FC6" w:rsidR="003B0FC6" w:rsidP="004E1A3D" w:rsidRDefault="003B0FC6" w14:paraId="3C1C1098" w14:textId="77777777">
            <w:pPr>
              <w:pStyle w:val="p-table"/>
              <w:rPr>
                <w:rFonts w:ascii="Times New Roman" w:hAnsi="Times New Roman" w:cs="Times New Roman"/>
                <w:sz w:val="20"/>
              </w:rPr>
            </w:pP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1BB55C61"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17A5C1D1"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4D093AD4"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7622B0ED"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2BEA731A"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5C4E81CA" w14:textId="77777777">
            <w:pPr>
              <w:pStyle w:val="p-table"/>
              <w:rPr>
                <w:rFonts w:ascii="Times New Roman" w:hAnsi="Times New Roman" w:cs="Times New Roman"/>
                <w:sz w:val="20"/>
              </w:rPr>
            </w:pPr>
          </w:p>
        </w:tc>
      </w:tr>
      <w:tr w:rsidRPr="003B0FC6" w:rsidR="003B0FC6" w:rsidTr="003B0FC6" w14:paraId="359051CC" w14:textId="77777777">
        <w:tc>
          <w:tcPr>
            <w:tcW w:w="291" w:type="pct"/>
            <w:tcBorders>
              <w:bottom w:val="single" w:color="009EE0" w:sz="2" w:space="0"/>
            </w:tcBorders>
            <w:tcMar>
              <w:top w:w="22" w:type="dxa"/>
              <w:bottom w:w="22" w:type="dxa"/>
              <w:right w:w="28" w:type="dxa"/>
            </w:tcMar>
            <w:vAlign w:val="center"/>
          </w:tcPr>
          <w:p w:rsidRPr="003B0FC6" w:rsidR="003B0FC6" w:rsidP="004E1A3D" w:rsidRDefault="003B0FC6" w14:paraId="0D960FC1" w14:textId="77777777">
            <w:pPr>
              <w:pStyle w:val="p-table"/>
              <w:rPr>
                <w:rFonts w:ascii="Times New Roman" w:hAnsi="Times New Roman" w:cs="Times New Roman"/>
                <w:sz w:val="20"/>
              </w:rPr>
            </w:pPr>
            <w:r w:rsidRPr="003B0FC6">
              <w:rPr>
                <w:rFonts w:ascii="Times New Roman" w:hAnsi="Times New Roman" w:cs="Times New Roman"/>
                <w:sz w:val="20"/>
              </w:rPr>
              <w:t>Totaal</w:t>
            </w: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50E716DC" w14:textId="77777777">
            <w:pPr>
              <w:pStyle w:val="p-table"/>
              <w:rPr>
                <w:rFonts w:ascii="Times New Roman" w:hAnsi="Times New Roman" w:cs="Times New Roman"/>
                <w:sz w:val="20"/>
              </w:rPr>
            </w:pPr>
            <w:r w:rsidRPr="003B0FC6">
              <w:rPr>
                <w:rFonts w:ascii="Times New Roman" w:hAnsi="Times New Roman" w:cs="Times New Roman"/>
                <w:sz w:val="20"/>
              </w:rPr>
              <w:t>Ministerie van Volksgezondheid, Welzijn en Sport</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4C64D528"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53523433"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13A96C1C"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65A53102"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0D55F478" w14:textId="77777777">
            <w:pPr>
              <w:pStyle w:val="p-table"/>
              <w:rPr>
                <w:rFonts w:ascii="Times New Roman" w:hAnsi="Times New Roman" w:cs="Times New Roman"/>
                <w:sz w:val="20"/>
              </w:rPr>
            </w:pPr>
          </w:p>
        </w:tc>
      </w:tr>
      <w:tr w:rsidRPr="003B0FC6" w:rsidR="003B0FC6" w:rsidTr="003B0FC6" w14:paraId="5B9DC78D" w14:textId="77777777">
        <w:tc>
          <w:tcPr>
            <w:tcW w:w="291" w:type="pct"/>
            <w:tcBorders>
              <w:bottom w:val="single" w:color="009EE0" w:sz="2" w:space="0"/>
            </w:tcBorders>
            <w:tcMar>
              <w:top w:w="22" w:type="dxa"/>
              <w:bottom w:w="22" w:type="dxa"/>
              <w:right w:w="28" w:type="dxa"/>
            </w:tcMar>
          </w:tcPr>
          <w:p w:rsidRPr="003B0FC6" w:rsidR="003B0FC6" w:rsidP="004E1A3D" w:rsidRDefault="003B0FC6" w14:paraId="7C9ECD68" w14:textId="77777777">
            <w:pPr>
              <w:pStyle w:val="p-table"/>
              <w:rPr>
                <w:rFonts w:ascii="Times New Roman" w:hAnsi="Times New Roman" w:cs="Times New Roman"/>
                <w:sz w:val="20"/>
              </w:rPr>
            </w:pP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733B07DD" w14:textId="77777777">
            <w:pPr>
              <w:pStyle w:val="p-table"/>
              <w:rPr>
                <w:rFonts w:ascii="Times New Roman" w:hAnsi="Times New Roman" w:cs="Times New Roman"/>
                <w:sz w:val="20"/>
              </w:rPr>
            </w:pPr>
            <w:r w:rsidRPr="003B0FC6">
              <w:rPr>
                <w:rFonts w:ascii="Times New Roman" w:hAnsi="Times New Roman" w:cs="Times New Roman"/>
                <w:b/>
                <w:sz w:val="20"/>
              </w:rPr>
              <w:t>Stand voor nota van wijziging</w:t>
            </w:r>
          </w:p>
        </w:tc>
        <w:tc>
          <w:tcPr>
            <w:tcW w:w="520" w:type="pct"/>
            <w:tcBorders>
              <w:bottom w:val="single" w:color="009EE0" w:sz="2" w:space="0"/>
            </w:tcBorders>
            <w:tcMar>
              <w:top w:w="22" w:type="dxa"/>
              <w:left w:w="28" w:type="dxa"/>
              <w:bottom w:w="22" w:type="dxa"/>
              <w:right w:w="28" w:type="dxa"/>
            </w:tcMar>
            <w:vAlign w:val="bottom"/>
          </w:tcPr>
          <w:p w:rsidRPr="003B0FC6" w:rsidR="003B0FC6" w:rsidP="004E1A3D" w:rsidRDefault="003B0FC6" w14:paraId="3AA99781" w14:textId="77777777">
            <w:pPr>
              <w:pStyle w:val="p-table"/>
              <w:jc w:val="right"/>
              <w:rPr>
                <w:rFonts w:ascii="Times New Roman" w:hAnsi="Times New Roman" w:cs="Times New Roman"/>
                <w:sz w:val="20"/>
              </w:rPr>
            </w:pPr>
            <w:r w:rsidRPr="003B0FC6">
              <w:rPr>
                <w:rFonts w:ascii="Times New Roman" w:hAnsi="Times New Roman" w:cs="Times New Roman"/>
                <w:b/>
                <w:sz w:val="20"/>
              </w:rPr>
              <w:t>39.469.329</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17261133" w14:textId="77777777">
            <w:pPr>
              <w:pStyle w:val="p-table"/>
              <w:jc w:val="right"/>
              <w:rPr>
                <w:rFonts w:ascii="Times New Roman" w:hAnsi="Times New Roman" w:cs="Times New Roman"/>
                <w:sz w:val="20"/>
              </w:rPr>
            </w:pPr>
            <w:r w:rsidRPr="003B0FC6">
              <w:rPr>
                <w:rFonts w:ascii="Times New Roman" w:hAnsi="Times New Roman" w:cs="Times New Roman"/>
                <w:b/>
                <w:sz w:val="20"/>
              </w:rPr>
              <w:t>42.602.343</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2A6E8322" w14:textId="77777777">
            <w:pPr>
              <w:pStyle w:val="p-table"/>
              <w:jc w:val="right"/>
              <w:rPr>
                <w:rFonts w:ascii="Times New Roman" w:hAnsi="Times New Roman" w:cs="Times New Roman"/>
                <w:sz w:val="20"/>
              </w:rPr>
            </w:pPr>
            <w:r w:rsidRPr="003B0FC6">
              <w:rPr>
                <w:rFonts w:ascii="Times New Roman" w:hAnsi="Times New Roman" w:cs="Times New Roman"/>
                <w:b/>
                <w:sz w:val="20"/>
              </w:rPr>
              <w:t>44.764.321</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6CA96C44" w14:textId="77777777">
            <w:pPr>
              <w:pStyle w:val="p-table"/>
              <w:jc w:val="right"/>
              <w:rPr>
                <w:rFonts w:ascii="Times New Roman" w:hAnsi="Times New Roman" w:cs="Times New Roman"/>
                <w:sz w:val="20"/>
              </w:rPr>
            </w:pPr>
            <w:r w:rsidRPr="003B0FC6">
              <w:rPr>
                <w:rFonts w:ascii="Times New Roman" w:hAnsi="Times New Roman" w:cs="Times New Roman"/>
                <w:b/>
                <w:sz w:val="20"/>
              </w:rPr>
              <w:t>46.665.206</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3AAB6065" w14:textId="77777777">
            <w:pPr>
              <w:pStyle w:val="p-table"/>
              <w:jc w:val="right"/>
              <w:rPr>
                <w:rFonts w:ascii="Times New Roman" w:hAnsi="Times New Roman" w:cs="Times New Roman"/>
                <w:sz w:val="20"/>
              </w:rPr>
            </w:pPr>
            <w:r w:rsidRPr="003B0FC6">
              <w:rPr>
                <w:rFonts w:ascii="Times New Roman" w:hAnsi="Times New Roman" w:cs="Times New Roman"/>
                <w:b/>
                <w:sz w:val="20"/>
              </w:rPr>
              <w:t>48.820.712</w:t>
            </w:r>
          </w:p>
        </w:tc>
      </w:tr>
      <w:tr w:rsidRPr="003B0FC6" w:rsidR="003B0FC6" w:rsidTr="003B0FC6" w14:paraId="3F5E2EC4" w14:textId="77777777">
        <w:tc>
          <w:tcPr>
            <w:tcW w:w="291" w:type="pct"/>
            <w:tcBorders>
              <w:bottom w:val="single" w:color="009EE0" w:sz="2" w:space="0"/>
            </w:tcBorders>
            <w:tcMar>
              <w:top w:w="22" w:type="dxa"/>
              <w:bottom w:w="22" w:type="dxa"/>
              <w:right w:w="28" w:type="dxa"/>
            </w:tcMar>
          </w:tcPr>
          <w:p w:rsidRPr="003B0FC6" w:rsidR="003B0FC6" w:rsidP="004E1A3D" w:rsidRDefault="003B0FC6" w14:paraId="4EFD434A" w14:textId="77777777">
            <w:pPr>
              <w:pStyle w:val="p-table"/>
              <w:rPr>
                <w:rFonts w:ascii="Times New Roman" w:hAnsi="Times New Roman" w:cs="Times New Roman"/>
                <w:sz w:val="20"/>
              </w:rPr>
            </w:pP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650B4A44"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7D2D117A" w14:textId="77777777">
            <w:pPr>
              <w:pStyle w:val="p-table"/>
              <w:jc w:val="right"/>
              <w:rPr>
                <w:rFonts w:ascii="Times New Roman" w:hAnsi="Times New Roman" w:cs="Times New Roman"/>
                <w:sz w:val="20"/>
              </w:rPr>
            </w:pPr>
            <w:r w:rsidRPr="003B0FC6">
              <w:rPr>
                <w:rFonts w:ascii="Times New Roman" w:hAnsi="Times New Roman" w:cs="Times New Roman"/>
                <w:sz w:val="20"/>
              </w:rPr>
              <w:t>120.435</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45048269" w14:textId="77777777">
            <w:pPr>
              <w:pStyle w:val="p-table"/>
              <w:jc w:val="right"/>
              <w:rPr>
                <w:rFonts w:ascii="Times New Roman" w:hAnsi="Times New Roman" w:cs="Times New Roman"/>
                <w:sz w:val="20"/>
              </w:rPr>
            </w:pPr>
            <w:r w:rsidRPr="003B0FC6">
              <w:rPr>
                <w:rFonts w:ascii="Times New Roman" w:hAnsi="Times New Roman" w:cs="Times New Roman"/>
                <w:sz w:val="20"/>
              </w:rPr>
              <w:t>654</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590BD12E" w14:textId="77777777">
            <w:pPr>
              <w:pStyle w:val="p-table"/>
              <w:jc w:val="right"/>
              <w:rPr>
                <w:rFonts w:ascii="Times New Roman" w:hAnsi="Times New Roman" w:cs="Times New Roman"/>
                <w:sz w:val="20"/>
              </w:rPr>
            </w:pPr>
            <w:r w:rsidRPr="003B0FC6">
              <w:rPr>
                <w:rFonts w:ascii="Times New Roman" w:hAnsi="Times New Roman" w:cs="Times New Roman"/>
                <w:sz w:val="20"/>
              </w:rPr>
              <w:t>105</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3564C627"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761283FB"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r>
      <w:tr w:rsidRPr="003B0FC6" w:rsidR="003B0FC6" w:rsidTr="003B0FC6" w14:paraId="54B0EBEC" w14:textId="77777777">
        <w:tc>
          <w:tcPr>
            <w:tcW w:w="291" w:type="pct"/>
            <w:tcBorders>
              <w:bottom w:val="single" w:color="009EE0" w:sz="2" w:space="0"/>
            </w:tcBorders>
            <w:tcMar>
              <w:top w:w="22" w:type="dxa"/>
              <w:bottom w:w="22" w:type="dxa"/>
              <w:right w:w="28" w:type="dxa"/>
            </w:tcMar>
          </w:tcPr>
          <w:p w:rsidRPr="003B0FC6" w:rsidR="003B0FC6" w:rsidP="004E1A3D" w:rsidRDefault="003B0FC6" w14:paraId="1B34F557" w14:textId="77777777">
            <w:pPr>
              <w:pStyle w:val="p-table"/>
              <w:rPr>
                <w:rFonts w:ascii="Times New Roman" w:hAnsi="Times New Roman" w:cs="Times New Roman"/>
                <w:sz w:val="20"/>
              </w:rPr>
            </w:pP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59B4BFCE" w14:textId="77777777">
            <w:pPr>
              <w:pStyle w:val="p-table"/>
              <w:rPr>
                <w:rFonts w:ascii="Times New Roman" w:hAnsi="Times New Roman" w:cs="Times New Roman"/>
                <w:sz w:val="20"/>
              </w:rPr>
            </w:pPr>
            <w:r w:rsidRPr="003B0FC6">
              <w:rPr>
                <w:rFonts w:ascii="Times New Roman" w:hAnsi="Times New Roman" w:cs="Times New Roman"/>
                <w:b/>
                <w:sz w:val="20"/>
              </w:rPr>
              <w:t>Stand na nota van wijziging</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062F1A55" w14:textId="77777777">
            <w:pPr>
              <w:pStyle w:val="p-table"/>
              <w:jc w:val="right"/>
              <w:rPr>
                <w:rFonts w:ascii="Times New Roman" w:hAnsi="Times New Roman" w:cs="Times New Roman"/>
                <w:sz w:val="20"/>
              </w:rPr>
            </w:pPr>
            <w:r w:rsidRPr="003B0FC6">
              <w:rPr>
                <w:rFonts w:ascii="Times New Roman" w:hAnsi="Times New Roman" w:cs="Times New Roman"/>
                <w:b/>
                <w:sz w:val="20"/>
              </w:rPr>
              <w:t>39.589.764</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5811CFD9" w14:textId="77777777">
            <w:pPr>
              <w:pStyle w:val="p-table"/>
              <w:jc w:val="right"/>
              <w:rPr>
                <w:rFonts w:ascii="Times New Roman" w:hAnsi="Times New Roman" w:cs="Times New Roman"/>
                <w:sz w:val="20"/>
              </w:rPr>
            </w:pPr>
            <w:r w:rsidRPr="003B0FC6">
              <w:rPr>
                <w:rFonts w:ascii="Times New Roman" w:hAnsi="Times New Roman" w:cs="Times New Roman"/>
                <w:b/>
                <w:sz w:val="20"/>
              </w:rPr>
              <w:t>42.602.997</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3E5F8EAD" w14:textId="77777777">
            <w:pPr>
              <w:pStyle w:val="p-table"/>
              <w:jc w:val="right"/>
              <w:rPr>
                <w:rFonts w:ascii="Times New Roman" w:hAnsi="Times New Roman" w:cs="Times New Roman"/>
                <w:sz w:val="20"/>
              </w:rPr>
            </w:pPr>
            <w:r w:rsidRPr="003B0FC6">
              <w:rPr>
                <w:rFonts w:ascii="Times New Roman" w:hAnsi="Times New Roman" w:cs="Times New Roman"/>
                <w:b/>
                <w:sz w:val="20"/>
              </w:rPr>
              <w:t>44.764.426</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72F14A54" w14:textId="77777777">
            <w:pPr>
              <w:pStyle w:val="p-table"/>
              <w:jc w:val="right"/>
              <w:rPr>
                <w:rFonts w:ascii="Times New Roman" w:hAnsi="Times New Roman" w:cs="Times New Roman"/>
                <w:sz w:val="20"/>
              </w:rPr>
            </w:pPr>
            <w:r w:rsidRPr="003B0FC6">
              <w:rPr>
                <w:rFonts w:ascii="Times New Roman" w:hAnsi="Times New Roman" w:cs="Times New Roman"/>
                <w:b/>
                <w:sz w:val="20"/>
              </w:rPr>
              <w:t>46.665.206</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2DBD5D4C" w14:textId="77777777">
            <w:pPr>
              <w:pStyle w:val="p-table"/>
              <w:jc w:val="right"/>
              <w:rPr>
                <w:rFonts w:ascii="Times New Roman" w:hAnsi="Times New Roman" w:cs="Times New Roman"/>
                <w:sz w:val="20"/>
              </w:rPr>
            </w:pPr>
            <w:r w:rsidRPr="003B0FC6">
              <w:rPr>
                <w:rFonts w:ascii="Times New Roman" w:hAnsi="Times New Roman" w:cs="Times New Roman"/>
                <w:b/>
                <w:sz w:val="20"/>
              </w:rPr>
              <w:t>48.820.712</w:t>
            </w:r>
          </w:p>
        </w:tc>
      </w:tr>
    </w:tbl>
    <w:p w:rsidR="003B0FC6" w:rsidP="00FE223B" w:rsidRDefault="003B0FC6" w14:paraId="38BA81DD" w14:textId="77777777">
      <w:pPr>
        <w:tabs>
          <w:tab w:val="left" w:pos="284"/>
        </w:tabs>
      </w:pPr>
    </w:p>
    <w:tbl>
      <w:tblPr>
        <w:tblW w:w="5000" w:type="pct"/>
        <w:tblCellMar>
          <w:left w:w="10" w:type="dxa"/>
          <w:right w:w="10" w:type="dxa"/>
        </w:tblCellMar>
        <w:tblLook w:val="04A0" w:firstRow="1" w:lastRow="0" w:firstColumn="1" w:lastColumn="0" w:noHBand="0" w:noVBand="1"/>
      </w:tblPr>
      <w:tblGrid>
        <w:gridCol w:w="535"/>
        <w:gridCol w:w="3757"/>
        <w:gridCol w:w="956"/>
        <w:gridCol w:w="956"/>
        <w:gridCol w:w="956"/>
        <w:gridCol w:w="956"/>
        <w:gridCol w:w="956"/>
      </w:tblGrid>
      <w:tr w:rsidRPr="003B0FC6" w:rsidR="003B0FC6" w:rsidTr="003B0FC6" w14:paraId="33428373" w14:textId="77777777">
        <w:trPr>
          <w:tblHeader/>
        </w:trPr>
        <w:tc>
          <w:tcPr>
            <w:tcW w:w="5000" w:type="pct"/>
            <w:gridSpan w:val="7"/>
            <w:tcMar>
              <w:top w:w="22" w:type="dxa"/>
              <w:left w:w="113" w:type="dxa"/>
              <w:bottom w:w="22" w:type="dxa"/>
            </w:tcMar>
          </w:tcPr>
          <w:p w:rsidRPr="003B0FC6" w:rsidR="003B0FC6" w:rsidP="004E1A3D" w:rsidRDefault="003B0FC6" w14:paraId="7DA80E88" w14:textId="77777777">
            <w:pPr>
              <w:pStyle w:val="kio2-table-title"/>
              <w:rPr>
                <w:rFonts w:ascii="Times New Roman" w:hAnsi="Times New Roman" w:cs="Times New Roman"/>
                <w:sz w:val="20"/>
              </w:rPr>
            </w:pPr>
            <w:r w:rsidRPr="003B0FC6">
              <w:rPr>
                <w:rFonts w:ascii="Times New Roman" w:hAnsi="Times New Roman" w:cs="Times New Roman"/>
                <w:sz w:val="20"/>
              </w:rPr>
              <w:lastRenderedPageBreak/>
              <w:t>Tabel 3 Meerjarige doorwerking uitgaven (bedragen x € 1.000)</w:t>
            </w:r>
          </w:p>
        </w:tc>
      </w:tr>
      <w:tr w:rsidRPr="003B0FC6" w:rsidR="003B0FC6" w:rsidTr="003B0FC6" w14:paraId="06A14573" w14:textId="77777777">
        <w:trPr>
          <w:tblHeader/>
        </w:trPr>
        <w:tc>
          <w:tcPr>
            <w:tcW w:w="291" w:type="pct"/>
            <w:tcBorders>
              <w:top w:val="single" w:color="000000" w:sz="2" w:space="0"/>
              <w:bottom w:val="single" w:color="009EE0" w:sz="2" w:space="0"/>
            </w:tcBorders>
            <w:tcMar>
              <w:top w:w="28" w:type="dxa"/>
              <w:bottom w:w="28" w:type="dxa"/>
              <w:right w:w="28" w:type="dxa"/>
            </w:tcMar>
            <w:vAlign w:val="center"/>
          </w:tcPr>
          <w:p w:rsidRPr="003B0FC6" w:rsidR="003B0FC6" w:rsidP="004E1A3D" w:rsidRDefault="003B0FC6" w14:paraId="19B998FD" w14:textId="77777777">
            <w:pPr>
              <w:pStyle w:val="p-table"/>
              <w:rPr>
                <w:rFonts w:ascii="Times New Roman" w:hAnsi="Times New Roman" w:cs="Times New Roman"/>
                <w:color w:val="000000"/>
                <w:sz w:val="20"/>
              </w:rPr>
            </w:pPr>
            <w:r w:rsidRPr="003B0FC6">
              <w:rPr>
                <w:rFonts w:ascii="Times New Roman" w:hAnsi="Times New Roman" w:cs="Times New Roman"/>
                <w:color w:val="000000"/>
                <w:sz w:val="20"/>
              </w:rPr>
              <w:t>Art.</w:t>
            </w:r>
          </w:p>
        </w:tc>
        <w:tc>
          <w:tcPr>
            <w:tcW w:w="2110" w:type="pct"/>
            <w:tcBorders>
              <w:top w:val="single" w:color="000000" w:sz="2" w:space="0"/>
              <w:bottom w:val="single" w:color="009EE0" w:sz="2" w:space="0"/>
            </w:tcBorders>
            <w:tcMar>
              <w:top w:w="28" w:type="dxa"/>
              <w:left w:w="28" w:type="dxa"/>
              <w:bottom w:w="28" w:type="dxa"/>
              <w:right w:w="28" w:type="dxa"/>
            </w:tcMar>
          </w:tcPr>
          <w:p w:rsidRPr="003B0FC6" w:rsidR="003B0FC6" w:rsidP="004E1A3D" w:rsidRDefault="003B0FC6" w14:paraId="002EDCF5" w14:textId="77777777">
            <w:pPr>
              <w:pStyle w:val="p-table"/>
              <w:rPr>
                <w:rFonts w:ascii="Times New Roman" w:hAnsi="Times New Roman" w:cs="Times New Roman"/>
                <w:color w:val="000000"/>
                <w:sz w:val="20"/>
              </w:rPr>
            </w:pPr>
            <w:r w:rsidRPr="003B0FC6">
              <w:rPr>
                <w:rFonts w:ascii="Times New Roman" w:hAnsi="Times New Roman" w:cs="Times New Roman"/>
                <w:color w:val="000000"/>
                <w:sz w:val="20"/>
              </w:rPr>
              <w:t>Omschrijving</w:t>
            </w:r>
          </w:p>
        </w:tc>
        <w:tc>
          <w:tcPr>
            <w:tcW w:w="520" w:type="pct"/>
            <w:tcBorders>
              <w:top w:val="single" w:color="000000" w:sz="2" w:space="0"/>
              <w:bottom w:val="single" w:color="009EE0" w:sz="2" w:space="0"/>
            </w:tcBorders>
            <w:tcMar>
              <w:top w:w="28" w:type="dxa"/>
              <w:left w:w="28" w:type="dxa"/>
              <w:bottom w:w="28" w:type="dxa"/>
              <w:right w:w="28" w:type="dxa"/>
            </w:tcMar>
          </w:tcPr>
          <w:p w:rsidRPr="003B0FC6" w:rsidR="003B0FC6" w:rsidP="004E1A3D" w:rsidRDefault="003B0FC6" w14:paraId="20DF5B94" w14:textId="77777777">
            <w:pPr>
              <w:pStyle w:val="p-table"/>
              <w:jc w:val="right"/>
              <w:rPr>
                <w:rFonts w:ascii="Times New Roman" w:hAnsi="Times New Roman" w:cs="Times New Roman"/>
                <w:color w:val="000000"/>
                <w:sz w:val="20"/>
              </w:rPr>
            </w:pPr>
            <w:r w:rsidRPr="003B0FC6">
              <w:rPr>
                <w:rFonts w:ascii="Times New Roman" w:hAnsi="Times New Roman" w:cs="Times New Roman"/>
                <w:color w:val="000000"/>
                <w:sz w:val="20"/>
              </w:rPr>
              <w:t>2026</w:t>
            </w:r>
          </w:p>
        </w:tc>
        <w:tc>
          <w:tcPr>
            <w:tcW w:w="520" w:type="pct"/>
            <w:tcBorders>
              <w:top w:val="single" w:color="000000" w:sz="2" w:space="0"/>
              <w:bottom w:val="single" w:color="009EE0" w:sz="2" w:space="0"/>
            </w:tcBorders>
            <w:tcMar>
              <w:top w:w="28" w:type="dxa"/>
              <w:left w:w="28" w:type="dxa"/>
              <w:bottom w:w="28" w:type="dxa"/>
              <w:right w:w="28" w:type="dxa"/>
            </w:tcMar>
          </w:tcPr>
          <w:p w:rsidRPr="003B0FC6" w:rsidR="003B0FC6" w:rsidP="004E1A3D" w:rsidRDefault="003B0FC6" w14:paraId="33C8F590" w14:textId="77777777">
            <w:pPr>
              <w:pStyle w:val="p-table"/>
              <w:jc w:val="right"/>
              <w:rPr>
                <w:rFonts w:ascii="Times New Roman" w:hAnsi="Times New Roman" w:cs="Times New Roman"/>
                <w:color w:val="000000"/>
                <w:sz w:val="20"/>
              </w:rPr>
            </w:pPr>
            <w:r w:rsidRPr="003B0FC6">
              <w:rPr>
                <w:rFonts w:ascii="Times New Roman" w:hAnsi="Times New Roman" w:cs="Times New Roman"/>
                <w:color w:val="000000"/>
                <w:sz w:val="20"/>
              </w:rPr>
              <w:t>2027</w:t>
            </w:r>
          </w:p>
        </w:tc>
        <w:tc>
          <w:tcPr>
            <w:tcW w:w="520" w:type="pct"/>
            <w:tcBorders>
              <w:top w:val="single" w:color="000000" w:sz="2" w:space="0"/>
              <w:bottom w:val="single" w:color="009EE0" w:sz="2" w:space="0"/>
            </w:tcBorders>
            <w:tcMar>
              <w:top w:w="28" w:type="dxa"/>
              <w:left w:w="28" w:type="dxa"/>
              <w:bottom w:w="28" w:type="dxa"/>
              <w:right w:w="28" w:type="dxa"/>
            </w:tcMar>
          </w:tcPr>
          <w:p w:rsidRPr="003B0FC6" w:rsidR="003B0FC6" w:rsidP="004E1A3D" w:rsidRDefault="003B0FC6" w14:paraId="3F817166" w14:textId="77777777">
            <w:pPr>
              <w:pStyle w:val="p-table"/>
              <w:jc w:val="right"/>
              <w:rPr>
                <w:rFonts w:ascii="Times New Roman" w:hAnsi="Times New Roman" w:cs="Times New Roman"/>
                <w:color w:val="000000"/>
                <w:sz w:val="20"/>
              </w:rPr>
            </w:pPr>
            <w:r w:rsidRPr="003B0FC6">
              <w:rPr>
                <w:rFonts w:ascii="Times New Roman" w:hAnsi="Times New Roman" w:cs="Times New Roman"/>
                <w:color w:val="000000"/>
                <w:sz w:val="20"/>
              </w:rPr>
              <w:t>2028</w:t>
            </w:r>
          </w:p>
        </w:tc>
        <w:tc>
          <w:tcPr>
            <w:tcW w:w="520" w:type="pct"/>
            <w:tcBorders>
              <w:top w:val="single" w:color="000000" w:sz="2" w:space="0"/>
              <w:bottom w:val="single" w:color="009EE0" w:sz="2" w:space="0"/>
            </w:tcBorders>
            <w:tcMar>
              <w:top w:w="28" w:type="dxa"/>
              <w:left w:w="28" w:type="dxa"/>
              <w:bottom w:w="28" w:type="dxa"/>
              <w:right w:w="28" w:type="dxa"/>
            </w:tcMar>
          </w:tcPr>
          <w:p w:rsidRPr="003B0FC6" w:rsidR="003B0FC6" w:rsidP="004E1A3D" w:rsidRDefault="003B0FC6" w14:paraId="63E838F5" w14:textId="77777777">
            <w:pPr>
              <w:pStyle w:val="p-table"/>
              <w:jc w:val="right"/>
              <w:rPr>
                <w:rFonts w:ascii="Times New Roman" w:hAnsi="Times New Roman" w:cs="Times New Roman"/>
                <w:color w:val="000000"/>
                <w:sz w:val="20"/>
              </w:rPr>
            </w:pPr>
            <w:r w:rsidRPr="003B0FC6">
              <w:rPr>
                <w:rFonts w:ascii="Times New Roman" w:hAnsi="Times New Roman" w:cs="Times New Roman"/>
                <w:color w:val="000000"/>
                <w:sz w:val="20"/>
              </w:rPr>
              <w:t>2029</w:t>
            </w:r>
          </w:p>
        </w:tc>
        <w:tc>
          <w:tcPr>
            <w:tcW w:w="520" w:type="pct"/>
            <w:tcBorders>
              <w:top w:val="single" w:color="000000" w:sz="2" w:space="0"/>
              <w:bottom w:val="single" w:color="009EE0" w:sz="2" w:space="0"/>
            </w:tcBorders>
            <w:tcMar>
              <w:top w:w="28" w:type="dxa"/>
              <w:left w:w="28" w:type="dxa"/>
              <w:bottom w:w="28" w:type="dxa"/>
              <w:right w:w="28" w:type="dxa"/>
            </w:tcMar>
          </w:tcPr>
          <w:p w:rsidRPr="003B0FC6" w:rsidR="003B0FC6" w:rsidP="004E1A3D" w:rsidRDefault="003B0FC6" w14:paraId="5EDE0637" w14:textId="77777777">
            <w:pPr>
              <w:pStyle w:val="p-table"/>
              <w:jc w:val="right"/>
              <w:rPr>
                <w:rFonts w:ascii="Times New Roman" w:hAnsi="Times New Roman" w:cs="Times New Roman"/>
                <w:color w:val="000000"/>
                <w:sz w:val="20"/>
              </w:rPr>
            </w:pPr>
            <w:r w:rsidRPr="003B0FC6">
              <w:rPr>
                <w:rFonts w:ascii="Times New Roman" w:hAnsi="Times New Roman" w:cs="Times New Roman"/>
                <w:color w:val="000000"/>
                <w:sz w:val="20"/>
              </w:rPr>
              <w:t>2030</w:t>
            </w:r>
          </w:p>
        </w:tc>
      </w:tr>
      <w:tr w:rsidRPr="003B0FC6" w:rsidR="003B0FC6" w:rsidTr="003B0FC6" w14:paraId="66926081" w14:textId="77777777">
        <w:tc>
          <w:tcPr>
            <w:tcW w:w="291" w:type="pct"/>
            <w:tcBorders>
              <w:bottom w:val="single" w:color="009EE0" w:sz="2" w:space="0"/>
            </w:tcBorders>
            <w:tcMar>
              <w:top w:w="22" w:type="dxa"/>
              <w:bottom w:w="22" w:type="dxa"/>
              <w:right w:w="28" w:type="dxa"/>
            </w:tcMar>
          </w:tcPr>
          <w:p w:rsidRPr="003B0FC6" w:rsidR="003B0FC6" w:rsidP="004E1A3D" w:rsidRDefault="003B0FC6" w14:paraId="73F1FB9B" w14:textId="77777777">
            <w:pPr>
              <w:pStyle w:val="p-table"/>
              <w:rPr>
                <w:rFonts w:ascii="Times New Roman" w:hAnsi="Times New Roman" w:cs="Times New Roman"/>
                <w:sz w:val="20"/>
              </w:rPr>
            </w:pP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254E574E"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497817B0"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1F31984D"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4CAC81E3"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10FFB8FC"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3D685504" w14:textId="77777777">
            <w:pPr>
              <w:pStyle w:val="p-table"/>
              <w:rPr>
                <w:rFonts w:ascii="Times New Roman" w:hAnsi="Times New Roman" w:cs="Times New Roman"/>
                <w:sz w:val="20"/>
              </w:rPr>
            </w:pPr>
          </w:p>
        </w:tc>
      </w:tr>
      <w:tr w:rsidRPr="003B0FC6" w:rsidR="003B0FC6" w:rsidTr="003B0FC6" w14:paraId="540B3802" w14:textId="77777777">
        <w:tc>
          <w:tcPr>
            <w:tcW w:w="291" w:type="pct"/>
            <w:tcBorders>
              <w:bottom w:val="single" w:color="009EE0" w:sz="2" w:space="0"/>
            </w:tcBorders>
            <w:tcMar>
              <w:top w:w="22" w:type="dxa"/>
              <w:bottom w:w="22" w:type="dxa"/>
              <w:right w:w="28" w:type="dxa"/>
            </w:tcMar>
            <w:vAlign w:val="center"/>
          </w:tcPr>
          <w:p w:rsidRPr="003B0FC6" w:rsidR="003B0FC6" w:rsidP="004E1A3D" w:rsidRDefault="003B0FC6" w14:paraId="188D1DD7" w14:textId="77777777">
            <w:pPr>
              <w:pStyle w:val="p-table"/>
              <w:jc w:val="right"/>
              <w:rPr>
                <w:rFonts w:ascii="Times New Roman" w:hAnsi="Times New Roman" w:cs="Times New Roman"/>
                <w:sz w:val="20"/>
              </w:rPr>
            </w:pPr>
            <w:r w:rsidRPr="003B0FC6">
              <w:rPr>
                <w:rFonts w:ascii="Times New Roman" w:hAnsi="Times New Roman" w:cs="Times New Roman"/>
                <w:sz w:val="20"/>
              </w:rPr>
              <w:t>1</w:t>
            </w: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78BE86EF" w14:textId="77777777">
            <w:pPr>
              <w:pStyle w:val="p-table"/>
              <w:rPr>
                <w:rFonts w:ascii="Times New Roman" w:hAnsi="Times New Roman" w:cs="Times New Roman"/>
                <w:sz w:val="20"/>
              </w:rPr>
            </w:pPr>
            <w:r w:rsidRPr="003B0FC6">
              <w:rPr>
                <w:rFonts w:ascii="Times New Roman" w:hAnsi="Times New Roman" w:cs="Times New Roman"/>
                <w:sz w:val="20"/>
              </w:rPr>
              <w:t>Volksgezondheid</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404B8A1E"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2CFE6E27"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37D48C0F"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700DF6A2"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62BBA73A" w14:textId="77777777">
            <w:pPr>
              <w:pStyle w:val="p-table"/>
              <w:rPr>
                <w:rFonts w:ascii="Times New Roman" w:hAnsi="Times New Roman" w:cs="Times New Roman"/>
                <w:sz w:val="20"/>
              </w:rPr>
            </w:pPr>
          </w:p>
        </w:tc>
      </w:tr>
      <w:tr w:rsidRPr="003B0FC6" w:rsidR="003B0FC6" w:rsidTr="003B0FC6" w14:paraId="610AB680" w14:textId="77777777">
        <w:tc>
          <w:tcPr>
            <w:tcW w:w="291" w:type="pct"/>
            <w:tcBorders>
              <w:bottom w:val="single" w:color="009EE0" w:sz="2" w:space="0"/>
            </w:tcBorders>
            <w:tcMar>
              <w:top w:w="22" w:type="dxa"/>
              <w:bottom w:w="22" w:type="dxa"/>
              <w:right w:w="28" w:type="dxa"/>
            </w:tcMar>
          </w:tcPr>
          <w:p w:rsidRPr="003B0FC6" w:rsidR="003B0FC6" w:rsidP="004E1A3D" w:rsidRDefault="003B0FC6" w14:paraId="4D7079B2" w14:textId="77777777">
            <w:pPr>
              <w:pStyle w:val="p-table"/>
              <w:rPr>
                <w:rFonts w:ascii="Times New Roman" w:hAnsi="Times New Roman" w:cs="Times New Roman"/>
                <w:sz w:val="20"/>
              </w:rPr>
            </w:pP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6EF97AC0" w14:textId="77777777">
            <w:pPr>
              <w:pStyle w:val="p-table"/>
              <w:rPr>
                <w:rFonts w:ascii="Times New Roman" w:hAnsi="Times New Roman" w:cs="Times New Roman"/>
                <w:sz w:val="20"/>
              </w:rPr>
            </w:pPr>
            <w:r w:rsidRPr="003B0FC6">
              <w:rPr>
                <w:rFonts w:ascii="Times New Roman" w:hAnsi="Times New Roman" w:cs="Times New Roman"/>
                <w:b/>
                <w:sz w:val="20"/>
              </w:rPr>
              <w:t>Stand vóór nota van wijziging</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73E716D3" w14:textId="77777777">
            <w:pPr>
              <w:pStyle w:val="p-table"/>
              <w:jc w:val="right"/>
              <w:rPr>
                <w:rFonts w:ascii="Times New Roman" w:hAnsi="Times New Roman" w:cs="Times New Roman"/>
                <w:sz w:val="20"/>
              </w:rPr>
            </w:pPr>
            <w:r w:rsidRPr="003B0FC6">
              <w:rPr>
                <w:rFonts w:ascii="Times New Roman" w:hAnsi="Times New Roman" w:cs="Times New Roman"/>
                <w:b/>
                <w:sz w:val="20"/>
              </w:rPr>
              <w:t>2.118.763</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03639F42" w14:textId="77777777">
            <w:pPr>
              <w:pStyle w:val="p-table"/>
              <w:jc w:val="right"/>
              <w:rPr>
                <w:rFonts w:ascii="Times New Roman" w:hAnsi="Times New Roman" w:cs="Times New Roman"/>
                <w:sz w:val="20"/>
              </w:rPr>
            </w:pPr>
            <w:r w:rsidRPr="003B0FC6">
              <w:rPr>
                <w:rFonts w:ascii="Times New Roman" w:hAnsi="Times New Roman" w:cs="Times New Roman"/>
                <w:b/>
                <w:sz w:val="20"/>
              </w:rPr>
              <w:t>1.714.911</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1FE14B2B" w14:textId="77777777">
            <w:pPr>
              <w:pStyle w:val="p-table"/>
              <w:jc w:val="right"/>
              <w:rPr>
                <w:rFonts w:ascii="Times New Roman" w:hAnsi="Times New Roman" w:cs="Times New Roman"/>
                <w:sz w:val="20"/>
              </w:rPr>
            </w:pPr>
            <w:r w:rsidRPr="003B0FC6">
              <w:rPr>
                <w:rFonts w:ascii="Times New Roman" w:hAnsi="Times New Roman" w:cs="Times New Roman"/>
                <w:b/>
                <w:sz w:val="20"/>
              </w:rPr>
              <w:t>1.621.729</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210D8032" w14:textId="77777777">
            <w:pPr>
              <w:pStyle w:val="p-table"/>
              <w:jc w:val="right"/>
              <w:rPr>
                <w:rFonts w:ascii="Times New Roman" w:hAnsi="Times New Roman" w:cs="Times New Roman"/>
                <w:sz w:val="20"/>
              </w:rPr>
            </w:pPr>
            <w:r w:rsidRPr="003B0FC6">
              <w:rPr>
                <w:rFonts w:ascii="Times New Roman" w:hAnsi="Times New Roman" w:cs="Times New Roman"/>
                <w:b/>
                <w:sz w:val="20"/>
              </w:rPr>
              <w:t>1.464.167</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1DFBD442" w14:textId="77777777">
            <w:pPr>
              <w:pStyle w:val="p-table"/>
              <w:jc w:val="right"/>
              <w:rPr>
                <w:rFonts w:ascii="Times New Roman" w:hAnsi="Times New Roman" w:cs="Times New Roman"/>
                <w:sz w:val="20"/>
              </w:rPr>
            </w:pPr>
            <w:r w:rsidRPr="003B0FC6">
              <w:rPr>
                <w:rFonts w:ascii="Times New Roman" w:hAnsi="Times New Roman" w:cs="Times New Roman"/>
                <w:b/>
                <w:sz w:val="20"/>
              </w:rPr>
              <w:t>1.405.255</w:t>
            </w:r>
          </w:p>
        </w:tc>
      </w:tr>
      <w:tr w:rsidRPr="003B0FC6" w:rsidR="003B0FC6" w:rsidTr="003B0FC6" w14:paraId="5A476519" w14:textId="77777777">
        <w:tc>
          <w:tcPr>
            <w:tcW w:w="291" w:type="pct"/>
            <w:tcBorders>
              <w:bottom w:val="single" w:color="009EE0" w:sz="2" w:space="0"/>
            </w:tcBorders>
            <w:tcMar>
              <w:top w:w="22" w:type="dxa"/>
              <w:bottom w:w="22" w:type="dxa"/>
              <w:right w:w="28" w:type="dxa"/>
            </w:tcMar>
          </w:tcPr>
          <w:p w:rsidRPr="003B0FC6" w:rsidR="003B0FC6" w:rsidP="004E1A3D" w:rsidRDefault="003B0FC6" w14:paraId="7308341F" w14:textId="77777777">
            <w:pPr>
              <w:pStyle w:val="p-table"/>
              <w:rPr>
                <w:rFonts w:ascii="Times New Roman" w:hAnsi="Times New Roman" w:cs="Times New Roman"/>
                <w:sz w:val="20"/>
              </w:rPr>
            </w:pP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1CC4917C" w14:textId="77777777">
            <w:pPr>
              <w:pStyle w:val="p-table"/>
              <w:rPr>
                <w:rFonts w:ascii="Times New Roman" w:hAnsi="Times New Roman" w:cs="Times New Roman"/>
                <w:sz w:val="20"/>
              </w:rPr>
            </w:pPr>
            <w:r w:rsidRPr="003B0FC6">
              <w:rPr>
                <w:rFonts w:ascii="Times New Roman" w:hAnsi="Times New Roman" w:cs="Times New Roman"/>
                <w:i/>
                <w:sz w:val="20"/>
              </w:rPr>
              <w:t>Verhoging Brede SPUK t.b.v. Mantelzorg</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3C0DFE37" w14:textId="77777777">
            <w:pPr>
              <w:pStyle w:val="p-table"/>
              <w:jc w:val="right"/>
              <w:rPr>
                <w:rFonts w:ascii="Times New Roman" w:hAnsi="Times New Roman" w:cs="Times New Roman"/>
                <w:sz w:val="20"/>
              </w:rPr>
            </w:pPr>
            <w:r w:rsidRPr="003B0FC6">
              <w:rPr>
                <w:rFonts w:ascii="Times New Roman" w:hAnsi="Times New Roman" w:cs="Times New Roman"/>
                <w:sz w:val="20"/>
              </w:rPr>
              <w:t>10.000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7FDE5859"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0FF03C68"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0E4A0ED1"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4A2721C5"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r>
      <w:tr w:rsidRPr="003B0FC6" w:rsidR="003B0FC6" w:rsidTr="003B0FC6" w14:paraId="758A0548" w14:textId="77777777">
        <w:tc>
          <w:tcPr>
            <w:tcW w:w="291" w:type="pct"/>
            <w:tcBorders>
              <w:bottom w:val="single" w:color="009EE0" w:sz="2" w:space="0"/>
            </w:tcBorders>
            <w:tcMar>
              <w:top w:w="22" w:type="dxa"/>
              <w:bottom w:w="22" w:type="dxa"/>
              <w:right w:w="28" w:type="dxa"/>
            </w:tcMar>
          </w:tcPr>
          <w:p w:rsidRPr="003B0FC6" w:rsidR="003B0FC6" w:rsidP="004E1A3D" w:rsidRDefault="003B0FC6" w14:paraId="7FFE4473" w14:textId="77777777">
            <w:pPr>
              <w:pStyle w:val="p-table"/>
              <w:rPr>
                <w:rFonts w:ascii="Times New Roman" w:hAnsi="Times New Roman" w:cs="Times New Roman"/>
                <w:sz w:val="20"/>
              </w:rPr>
            </w:pP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5894DDD9" w14:textId="77777777">
            <w:pPr>
              <w:pStyle w:val="p-table"/>
              <w:rPr>
                <w:rFonts w:ascii="Times New Roman" w:hAnsi="Times New Roman" w:cs="Times New Roman"/>
                <w:sz w:val="20"/>
              </w:rPr>
            </w:pPr>
            <w:r w:rsidRPr="003B0FC6">
              <w:rPr>
                <w:rFonts w:ascii="Times New Roman" w:hAnsi="Times New Roman" w:cs="Times New Roman"/>
                <w:i/>
                <w:sz w:val="20"/>
              </w:rPr>
              <w:t>Verhoging Brede SPUK t.b.v. Respijtzorg</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620FA13A" w14:textId="77777777">
            <w:pPr>
              <w:pStyle w:val="p-table"/>
              <w:jc w:val="right"/>
              <w:rPr>
                <w:rFonts w:ascii="Times New Roman" w:hAnsi="Times New Roman" w:cs="Times New Roman"/>
                <w:sz w:val="20"/>
              </w:rPr>
            </w:pPr>
            <w:r w:rsidRPr="003B0FC6">
              <w:rPr>
                <w:rFonts w:ascii="Times New Roman" w:hAnsi="Times New Roman" w:cs="Times New Roman"/>
                <w:sz w:val="20"/>
              </w:rPr>
              <w:t>8.000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0CA90E48"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4C959C53"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229AF086"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2D0A0C63"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r>
      <w:tr w:rsidRPr="003B0FC6" w:rsidR="003B0FC6" w:rsidTr="003B0FC6" w14:paraId="13F2A8BA" w14:textId="77777777">
        <w:tc>
          <w:tcPr>
            <w:tcW w:w="291" w:type="pct"/>
            <w:tcBorders>
              <w:bottom w:val="single" w:color="009EE0" w:sz="2" w:space="0"/>
            </w:tcBorders>
            <w:tcMar>
              <w:top w:w="22" w:type="dxa"/>
              <w:bottom w:w="22" w:type="dxa"/>
              <w:right w:w="28" w:type="dxa"/>
            </w:tcMar>
          </w:tcPr>
          <w:p w:rsidRPr="003B0FC6" w:rsidR="003B0FC6" w:rsidP="004E1A3D" w:rsidRDefault="003B0FC6" w14:paraId="4AF99AC2" w14:textId="77777777">
            <w:pPr>
              <w:pStyle w:val="p-table"/>
              <w:rPr>
                <w:rFonts w:ascii="Times New Roman" w:hAnsi="Times New Roman" w:cs="Times New Roman"/>
                <w:sz w:val="20"/>
              </w:rPr>
            </w:pP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64B2EB34" w14:textId="77777777">
            <w:pPr>
              <w:pStyle w:val="p-table"/>
              <w:rPr>
                <w:rFonts w:ascii="Times New Roman" w:hAnsi="Times New Roman" w:cs="Times New Roman"/>
                <w:sz w:val="20"/>
              </w:rPr>
            </w:pPr>
            <w:r w:rsidRPr="003B0FC6">
              <w:rPr>
                <w:rFonts w:ascii="Times New Roman" w:hAnsi="Times New Roman" w:cs="Times New Roman"/>
                <w:i/>
                <w:sz w:val="20"/>
              </w:rPr>
              <w:t>Verhoging Brede SPUK t.b.v. het AZWA</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3EF604DB" w14:textId="77777777">
            <w:pPr>
              <w:pStyle w:val="p-table"/>
              <w:jc w:val="right"/>
              <w:rPr>
                <w:rFonts w:ascii="Times New Roman" w:hAnsi="Times New Roman" w:cs="Times New Roman"/>
                <w:sz w:val="20"/>
              </w:rPr>
            </w:pPr>
            <w:r w:rsidRPr="003B0FC6">
              <w:rPr>
                <w:rFonts w:ascii="Times New Roman" w:hAnsi="Times New Roman" w:cs="Times New Roman"/>
                <w:sz w:val="20"/>
              </w:rPr>
              <w:t>25.000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7F250CA9"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4B63BE0F"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4C7F194B"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42FA35E7"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r>
      <w:tr w:rsidRPr="003B0FC6" w:rsidR="003B0FC6" w:rsidTr="003B0FC6" w14:paraId="24AADDE7" w14:textId="77777777">
        <w:tc>
          <w:tcPr>
            <w:tcW w:w="291" w:type="pct"/>
            <w:tcBorders>
              <w:bottom w:val="single" w:color="009EE0" w:sz="2" w:space="0"/>
            </w:tcBorders>
            <w:tcMar>
              <w:top w:w="22" w:type="dxa"/>
              <w:bottom w:w="22" w:type="dxa"/>
              <w:right w:w="28" w:type="dxa"/>
            </w:tcMar>
          </w:tcPr>
          <w:p w:rsidRPr="003B0FC6" w:rsidR="003B0FC6" w:rsidP="004E1A3D" w:rsidRDefault="003B0FC6" w14:paraId="5F3F97D3" w14:textId="77777777">
            <w:pPr>
              <w:pStyle w:val="p-table"/>
              <w:rPr>
                <w:rFonts w:ascii="Times New Roman" w:hAnsi="Times New Roman" w:cs="Times New Roman"/>
                <w:sz w:val="20"/>
              </w:rPr>
            </w:pP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25B05298" w14:textId="77777777">
            <w:pPr>
              <w:pStyle w:val="p-table"/>
              <w:rPr>
                <w:rFonts w:ascii="Times New Roman" w:hAnsi="Times New Roman" w:cs="Times New Roman"/>
                <w:sz w:val="20"/>
              </w:rPr>
            </w:pPr>
            <w:r w:rsidRPr="003B0FC6">
              <w:rPr>
                <w:rFonts w:ascii="Times New Roman" w:hAnsi="Times New Roman" w:cs="Times New Roman"/>
                <w:b/>
                <w:sz w:val="20"/>
              </w:rPr>
              <w:t>Stand na nota van wijziging</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785D5BFE" w14:textId="77777777">
            <w:pPr>
              <w:pStyle w:val="p-table"/>
              <w:jc w:val="right"/>
              <w:rPr>
                <w:rFonts w:ascii="Times New Roman" w:hAnsi="Times New Roman" w:cs="Times New Roman"/>
                <w:sz w:val="20"/>
              </w:rPr>
            </w:pPr>
            <w:r w:rsidRPr="003B0FC6">
              <w:rPr>
                <w:rFonts w:ascii="Times New Roman" w:hAnsi="Times New Roman" w:cs="Times New Roman"/>
                <w:b/>
                <w:sz w:val="20"/>
              </w:rPr>
              <w:t>2.161.763</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309F2A1E" w14:textId="77777777">
            <w:pPr>
              <w:pStyle w:val="p-table"/>
              <w:jc w:val="right"/>
              <w:rPr>
                <w:rFonts w:ascii="Times New Roman" w:hAnsi="Times New Roman" w:cs="Times New Roman"/>
                <w:sz w:val="20"/>
              </w:rPr>
            </w:pPr>
            <w:r w:rsidRPr="003B0FC6">
              <w:rPr>
                <w:rFonts w:ascii="Times New Roman" w:hAnsi="Times New Roman" w:cs="Times New Roman"/>
                <w:b/>
                <w:sz w:val="20"/>
              </w:rPr>
              <w:t>1.714.911</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651F8AB3" w14:textId="77777777">
            <w:pPr>
              <w:pStyle w:val="p-table"/>
              <w:jc w:val="right"/>
              <w:rPr>
                <w:rFonts w:ascii="Times New Roman" w:hAnsi="Times New Roman" w:cs="Times New Roman"/>
                <w:sz w:val="20"/>
              </w:rPr>
            </w:pPr>
            <w:r w:rsidRPr="003B0FC6">
              <w:rPr>
                <w:rFonts w:ascii="Times New Roman" w:hAnsi="Times New Roman" w:cs="Times New Roman"/>
                <w:b/>
                <w:sz w:val="20"/>
              </w:rPr>
              <w:t>1.621.729</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0618F203" w14:textId="77777777">
            <w:pPr>
              <w:pStyle w:val="p-table"/>
              <w:jc w:val="right"/>
              <w:rPr>
                <w:rFonts w:ascii="Times New Roman" w:hAnsi="Times New Roman" w:cs="Times New Roman"/>
                <w:sz w:val="20"/>
              </w:rPr>
            </w:pPr>
            <w:r w:rsidRPr="003B0FC6">
              <w:rPr>
                <w:rFonts w:ascii="Times New Roman" w:hAnsi="Times New Roman" w:cs="Times New Roman"/>
                <w:b/>
                <w:sz w:val="20"/>
              </w:rPr>
              <w:t>1.464.167</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06090FAC" w14:textId="77777777">
            <w:pPr>
              <w:pStyle w:val="p-table"/>
              <w:jc w:val="right"/>
              <w:rPr>
                <w:rFonts w:ascii="Times New Roman" w:hAnsi="Times New Roman" w:cs="Times New Roman"/>
                <w:sz w:val="20"/>
              </w:rPr>
            </w:pPr>
            <w:r w:rsidRPr="003B0FC6">
              <w:rPr>
                <w:rFonts w:ascii="Times New Roman" w:hAnsi="Times New Roman" w:cs="Times New Roman"/>
                <w:b/>
                <w:sz w:val="20"/>
              </w:rPr>
              <w:t>1.405.255</w:t>
            </w:r>
          </w:p>
        </w:tc>
      </w:tr>
      <w:tr w:rsidRPr="003B0FC6" w:rsidR="003B0FC6" w:rsidTr="003B0FC6" w14:paraId="400F04C6" w14:textId="77777777">
        <w:tc>
          <w:tcPr>
            <w:tcW w:w="291" w:type="pct"/>
            <w:tcBorders>
              <w:bottom w:val="single" w:color="009EE0" w:sz="2" w:space="0"/>
            </w:tcBorders>
            <w:tcMar>
              <w:top w:w="22" w:type="dxa"/>
              <w:bottom w:w="22" w:type="dxa"/>
              <w:right w:w="28" w:type="dxa"/>
            </w:tcMar>
          </w:tcPr>
          <w:p w:rsidRPr="003B0FC6" w:rsidR="003B0FC6" w:rsidP="004E1A3D" w:rsidRDefault="003B0FC6" w14:paraId="4A0FA509" w14:textId="77777777">
            <w:pPr>
              <w:pStyle w:val="p-table"/>
              <w:rPr>
                <w:rFonts w:ascii="Times New Roman" w:hAnsi="Times New Roman" w:cs="Times New Roman"/>
                <w:sz w:val="20"/>
              </w:rPr>
            </w:pP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553B13FF"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567B13A6"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4AADA45E"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0287748E"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218F2D3A"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0CC6C20C" w14:textId="77777777">
            <w:pPr>
              <w:pStyle w:val="p-table"/>
              <w:rPr>
                <w:rFonts w:ascii="Times New Roman" w:hAnsi="Times New Roman" w:cs="Times New Roman"/>
                <w:sz w:val="20"/>
              </w:rPr>
            </w:pPr>
          </w:p>
        </w:tc>
      </w:tr>
      <w:tr w:rsidRPr="003B0FC6" w:rsidR="003B0FC6" w:rsidTr="003B0FC6" w14:paraId="04A3827F" w14:textId="77777777">
        <w:tc>
          <w:tcPr>
            <w:tcW w:w="291" w:type="pct"/>
            <w:tcBorders>
              <w:bottom w:val="single" w:color="009EE0" w:sz="2" w:space="0"/>
            </w:tcBorders>
            <w:tcMar>
              <w:top w:w="22" w:type="dxa"/>
              <w:bottom w:w="22" w:type="dxa"/>
              <w:right w:w="28" w:type="dxa"/>
            </w:tcMar>
            <w:vAlign w:val="center"/>
          </w:tcPr>
          <w:p w:rsidRPr="003B0FC6" w:rsidR="003B0FC6" w:rsidP="004E1A3D" w:rsidRDefault="003B0FC6" w14:paraId="1B370589" w14:textId="77777777">
            <w:pPr>
              <w:pStyle w:val="p-table"/>
              <w:jc w:val="right"/>
              <w:rPr>
                <w:rFonts w:ascii="Times New Roman" w:hAnsi="Times New Roman" w:cs="Times New Roman"/>
                <w:sz w:val="20"/>
              </w:rPr>
            </w:pPr>
            <w:r w:rsidRPr="003B0FC6">
              <w:rPr>
                <w:rFonts w:ascii="Times New Roman" w:hAnsi="Times New Roman" w:cs="Times New Roman"/>
                <w:sz w:val="20"/>
              </w:rPr>
              <w:t>3</w:t>
            </w: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28DC17F0" w14:textId="77777777">
            <w:pPr>
              <w:pStyle w:val="p-table"/>
              <w:rPr>
                <w:rFonts w:ascii="Times New Roman" w:hAnsi="Times New Roman" w:cs="Times New Roman"/>
                <w:sz w:val="20"/>
              </w:rPr>
            </w:pPr>
            <w:r w:rsidRPr="003B0FC6">
              <w:rPr>
                <w:rFonts w:ascii="Times New Roman" w:hAnsi="Times New Roman" w:cs="Times New Roman"/>
                <w:sz w:val="20"/>
              </w:rPr>
              <w:t>Langdurige zorg en ondersteuning</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1E8F0A63"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708E3448"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1A789077"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1E4AE4B2"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3A3454BC" w14:textId="77777777">
            <w:pPr>
              <w:pStyle w:val="p-table"/>
              <w:rPr>
                <w:rFonts w:ascii="Times New Roman" w:hAnsi="Times New Roman" w:cs="Times New Roman"/>
                <w:sz w:val="20"/>
              </w:rPr>
            </w:pPr>
          </w:p>
        </w:tc>
      </w:tr>
      <w:tr w:rsidRPr="003B0FC6" w:rsidR="003B0FC6" w:rsidTr="003B0FC6" w14:paraId="63999D0E" w14:textId="77777777">
        <w:tc>
          <w:tcPr>
            <w:tcW w:w="291" w:type="pct"/>
            <w:tcBorders>
              <w:bottom w:val="single" w:color="009EE0" w:sz="2" w:space="0"/>
            </w:tcBorders>
            <w:tcMar>
              <w:top w:w="22" w:type="dxa"/>
              <w:bottom w:w="22" w:type="dxa"/>
              <w:right w:w="28" w:type="dxa"/>
            </w:tcMar>
          </w:tcPr>
          <w:p w:rsidRPr="003B0FC6" w:rsidR="003B0FC6" w:rsidP="004E1A3D" w:rsidRDefault="003B0FC6" w14:paraId="0FD1FF95" w14:textId="77777777">
            <w:pPr>
              <w:pStyle w:val="p-table"/>
              <w:rPr>
                <w:rFonts w:ascii="Times New Roman" w:hAnsi="Times New Roman" w:cs="Times New Roman"/>
                <w:sz w:val="20"/>
              </w:rPr>
            </w:pP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0646A883" w14:textId="77777777">
            <w:pPr>
              <w:pStyle w:val="p-table"/>
              <w:rPr>
                <w:rFonts w:ascii="Times New Roman" w:hAnsi="Times New Roman" w:cs="Times New Roman"/>
                <w:sz w:val="20"/>
              </w:rPr>
            </w:pPr>
            <w:r w:rsidRPr="003B0FC6">
              <w:rPr>
                <w:rFonts w:ascii="Times New Roman" w:hAnsi="Times New Roman" w:cs="Times New Roman"/>
                <w:b/>
                <w:sz w:val="20"/>
              </w:rPr>
              <w:t>Stand vóór nota van wijziging</w:t>
            </w:r>
          </w:p>
        </w:tc>
        <w:tc>
          <w:tcPr>
            <w:tcW w:w="520" w:type="pct"/>
            <w:tcBorders>
              <w:bottom w:val="single" w:color="009EE0" w:sz="2" w:space="0"/>
            </w:tcBorders>
            <w:tcMar>
              <w:top w:w="22" w:type="dxa"/>
              <w:left w:w="28" w:type="dxa"/>
              <w:bottom w:w="22" w:type="dxa"/>
              <w:right w:w="28" w:type="dxa"/>
            </w:tcMar>
            <w:vAlign w:val="bottom"/>
          </w:tcPr>
          <w:p w:rsidRPr="003B0FC6" w:rsidR="003B0FC6" w:rsidP="004E1A3D" w:rsidRDefault="003B0FC6" w14:paraId="5FBB519A" w14:textId="77777777">
            <w:pPr>
              <w:pStyle w:val="p-table"/>
              <w:jc w:val="right"/>
              <w:rPr>
                <w:rFonts w:ascii="Times New Roman" w:hAnsi="Times New Roman" w:cs="Times New Roman"/>
                <w:sz w:val="20"/>
              </w:rPr>
            </w:pPr>
            <w:r w:rsidRPr="003B0FC6">
              <w:rPr>
                <w:rFonts w:ascii="Times New Roman" w:hAnsi="Times New Roman" w:cs="Times New Roman"/>
                <w:b/>
                <w:sz w:val="20"/>
              </w:rPr>
              <w:t>1.027.441</w:t>
            </w:r>
          </w:p>
        </w:tc>
        <w:tc>
          <w:tcPr>
            <w:tcW w:w="520" w:type="pct"/>
            <w:tcBorders>
              <w:bottom w:val="single" w:color="009EE0" w:sz="2" w:space="0"/>
            </w:tcBorders>
            <w:tcMar>
              <w:top w:w="22" w:type="dxa"/>
              <w:left w:w="28" w:type="dxa"/>
              <w:bottom w:w="22" w:type="dxa"/>
              <w:right w:w="28" w:type="dxa"/>
            </w:tcMar>
            <w:vAlign w:val="bottom"/>
          </w:tcPr>
          <w:p w:rsidRPr="003B0FC6" w:rsidR="003B0FC6" w:rsidP="004E1A3D" w:rsidRDefault="003B0FC6" w14:paraId="30365AA3" w14:textId="77777777">
            <w:pPr>
              <w:pStyle w:val="p-table"/>
              <w:jc w:val="right"/>
              <w:rPr>
                <w:rFonts w:ascii="Times New Roman" w:hAnsi="Times New Roman" w:cs="Times New Roman"/>
                <w:sz w:val="20"/>
              </w:rPr>
            </w:pPr>
            <w:r w:rsidRPr="003B0FC6">
              <w:rPr>
                <w:rFonts w:ascii="Times New Roman" w:hAnsi="Times New Roman" w:cs="Times New Roman"/>
                <w:b/>
                <w:sz w:val="20"/>
              </w:rPr>
              <w:t>1.093.670</w:t>
            </w:r>
          </w:p>
        </w:tc>
        <w:tc>
          <w:tcPr>
            <w:tcW w:w="520" w:type="pct"/>
            <w:tcBorders>
              <w:bottom w:val="single" w:color="009EE0" w:sz="2" w:space="0"/>
            </w:tcBorders>
            <w:tcMar>
              <w:top w:w="22" w:type="dxa"/>
              <w:left w:w="28" w:type="dxa"/>
              <w:bottom w:w="22" w:type="dxa"/>
              <w:right w:w="28" w:type="dxa"/>
            </w:tcMar>
            <w:vAlign w:val="bottom"/>
          </w:tcPr>
          <w:p w:rsidRPr="003B0FC6" w:rsidR="003B0FC6" w:rsidP="004E1A3D" w:rsidRDefault="003B0FC6" w14:paraId="303FE2F4" w14:textId="77777777">
            <w:pPr>
              <w:pStyle w:val="p-table"/>
              <w:jc w:val="right"/>
              <w:rPr>
                <w:rFonts w:ascii="Times New Roman" w:hAnsi="Times New Roman" w:cs="Times New Roman"/>
                <w:sz w:val="20"/>
              </w:rPr>
            </w:pPr>
            <w:r w:rsidRPr="003B0FC6">
              <w:rPr>
                <w:rFonts w:ascii="Times New Roman" w:hAnsi="Times New Roman" w:cs="Times New Roman"/>
                <w:b/>
                <w:sz w:val="20"/>
              </w:rPr>
              <w:t>1.106.539</w:t>
            </w:r>
          </w:p>
        </w:tc>
        <w:tc>
          <w:tcPr>
            <w:tcW w:w="520" w:type="pct"/>
            <w:tcBorders>
              <w:bottom w:val="single" w:color="009EE0" w:sz="2" w:space="0"/>
            </w:tcBorders>
            <w:tcMar>
              <w:top w:w="22" w:type="dxa"/>
              <w:left w:w="28" w:type="dxa"/>
              <w:bottom w:w="22" w:type="dxa"/>
              <w:right w:w="28" w:type="dxa"/>
            </w:tcMar>
            <w:vAlign w:val="bottom"/>
          </w:tcPr>
          <w:p w:rsidRPr="003B0FC6" w:rsidR="003B0FC6" w:rsidP="004E1A3D" w:rsidRDefault="003B0FC6" w14:paraId="1DF265E9" w14:textId="77777777">
            <w:pPr>
              <w:pStyle w:val="p-table"/>
              <w:jc w:val="right"/>
              <w:rPr>
                <w:rFonts w:ascii="Times New Roman" w:hAnsi="Times New Roman" w:cs="Times New Roman"/>
                <w:sz w:val="20"/>
              </w:rPr>
            </w:pPr>
            <w:r w:rsidRPr="003B0FC6">
              <w:rPr>
                <w:rFonts w:ascii="Times New Roman" w:hAnsi="Times New Roman" w:cs="Times New Roman"/>
                <w:b/>
                <w:sz w:val="20"/>
              </w:rPr>
              <w:t>1.026.017</w:t>
            </w:r>
          </w:p>
        </w:tc>
        <w:tc>
          <w:tcPr>
            <w:tcW w:w="520" w:type="pct"/>
            <w:tcBorders>
              <w:bottom w:val="single" w:color="009EE0" w:sz="2" w:space="0"/>
            </w:tcBorders>
            <w:tcMar>
              <w:top w:w="22" w:type="dxa"/>
              <w:left w:w="28" w:type="dxa"/>
              <w:bottom w:w="22" w:type="dxa"/>
              <w:right w:w="28" w:type="dxa"/>
            </w:tcMar>
            <w:vAlign w:val="bottom"/>
          </w:tcPr>
          <w:p w:rsidRPr="003B0FC6" w:rsidR="003B0FC6" w:rsidP="004E1A3D" w:rsidRDefault="003B0FC6" w14:paraId="773C691E" w14:textId="77777777">
            <w:pPr>
              <w:pStyle w:val="p-table"/>
              <w:jc w:val="right"/>
              <w:rPr>
                <w:rFonts w:ascii="Times New Roman" w:hAnsi="Times New Roman" w:cs="Times New Roman"/>
                <w:sz w:val="20"/>
              </w:rPr>
            </w:pPr>
            <w:r w:rsidRPr="003B0FC6">
              <w:rPr>
                <w:rFonts w:ascii="Times New Roman" w:hAnsi="Times New Roman" w:cs="Times New Roman"/>
                <w:b/>
                <w:sz w:val="20"/>
              </w:rPr>
              <w:t>941.391</w:t>
            </w:r>
          </w:p>
        </w:tc>
      </w:tr>
      <w:tr w:rsidRPr="003B0FC6" w:rsidR="003B0FC6" w:rsidTr="003B0FC6" w14:paraId="05300882" w14:textId="77777777">
        <w:tc>
          <w:tcPr>
            <w:tcW w:w="291" w:type="pct"/>
            <w:tcBorders>
              <w:bottom w:val="single" w:color="009EE0" w:sz="2" w:space="0"/>
            </w:tcBorders>
            <w:tcMar>
              <w:top w:w="22" w:type="dxa"/>
              <w:bottom w:w="22" w:type="dxa"/>
              <w:right w:w="28" w:type="dxa"/>
            </w:tcMar>
          </w:tcPr>
          <w:p w:rsidRPr="003B0FC6" w:rsidR="003B0FC6" w:rsidP="004E1A3D" w:rsidRDefault="003B0FC6" w14:paraId="172B175A" w14:textId="77777777">
            <w:pPr>
              <w:pStyle w:val="p-table"/>
              <w:rPr>
                <w:rFonts w:ascii="Times New Roman" w:hAnsi="Times New Roman" w:cs="Times New Roman"/>
                <w:sz w:val="20"/>
              </w:rPr>
            </w:pP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6B2B956F" w14:textId="77777777">
            <w:pPr>
              <w:pStyle w:val="p-table"/>
              <w:rPr>
                <w:rFonts w:ascii="Times New Roman" w:hAnsi="Times New Roman" w:cs="Times New Roman"/>
                <w:sz w:val="20"/>
              </w:rPr>
            </w:pPr>
            <w:r w:rsidRPr="003B0FC6">
              <w:rPr>
                <w:rFonts w:ascii="Times New Roman" w:hAnsi="Times New Roman" w:cs="Times New Roman"/>
                <w:i/>
                <w:sz w:val="20"/>
              </w:rPr>
              <w:t>SPUK IZA transformatiemiddelen</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0210B6F1" w14:textId="77777777">
            <w:pPr>
              <w:pStyle w:val="p-table"/>
              <w:jc w:val="right"/>
              <w:rPr>
                <w:rFonts w:ascii="Times New Roman" w:hAnsi="Times New Roman" w:cs="Times New Roman"/>
                <w:sz w:val="20"/>
              </w:rPr>
            </w:pPr>
            <w:r w:rsidRPr="003B0FC6">
              <w:rPr>
                <w:rFonts w:ascii="Times New Roman" w:hAnsi="Times New Roman" w:cs="Times New Roman"/>
                <w:sz w:val="20"/>
              </w:rPr>
              <w:t>64.455</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5646F984" w14:textId="77777777">
            <w:pPr>
              <w:pStyle w:val="p-table"/>
              <w:jc w:val="right"/>
              <w:rPr>
                <w:rFonts w:ascii="Times New Roman" w:hAnsi="Times New Roman" w:cs="Times New Roman"/>
                <w:sz w:val="20"/>
              </w:rPr>
            </w:pPr>
            <w:r w:rsidRPr="003B0FC6">
              <w:rPr>
                <w:rFonts w:ascii="Times New Roman" w:hAnsi="Times New Roman" w:cs="Times New Roman"/>
                <w:sz w:val="20"/>
              </w:rPr>
              <w:t>55.031</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7BDF1F1C" w14:textId="77777777">
            <w:pPr>
              <w:pStyle w:val="p-table"/>
              <w:jc w:val="right"/>
              <w:rPr>
                <w:rFonts w:ascii="Times New Roman" w:hAnsi="Times New Roman" w:cs="Times New Roman"/>
                <w:sz w:val="20"/>
              </w:rPr>
            </w:pPr>
            <w:r w:rsidRPr="003B0FC6">
              <w:rPr>
                <w:rFonts w:ascii="Times New Roman" w:hAnsi="Times New Roman" w:cs="Times New Roman"/>
                <w:sz w:val="20"/>
              </w:rPr>
              <w:t>1.517</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39B96411"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1840B36D"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r>
      <w:tr w:rsidRPr="003B0FC6" w:rsidR="003B0FC6" w:rsidTr="003B0FC6" w14:paraId="05C93ECC" w14:textId="77777777">
        <w:tc>
          <w:tcPr>
            <w:tcW w:w="291" w:type="pct"/>
            <w:tcBorders>
              <w:bottom w:val="single" w:color="009EE0" w:sz="2" w:space="0"/>
            </w:tcBorders>
            <w:tcMar>
              <w:top w:w="22" w:type="dxa"/>
              <w:bottom w:w="22" w:type="dxa"/>
              <w:right w:w="28" w:type="dxa"/>
            </w:tcMar>
          </w:tcPr>
          <w:p w:rsidRPr="003B0FC6" w:rsidR="003B0FC6" w:rsidP="004E1A3D" w:rsidRDefault="003B0FC6" w14:paraId="1EC327A3" w14:textId="77777777">
            <w:pPr>
              <w:pStyle w:val="p-table"/>
              <w:rPr>
                <w:rFonts w:ascii="Times New Roman" w:hAnsi="Times New Roman" w:cs="Times New Roman"/>
                <w:sz w:val="20"/>
              </w:rPr>
            </w:pP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3FD46BD6" w14:textId="77777777">
            <w:pPr>
              <w:pStyle w:val="p-table"/>
              <w:rPr>
                <w:rFonts w:ascii="Times New Roman" w:hAnsi="Times New Roman" w:cs="Times New Roman"/>
                <w:sz w:val="20"/>
              </w:rPr>
            </w:pPr>
            <w:r w:rsidRPr="003B0FC6">
              <w:rPr>
                <w:rFonts w:ascii="Times New Roman" w:hAnsi="Times New Roman" w:cs="Times New Roman"/>
                <w:i/>
                <w:sz w:val="20"/>
              </w:rPr>
              <w:t>Verlaging HLO t.b.v. Brede SPUK voor Mantelzorg</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5339BF7E" w14:textId="77777777">
            <w:pPr>
              <w:pStyle w:val="p-table"/>
              <w:jc w:val="right"/>
              <w:rPr>
                <w:rFonts w:ascii="Times New Roman" w:hAnsi="Times New Roman" w:cs="Times New Roman"/>
                <w:sz w:val="20"/>
              </w:rPr>
            </w:pPr>
            <w:r w:rsidRPr="003B0FC6">
              <w:rPr>
                <w:rFonts w:ascii="Times New Roman" w:hAnsi="Times New Roman" w:cs="Times New Roman"/>
                <w:sz w:val="20"/>
              </w:rPr>
              <w:t>‒ 10.000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69741AF0"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263A650C"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29433A81"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132822BC"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r>
      <w:tr w:rsidRPr="003B0FC6" w:rsidR="003B0FC6" w:rsidTr="003B0FC6" w14:paraId="511BAE8C" w14:textId="77777777">
        <w:tc>
          <w:tcPr>
            <w:tcW w:w="291" w:type="pct"/>
            <w:tcBorders>
              <w:bottom w:val="single" w:color="009EE0" w:sz="2" w:space="0"/>
            </w:tcBorders>
            <w:tcMar>
              <w:top w:w="22" w:type="dxa"/>
              <w:bottom w:w="22" w:type="dxa"/>
              <w:right w:w="28" w:type="dxa"/>
            </w:tcMar>
          </w:tcPr>
          <w:p w:rsidRPr="003B0FC6" w:rsidR="003B0FC6" w:rsidP="004E1A3D" w:rsidRDefault="003B0FC6" w14:paraId="147AC9F1" w14:textId="77777777">
            <w:pPr>
              <w:pStyle w:val="p-table"/>
              <w:rPr>
                <w:rFonts w:ascii="Times New Roman" w:hAnsi="Times New Roman" w:cs="Times New Roman"/>
                <w:sz w:val="20"/>
              </w:rPr>
            </w:pP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45A1CE02" w14:textId="77777777">
            <w:pPr>
              <w:pStyle w:val="p-table"/>
              <w:rPr>
                <w:rFonts w:ascii="Times New Roman" w:hAnsi="Times New Roman" w:cs="Times New Roman"/>
                <w:sz w:val="20"/>
              </w:rPr>
            </w:pPr>
            <w:r w:rsidRPr="003B0FC6">
              <w:rPr>
                <w:rFonts w:ascii="Times New Roman" w:hAnsi="Times New Roman" w:cs="Times New Roman"/>
                <w:i/>
                <w:sz w:val="20"/>
              </w:rPr>
              <w:t>Verlaging HLO t.b.v. Brede SPUK voor Respijtzorg</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6B690A0D" w14:textId="77777777">
            <w:pPr>
              <w:pStyle w:val="p-table"/>
              <w:jc w:val="right"/>
              <w:rPr>
                <w:rFonts w:ascii="Times New Roman" w:hAnsi="Times New Roman" w:cs="Times New Roman"/>
                <w:sz w:val="20"/>
              </w:rPr>
            </w:pPr>
            <w:r w:rsidRPr="003B0FC6">
              <w:rPr>
                <w:rFonts w:ascii="Times New Roman" w:hAnsi="Times New Roman" w:cs="Times New Roman"/>
                <w:sz w:val="20"/>
              </w:rPr>
              <w:t>‒ 8.000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37B38112"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7C6B5C30"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3DBC96AC"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06ED1A6E"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r>
      <w:tr w:rsidRPr="003B0FC6" w:rsidR="003B0FC6" w:rsidTr="003B0FC6" w14:paraId="1EB3B9DA" w14:textId="77777777">
        <w:tc>
          <w:tcPr>
            <w:tcW w:w="291" w:type="pct"/>
            <w:tcBorders>
              <w:bottom w:val="single" w:color="009EE0" w:sz="2" w:space="0"/>
            </w:tcBorders>
            <w:tcMar>
              <w:top w:w="22" w:type="dxa"/>
              <w:bottom w:w="22" w:type="dxa"/>
              <w:right w:w="28" w:type="dxa"/>
            </w:tcMar>
          </w:tcPr>
          <w:p w:rsidRPr="003B0FC6" w:rsidR="003B0FC6" w:rsidP="004E1A3D" w:rsidRDefault="003B0FC6" w14:paraId="2E0420BB" w14:textId="77777777">
            <w:pPr>
              <w:pStyle w:val="p-table"/>
              <w:rPr>
                <w:rFonts w:ascii="Times New Roman" w:hAnsi="Times New Roman" w:cs="Times New Roman"/>
                <w:sz w:val="20"/>
              </w:rPr>
            </w:pP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6F6860AD" w14:textId="77777777">
            <w:pPr>
              <w:pStyle w:val="p-table"/>
              <w:rPr>
                <w:rFonts w:ascii="Times New Roman" w:hAnsi="Times New Roman" w:cs="Times New Roman"/>
                <w:sz w:val="20"/>
              </w:rPr>
            </w:pPr>
            <w:r w:rsidRPr="003B0FC6">
              <w:rPr>
                <w:rFonts w:ascii="Times New Roman" w:hAnsi="Times New Roman" w:cs="Times New Roman"/>
                <w:i/>
                <w:sz w:val="20"/>
              </w:rPr>
              <w:t>Verlaging AZWA t.b.v. Brede SPUK</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1251B646" w14:textId="77777777">
            <w:pPr>
              <w:pStyle w:val="p-table"/>
              <w:jc w:val="right"/>
              <w:rPr>
                <w:rFonts w:ascii="Times New Roman" w:hAnsi="Times New Roman" w:cs="Times New Roman"/>
                <w:sz w:val="20"/>
              </w:rPr>
            </w:pPr>
            <w:r w:rsidRPr="003B0FC6">
              <w:rPr>
                <w:rFonts w:ascii="Times New Roman" w:hAnsi="Times New Roman" w:cs="Times New Roman"/>
                <w:sz w:val="20"/>
              </w:rPr>
              <w:t>‒ 25.000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63CA64C8"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66894630"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3B56911B"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03098158"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r>
      <w:tr w:rsidRPr="003B0FC6" w:rsidR="003B0FC6" w:rsidTr="003B0FC6" w14:paraId="4552D738" w14:textId="77777777">
        <w:tc>
          <w:tcPr>
            <w:tcW w:w="291" w:type="pct"/>
            <w:tcBorders>
              <w:bottom w:val="single" w:color="009EE0" w:sz="2" w:space="0"/>
            </w:tcBorders>
            <w:tcMar>
              <w:top w:w="22" w:type="dxa"/>
              <w:bottom w:w="22" w:type="dxa"/>
              <w:right w:w="28" w:type="dxa"/>
            </w:tcMar>
          </w:tcPr>
          <w:p w:rsidRPr="003B0FC6" w:rsidR="003B0FC6" w:rsidP="004E1A3D" w:rsidRDefault="003B0FC6" w14:paraId="6FEDB277" w14:textId="77777777">
            <w:pPr>
              <w:pStyle w:val="p-table"/>
              <w:rPr>
                <w:rFonts w:ascii="Times New Roman" w:hAnsi="Times New Roman" w:cs="Times New Roman"/>
                <w:sz w:val="20"/>
              </w:rPr>
            </w:pP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0CE48102" w14:textId="77777777">
            <w:pPr>
              <w:pStyle w:val="p-table"/>
              <w:rPr>
                <w:rFonts w:ascii="Times New Roman" w:hAnsi="Times New Roman" w:cs="Times New Roman"/>
                <w:sz w:val="20"/>
              </w:rPr>
            </w:pPr>
            <w:r w:rsidRPr="003B0FC6">
              <w:rPr>
                <w:rFonts w:ascii="Times New Roman" w:hAnsi="Times New Roman" w:cs="Times New Roman"/>
                <w:b/>
                <w:sz w:val="20"/>
              </w:rPr>
              <w:t>Stand na nota van wijziging</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3535F448" w14:textId="77777777">
            <w:pPr>
              <w:pStyle w:val="p-table"/>
              <w:jc w:val="right"/>
              <w:rPr>
                <w:rFonts w:ascii="Times New Roman" w:hAnsi="Times New Roman" w:cs="Times New Roman"/>
                <w:sz w:val="20"/>
              </w:rPr>
            </w:pPr>
            <w:r w:rsidRPr="003B0FC6">
              <w:rPr>
                <w:rFonts w:ascii="Times New Roman" w:hAnsi="Times New Roman" w:cs="Times New Roman"/>
                <w:b/>
                <w:sz w:val="20"/>
              </w:rPr>
              <w:t>1.048.896</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71E93DBA" w14:textId="77777777">
            <w:pPr>
              <w:pStyle w:val="p-table"/>
              <w:jc w:val="right"/>
              <w:rPr>
                <w:rFonts w:ascii="Times New Roman" w:hAnsi="Times New Roman" w:cs="Times New Roman"/>
                <w:sz w:val="20"/>
              </w:rPr>
            </w:pPr>
            <w:r w:rsidRPr="003B0FC6">
              <w:rPr>
                <w:rFonts w:ascii="Times New Roman" w:hAnsi="Times New Roman" w:cs="Times New Roman"/>
                <w:b/>
                <w:sz w:val="20"/>
              </w:rPr>
              <w:t>1.148.701</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1BF20507" w14:textId="77777777">
            <w:pPr>
              <w:pStyle w:val="p-table"/>
              <w:jc w:val="right"/>
              <w:rPr>
                <w:rFonts w:ascii="Times New Roman" w:hAnsi="Times New Roman" w:cs="Times New Roman"/>
                <w:sz w:val="20"/>
              </w:rPr>
            </w:pPr>
            <w:r w:rsidRPr="003B0FC6">
              <w:rPr>
                <w:rFonts w:ascii="Times New Roman" w:hAnsi="Times New Roman" w:cs="Times New Roman"/>
                <w:b/>
                <w:sz w:val="20"/>
              </w:rPr>
              <w:t>1.108.056</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2EB7AC25" w14:textId="77777777">
            <w:pPr>
              <w:pStyle w:val="p-table"/>
              <w:jc w:val="right"/>
              <w:rPr>
                <w:rFonts w:ascii="Times New Roman" w:hAnsi="Times New Roman" w:cs="Times New Roman"/>
                <w:sz w:val="20"/>
              </w:rPr>
            </w:pPr>
            <w:r w:rsidRPr="003B0FC6">
              <w:rPr>
                <w:rFonts w:ascii="Times New Roman" w:hAnsi="Times New Roman" w:cs="Times New Roman"/>
                <w:b/>
                <w:sz w:val="20"/>
              </w:rPr>
              <w:t>1.026.017</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5753CFAC" w14:textId="77777777">
            <w:pPr>
              <w:pStyle w:val="p-table"/>
              <w:jc w:val="right"/>
              <w:rPr>
                <w:rFonts w:ascii="Times New Roman" w:hAnsi="Times New Roman" w:cs="Times New Roman"/>
                <w:sz w:val="20"/>
              </w:rPr>
            </w:pPr>
            <w:r w:rsidRPr="003B0FC6">
              <w:rPr>
                <w:rFonts w:ascii="Times New Roman" w:hAnsi="Times New Roman" w:cs="Times New Roman"/>
                <w:b/>
                <w:sz w:val="20"/>
              </w:rPr>
              <w:t>941.391</w:t>
            </w:r>
          </w:p>
        </w:tc>
      </w:tr>
      <w:tr w:rsidRPr="003B0FC6" w:rsidR="003B0FC6" w:rsidTr="003B0FC6" w14:paraId="6129611C" w14:textId="77777777">
        <w:tc>
          <w:tcPr>
            <w:tcW w:w="291" w:type="pct"/>
            <w:tcBorders>
              <w:bottom w:val="single" w:color="009EE0" w:sz="2" w:space="0"/>
            </w:tcBorders>
            <w:tcMar>
              <w:top w:w="22" w:type="dxa"/>
              <w:bottom w:w="22" w:type="dxa"/>
              <w:right w:w="28" w:type="dxa"/>
            </w:tcMar>
          </w:tcPr>
          <w:p w:rsidRPr="003B0FC6" w:rsidR="003B0FC6" w:rsidP="004E1A3D" w:rsidRDefault="003B0FC6" w14:paraId="1617621A" w14:textId="77777777">
            <w:pPr>
              <w:pStyle w:val="p-table"/>
              <w:rPr>
                <w:rFonts w:ascii="Times New Roman" w:hAnsi="Times New Roman" w:cs="Times New Roman"/>
                <w:sz w:val="20"/>
              </w:rPr>
            </w:pP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1A1B425C"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22CD7EC4"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4084F9A6"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486A23FB"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2AF32362"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4CA14037" w14:textId="77777777">
            <w:pPr>
              <w:pStyle w:val="p-table"/>
              <w:rPr>
                <w:rFonts w:ascii="Times New Roman" w:hAnsi="Times New Roman" w:cs="Times New Roman"/>
                <w:sz w:val="20"/>
              </w:rPr>
            </w:pPr>
          </w:p>
        </w:tc>
      </w:tr>
      <w:tr w:rsidRPr="003B0FC6" w:rsidR="003B0FC6" w:rsidTr="003B0FC6" w14:paraId="2E257E6D" w14:textId="77777777">
        <w:tc>
          <w:tcPr>
            <w:tcW w:w="291" w:type="pct"/>
            <w:tcBorders>
              <w:bottom w:val="single" w:color="009EE0" w:sz="2" w:space="0"/>
            </w:tcBorders>
            <w:tcMar>
              <w:top w:w="22" w:type="dxa"/>
              <w:bottom w:w="22" w:type="dxa"/>
              <w:right w:w="28" w:type="dxa"/>
            </w:tcMar>
            <w:vAlign w:val="center"/>
          </w:tcPr>
          <w:p w:rsidRPr="003B0FC6" w:rsidR="003B0FC6" w:rsidP="004E1A3D" w:rsidRDefault="003B0FC6" w14:paraId="0B7F54EE" w14:textId="77777777">
            <w:pPr>
              <w:pStyle w:val="p-table"/>
              <w:jc w:val="right"/>
              <w:rPr>
                <w:rFonts w:ascii="Times New Roman" w:hAnsi="Times New Roman" w:cs="Times New Roman"/>
                <w:sz w:val="20"/>
              </w:rPr>
            </w:pPr>
            <w:r w:rsidRPr="003B0FC6">
              <w:rPr>
                <w:rFonts w:ascii="Times New Roman" w:hAnsi="Times New Roman" w:cs="Times New Roman"/>
                <w:sz w:val="20"/>
              </w:rPr>
              <w:t>10</w:t>
            </w: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2EE9D533" w14:textId="77777777">
            <w:pPr>
              <w:pStyle w:val="p-table"/>
              <w:rPr>
                <w:rFonts w:ascii="Times New Roman" w:hAnsi="Times New Roman" w:cs="Times New Roman"/>
                <w:sz w:val="20"/>
              </w:rPr>
            </w:pPr>
            <w:r w:rsidRPr="003B0FC6">
              <w:rPr>
                <w:rFonts w:ascii="Times New Roman" w:hAnsi="Times New Roman" w:cs="Times New Roman"/>
                <w:sz w:val="20"/>
              </w:rPr>
              <w:t>Apparaat Kerndepartement</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5BA4DBD8"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5E92D0E6"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4164E2D1"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565E4EE8"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7B05F218" w14:textId="77777777">
            <w:pPr>
              <w:pStyle w:val="p-table"/>
              <w:rPr>
                <w:rFonts w:ascii="Times New Roman" w:hAnsi="Times New Roman" w:cs="Times New Roman"/>
                <w:sz w:val="20"/>
              </w:rPr>
            </w:pPr>
          </w:p>
        </w:tc>
      </w:tr>
      <w:tr w:rsidRPr="003B0FC6" w:rsidR="003B0FC6" w:rsidTr="003B0FC6" w14:paraId="583B91B6" w14:textId="77777777">
        <w:tc>
          <w:tcPr>
            <w:tcW w:w="291" w:type="pct"/>
            <w:tcBorders>
              <w:bottom w:val="single" w:color="009EE0" w:sz="2" w:space="0"/>
            </w:tcBorders>
            <w:tcMar>
              <w:top w:w="22" w:type="dxa"/>
              <w:bottom w:w="22" w:type="dxa"/>
              <w:right w:w="28" w:type="dxa"/>
            </w:tcMar>
          </w:tcPr>
          <w:p w:rsidRPr="003B0FC6" w:rsidR="003B0FC6" w:rsidP="004E1A3D" w:rsidRDefault="003B0FC6" w14:paraId="6F6FF13D" w14:textId="77777777">
            <w:pPr>
              <w:pStyle w:val="p-table"/>
              <w:rPr>
                <w:rFonts w:ascii="Times New Roman" w:hAnsi="Times New Roman" w:cs="Times New Roman"/>
                <w:sz w:val="20"/>
              </w:rPr>
            </w:pP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3486A29A" w14:textId="77777777">
            <w:pPr>
              <w:pStyle w:val="p-table"/>
              <w:rPr>
                <w:rFonts w:ascii="Times New Roman" w:hAnsi="Times New Roman" w:cs="Times New Roman"/>
                <w:sz w:val="20"/>
              </w:rPr>
            </w:pPr>
            <w:r w:rsidRPr="003B0FC6">
              <w:rPr>
                <w:rFonts w:ascii="Times New Roman" w:hAnsi="Times New Roman" w:cs="Times New Roman"/>
                <w:b/>
                <w:sz w:val="20"/>
              </w:rPr>
              <w:t>Stand vóór nota van wijziging</w:t>
            </w:r>
          </w:p>
        </w:tc>
        <w:tc>
          <w:tcPr>
            <w:tcW w:w="520" w:type="pct"/>
            <w:tcBorders>
              <w:bottom w:val="single" w:color="009EE0" w:sz="2" w:space="0"/>
            </w:tcBorders>
            <w:tcMar>
              <w:top w:w="22" w:type="dxa"/>
              <w:left w:w="28" w:type="dxa"/>
              <w:bottom w:w="22" w:type="dxa"/>
              <w:right w:w="28" w:type="dxa"/>
            </w:tcMar>
            <w:vAlign w:val="bottom"/>
          </w:tcPr>
          <w:p w:rsidRPr="003B0FC6" w:rsidR="003B0FC6" w:rsidP="004E1A3D" w:rsidRDefault="003B0FC6" w14:paraId="2C18C816" w14:textId="77777777">
            <w:pPr>
              <w:pStyle w:val="p-table"/>
              <w:jc w:val="right"/>
              <w:rPr>
                <w:rFonts w:ascii="Times New Roman" w:hAnsi="Times New Roman" w:cs="Times New Roman"/>
                <w:sz w:val="20"/>
              </w:rPr>
            </w:pPr>
            <w:r w:rsidRPr="003B0FC6">
              <w:rPr>
                <w:rFonts w:ascii="Times New Roman" w:hAnsi="Times New Roman" w:cs="Times New Roman"/>
                <w:b/>
                <w:sz w:val="20"/>
              </w:rPr>
              <w:t>615.331</w:t>
            </w:r>
          </w:p>
        </w:tc>
        <w:tc>
          <w:tcPr>
            <w:tcW w:w="520" w:type="pct"/>
            <w:tcBorders>
              <w:bottom w:val="single" w:color="009EE0" w:sz="2" w:space="0"/>
            </w:tcBorders>
            <w:tcMar>
              <w:top w:w="22" w:type="dxa"/>
              <w:left w:w="28" w:type="dxa"/>
              <w:bottom w:w="22" w:type="dxa"/>
              <w:right w:w="28" w:type="dxa"/>
            </w:tcMar>
            <w:vAlign w:val="bottom"/>
          </w:tcPr>
          <w:p w:rsidRPr="003B0FC6" w:rsidR="003B0FC6" w:rsidP="004E1A3D" w:rsidRDefault="003B0FC6" w14:paraId="4DC0BB2C" w14:textId="77777777">
            <w:pPr>
              <w:pStyle w:val="p-table"/>
              <w:jc w:val="right"/>
              <w:rPr>
                <w:rFonts w:ascii="Times New Roman" w:hAnsi="Times New Roman" w:cs="Times New Roman"/>
                <w:sz w:val="20"/>
              </w:rPr>
            </w:pPr>
            <w:r w:rsidRPr="003B0FC6">
              <w:rPr>
                <w:rFonts w:ascii="Times New Roman" w:hAnsi="Times New Roman" w:cs="Times New Roman"/>
                <w:b/>
                <w:sz w:val="20"/>
              </w:rPr>
              <w:t>571.126</w:t>
            </w:r>
          </w:p>
        </w:tc>
        <w:tc>
          <w:tcPr>
            <w:tcW w:w="520" w:type="pct"/>
            <w:tcBorders>
              <w:bottom w:val="single" w:color="009EE0" w:sz="2" w:space="0"/>
            </w:tcBorders>
            <w:tcMar>
              <w:top w:w="22" w:type="dxa"/>
              <w:left w:w="28" w:type="dxa"/>
              <w:bottom w:w="22" w:type="dxa"/>
              <w:right w:w="28" w:type="dxa"/>
            </w:tcMar>
            <w:vAlign w:val="bottom"/>
          </w:tcPr>
          <w:p w:rsidRPr="003B0FC6" w:rsidR="003B0FC6" w:rsidP="004E1A3D" w:rsidRDefault="003B0FC6" w14:paraId="75D97640" w14:textId="77777777">
            <w:pPr>
              <w:pStyle w:val="p-table"/>
              <w:jc w:val="right"/>
              <w:rPr>
                <w:rFonts w:ascii="Times New Roman" w:hAnsi="Times New Roman" w:cs="Times New Roman"/>
                <w:sz w:val="20"/>
              </w:rPr>
            </w:pPr>
            <w:r w:rsidRPr="003B0FC6">
              <w:rPr>
                <w:rFonts w:ascii="Times New Roman" w:hAnsi="Times New Roman" w:cs="Times New Roman"/>
                <w:b/>
                <w:sz w:val="20"/>
              </w:rPr>
              <w:t>508.083</w:t>
            </w:r>
          </w:p>
        </w:tc>
        <w:tc>
          <w:tcPr>
            <w:tcW w:w="520" w:type="pct"/>
            <w:tcBorders>
              <w:bottom w:val="single" w:color="009EE0" w:sz="2" w:space="0"/>
            </w:tcBorders>
            <w:tcMar>
              <w:top w:w="22" w:type="dxa"/>
              <w:left w:w="28" w:type="dxa"/>
              <w:bottom w:w="22" w:type="dxa"/>
              <w:right w:w="28" w:type="dxa"/>
            </w:tcMar>
            <w:vAlign w:val="bottom"/>
          </w:tcPr>
          <w:p w:rsidRPr="003B0FC6" w:rsidR="003B0FC6" w:rsidP="004E1A3D" w:rsidRDefault="003B0FC6" w14:paraId="329A6B57" w14:textId="77777777">
            <w:pPr>
              <w:pStyle w:val="p-table"/>
              <w:jc w:val="right"/>
              <w:rPr>
                <w:rFonts w:ascii="Times New Roman" w:hAnsi="Times New Roman" w:cs="Times New Roman"/>
                <w:sz w:val="20"/>
              </w:rPr>
            </w:pPr>
            <w:r w:rsidRPr="003B0FC6">
              <w:rPr>
                <w:rFonts w:ascii="Times New Roman" w:hAnsi="Times New Roman" w:cs="Times New Roman"/>
                <w:b/>
                <w:sz w:val="20"/>
              </w:rPr>
              <w:t>488.539</w:t>
            </w:r>
          </w:p>
        </w:tc>
        <w:tc>
          <w:tcPr>
            <w:tcW w:w="520" w:type="pct"/>
            <w:tcBorders>
              <w:bottom w:val="single" w:color="009EE0" w:sz="2" w:space="0"/>
            </w:tcBorders>
            <w:tcMar>
              <w:top w:w="22" w:type="dxa"/>
              <w:left w:w="28" w:type="dxa"/>
              <w:bottom w:w="22" w:type="dxa"/>
              <w:right w:w="28" w:type="dxa"/>
            </w:tcMar>
            <w:vAlign w:val="bottom"/>
          </w:tcPr>
          <w:p w:rsidRPr="003B0FC6" w:rsidR="003B0FC6" w:rsidP="004E1A3D" w:rsidRDefault="003B0FC6" w14:paraId="6914A645" w14:textId="77777777">
            <w:pPr>
              <w:pStyle w:val="p-table"/>
              <w:jc w:val="right"/>
              <w:rPr>
                <w:rFonts w:ascii="Times New Roman" w:hAnsi="Times New Roman" w:cs="Times New Roman"/>
                <w:sz w:val="20"/>
              </w:rPr>
            </w:pPr>
            <w:r w:rsidRPr="003B0FC6">
              <w:rPr>
                <w:rFonts w:ascii="Times New Roman" w:hAnsi="Times New Roman" w:cs="Times New Roman"/>
                <w:b/>
                <w:sz w:val="20"/>
              </w:rPr>
              <w:t>485.991</w:t>
            </w:r>
          </w:p>
        </w:tc>
      </w:tr>
      <w:tr w:rsidRPr="003B0FC6" w:rsidR="003B0FC6" w:rsidTr="003B0FC6" w14:paraId="30E82A6F" w14:textId="77777777">
        <w:tc>
          <w:tcPr>
            <w:tcW w:w="291" w:type="pct"/>
            <w:tcBorders>
              <w:bottom w:val="single" w:color="009EE0" w:sz="2" w:space="0"/>
            </w:tcBorders>
            <w:tcMar>
              <w:top w:w="22" w:type="dxa"/>
              <w:bottom w:w="22" w:type="dxa"/>
              <w:right w:w="28" w:type="dxa"/>
            </w:tcMar>
          </w:tcPr>
          <w:p w:rsidRPr="003B0FC6" w:rsidR="003B0FC6" w:rsidP="004E1A3D" w:rsidRDefault="003B0FC6" w14:paraId="0051DB7F" w14:textId="77777777">
            <w:pPr>
              <w:pStyle w:val="p-table"/>
              <w:rPr>
                <w:rFonts w:ascii="Times New Roman" w:hAnsi="Times New Roman" w:cs="Times New Roman"/>
                <w:sz w:val="20"/>
              </w:rPr>
            </w:pP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5F5E4B96" w14:textId="77777777">
            <w:pPr>
              <w:pStyle w:val="p-table"/>
              <w:rPr>
                <w:rFonts w:ascii="Times New Roman" w:hAnsi="Times New Roman" w:cs="Times New Roman"/>
                <w:sz w:val="20"/>
              </w:rPr>
            </w:pPr>
            <w:r w:rsidRPr="003B0FC6">
              <w:rPr>
                <w:rFonts w:ascii="Times New Roman" w:hAnsi="Times New Roman" w:cs="Times New Roman"/>
                <w:i/>
                <w:sz w:val="20"/>
              </w:rPr>
              <w:t>SPUK IZA transformatiemiddelen</w:t>
            </w:r>
          </w:p>
        </w:tc>
        <w:tc>
          <w:tcPr>
            <w:tcW w:w="520" w:type="pct"/>
            <w:tcBorders>
              <w:bottom w:val="single" w:color="009EE0" w:sz="2" w:space="0"/>
            </w:tcBorders>
            <w:tcMar>
              <w:top w:w="22" w:type="dxa"/>
              <w:left w:w="28" w:type="dxa"/>
              <w:bottom w:w="22" w:type="dxa"/>
              <w:right w:w="28" w:type="dxa"/>
            </w:tcMar>
            <w:vAlign w:val="bottom"/>
          </w:tcPr>
          <w:p w:rsidRPr="003B0FC6" w:rsidR="003B0FC6" w:rsidP="004E1A3D" w:rsidRDefault="003B0FC6" w14:paraId="3F869907" w14:textId="77777777">
            <w:pPr>
              <w:pStyle w:val="p-table"/>
              <w:jc w:val="right"/>
              <w:rPr>
                <w:rFonts w:ascii="Times New Roman" w:hAnsi="Times New Roman" w:cs="Times New Roman"/>
                <w:sz w:val="20"/>
              </w:rPr>
            </w:pPr>
            <w:r w:rsidRPr="003B0FC6">
              <w:rPr>
                <w:rFonts w:ascii="Times New Roman" w:hAnsi="Times New Roman" w:cs="Times New Roman"/>
                <w:sz w:val="20"/>
              </w:rPr>
              <w:t>80</w:t>
            </w:r>
          </w:p>
        </w:tc>
        <w:tc>
          <w:tcPr>
            <w:tcW w:w="520" w:type="pct"/>
            <w:tcBorders>
              <w:bottom w:val="single" w:color="009EE0" w:sz="2" w:space="0"/>
            </w:tcBorders>
            <w:tcMar>
              <w:top w:w="22" w:type="dxa"/>
              <w:left w:w="28" w:type="dxa"/>
              <w:bottom w:w="22" w:type="dxa"/>
              <w:right w:w="28" w:type="dxa"/>
            </w:tcMar>
            <w:vAlign w:val="bottom"/>
          </w:tcPr>
          <w:p w:rsidRPr="003B0FC6" w:rsidR="003B0FC6" w:rsidP="004E1A3D" w:rsidRDefault="003B0FC6" w14:paraId="29A97A1C" w14:textId="77777777">
            <w:pPr>
              <w:pStyle w:val="p-table"/>
              <w:jc w:val="right"/>
              <w:rPr>
                <w:rFonts w:ascii="Times New Roman" w:hAnsi="Times New Roman" w:cs="Times New Roman"/>
                <w:sz w:val="20"/>
              </w:rPr>
            </w:pPr>
            <w:r w:rsidRPr="003B0FC6">
              <w:rPr>
                <w:rFonts w:ascii="Times New Roman" w:hAnsi="Times New Roman" w:cs="Times New Roman"/>
                <w:sz w:val="20"/>
              </w:rPr>
              <w:t>23</w:t>
            </w:r>
          </w:p>
        </w:tc>
        <w:tc>
          <w:tcPr>
            <w:tcW w:w="520" w:type="pct"/>
            <w:tcBorders>
              <w:bottom w:val="single" w:color="009EE0" w:sz="2" w:space="0"/>
            </w:tcBorders>
            <w:tcMar>
              <w:top w:w="22" w:type="dxa"/>
              <w:left w:w="28" w:type="dxa"/>
              <w:bottom w:w="22" w:type="dxa"/>
              <w:right w:w="28" w:type="dxa"/>
            </w:tcMar>
            <w:vAlign w:val="bottom"/>
          </w:tcPr>
          <w:p w:rsidRPr="003B0FC6" w:rsidR="003B0FC6" w:rsidP="004E1A3D" w:rsidRDefault="003B0FC6" w14:paraId="65BE5278" w14:textId="77777777">
            <w:pPr>
              <w:pStyle w:val="p-table"/>
              <w:jc w:val="right"/>
              <w:rPr>
                <w:rFonts w:ascii="Times New Roman" w:hAnsi="Times New Roman" w:cs="Times New Roman"/>
                <w:sz w:val="20"/>
              </w:rPr>
            </w:pPr>
            <w:r w:rsidRPr="003B0FC6">
              <w:rPr>
                <w:rFonts w:ascii="Times New Roman" w:hAnsi="Times New Roman" w:cs="Times New Roman"/>
                <w:sz w:val="20"/>
              </w:rPr>
              <w:t>88</w:t>
            </w:r>
          </w:p>
        </w:tc>
        <w:tc>
          <w:tcPr>
            <w:tcW w:w="520" w:type="pct"/>
            <w:tcBorders>
              <w:bottom w:val="single" w:color="009EE0" w:sz="2" w:space="0"/>
            </w:tcBorders>
            <w:tcMar>
              <w:top w:w="22" w:type="dxa"/>
              <w:left w:w="28" w:type="dxa"/>
              <w:bottom w:w="22" w:type="dxa"/>
              <w:right w:w="28" w:type="dxa"/>
            </w:tcMar>
            <w:vAlign w:val="bottom"/>
          </w:tcPr>
          <w:p w:rsidRPr="003B0FC6" w:rsidR="003B0FC6" w:rsidP="004E1A3D" w:rsidRDefault="003B0FC6" w14:paraId="516EBEAD"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vAlign w:val="bottom"/>
          </w:tcPr>
          <w:p w:rsidRPr="003B0FC6" w:rsidR="003B0FC6" w:rsidP="004E1A3D" w:rsidRDefault="003B0FC6" w14:paraId="2095E112"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r>
      <w:tr w:rsidRPr="003B0FC6" w:rsidR="003B0FC6" w:rsidTr="003B0FC6" w14:paraId="2BD7EF51" w14:textId="77777777">
        <w:tc>
          <w:tcPr>
            <w:tcW w:w="291" w:type="pct"/>
            <w:tcBorders>
              <w:bottom w:val="single" w:color="009EE0" w:sz="2" w:space="0"/>
            </w:tcBorders>
            <w:tcMar>
              <w:top w:w="22" w:type="dxa"/>
              <w:bottom w:w="22" w:type="dxa"/>
              <w:right w:w="28" w:type="dxa"/>
            </w:tcMar>
          </w:tcPr>
          <w:p w:rsidRPr="003B0FC6" w:rsidR="003B0FC6" w:rsidP="004E1A3D" w:rsidRDefault="003B0FC6" w14:paraId="55B0B552" w14:textId="77777777">
            <w:pPr>
              <w:pStyle w:val="p-table"/>
              <w:rPr>
                <w:rFonts w:ascii="Times New Roman" w:hAnsi="Times New Roman" w:cs="Times New Roman"/>
                <w:sz w:val="20"/>
              </w:rPr>
            </w:pP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7728F230" w14:textId="77777777">
            <w:pPr>
              <w:pStyle w:val="p-table"/>
              <w:rPr>
                <w:rFonts w:ascii="Times New Roman" w:hAnsi="Times New Roman" w:cs="Times New Roman"/>
                <w:sz w:val="20"/>
              </w:rPr>
            </w:pPr>
            <w:r w:rsidRPr="003B0FC6">
              <w:rPr>
                <w:rFonts w:ascii="Times New Roman" w:hAnsi="Times New Roman" w:cs="Times New Roman"/>
                <w:b/>
                <w:sz w:val="20"/>
              </w:rPr>
              <w:t>Stand na nota van wijziging</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78E00EC0" w14:textId="77777777">
            <w:pPr>
              <w:pStyle w:val="p-table"/>
              <w:jc w:val="right"/>
              <w:rPr>
                <w:rFonts w:ascii="Times New Roman" w:hAnsi="Times New Roman" w:cs="Times New Roman"/>
                <w:sz w:val="20"/>
              </w:rPr>
            </w:pPr>
            <w:r w:rsidRPr="003B0FC6">
              <w:rPr>
                <w:rFonts w:ascii="Times New Roman" w:hAnsi="Times New Roman" w:cs="Times New Roman"/>
                <w:b/>
                <w:sz w:val="20"/>
              </w:rPr>
              <w:t>615.411</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46A2CA92" w14:textId="77777777">
            <w:pPr>
              <w:pStyle w:val="p-table"/>
              <w:jc w:val="right"/>
              <w:rPr>
                <w:rFonts w:ascii="Times New Roman" w:hAnsi="Times New Roman" w:cs="Times New Roman"/>
                <w:sz w:val="20"/>
              </w:rPr>
            </w:pPr>
            <w:r w:rsidRPr="003B0FC6">
              <w:rPr>
                <w:rFonts w:ascii="Times New Roman" w:hAnsi="Times New Roman" w:cs="Times New Roman"/>
                <w:b/>
                <w:sz w:val="20"/>
              </w:rPr>
              <w:t>571.149</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6E420F63" w14:textId="77777777">
            <w:pPr>
              <w:pStyle w:val="p-table"/>
              <w:jc w:val="right"/>
              <w:rPr>
                <w:rFonts w:ascii="Times New Roman" w:hAnsi="Times New Roman" w:cs="Times New Roman"/>
                <w:sz w:val="20"/>
              </w:rPr>
            </w:pPr>
            <w:r w:rsidRPr="003B0FC6">
              <w:rPr>
                <w:rFonts w:ascii="Times New Roman" w:hAnsi="Times New Roman" w:cs="Times New Roman"/>
                <w:b/>
                <w:sz w:val="20"/>
              </w:rPr>
              <w:t>508.171</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77554CB0" w14:textId="77777777">
            <w:pPr>
              <w:pStyle w:val="p-table"/>
              <w:jc w:val="right"/>
              <w:rPr>
                <w:rFonts w:ascii="Times New Roman" w:hAnsi="Times New Roman" w:cs="Times New Roman"/>
                <w:sz w:val="20"/>
              </w:rPr>
            </w:pPr>
            <w:r w:rsidRPr="003B0FC6">
              <w:rPr>
                <w:rFonts w:ascii="Times New Roman" w:hAnsi="Times New Roman" w:cs="Times New Roman"/>
                <w:b/>
                <w:sz w:val="20"/>
              </w:rPr>
              <w:t>488.539</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1E6BE25E" w14:textId="77777777">
            <w:pPr>
              <w:pStyle w:val="p-table"/>
              <w:jc w:val="right"/>
              <w:rPr>
                <w:rFonts w:ascii="Times New Roman" w:hAnsi="Times New Roman" w:cs="Times New Roman"/>
                <w:sz w:val="20"/>
              </w:rPr>
            </w:pPr>
            <w:r w:rsidRPr="003B0FC6">
              <w:rPr>
                <w:rFonts w:ascii="Times New Roman" w:hAnsi="Times New Roman" w:cs="Times New Roman"/>
                <w:b/>
                <w:sz w:val="20"/>
              </w:rPr>
              <w:t>485.991</w:t>
            </w:r>
          </w:p>
        </w:tc>
      </w:tr>
      <w:tr w:rsidRPr="003B0FC6" w:rsidR="003B0FC6" w:rsidTr="003B0FC6" w14:paraId="076E0475" w14:textId="77777777">
        <w:tc>
          <w:tcPr>
            <w:tcW w:w="291" w:type="pct"/>
            <w:tcBorders>
              <w:bottom w:val="single" w:color="009EE0" w:sz="2" w:space="0"/>
            </w:tcBorders>
            <w:tcMar>
              <w:top w:w="22" w:type="dxa"/>
              <w:bottom w:w="22" w:type="dxa"/>
              <w:right w:w="28" w:type="dxa"/>
            </w:tcMar>
          </w:tcPr>
          <w:p w:rsidRPr="003B0FC6" w:rsidR="003B0FC6" w:rsidP="004E1A3D" w:rsidRDefault="003B0FC6" w14:paraId="1604AEA0" w14:textId="77777777">
            <w:pPr>
              <w:pStyle w:val="p-table"/>
              <w:rPr>
                <w:rFonts w:ascii="Times New Roman" w:hAnsi="Times New Roman" w:cs="Times New Roman"/>
                <w:sz w:val="20"/>
              </w:rPr>
            </w:pP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4CABEC71"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7A9A8D5A"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162DC1E4"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7473F59B"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1FA23AD7"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2DB80394" w14:textId="77777777">
            <w:pPr>
              <w:pStyle w:val="p-table"/>
              <w:rPr>
                <w:rFonts w:ascii="Times New Roman" w:hAnsi="Times New Roman" w:cs="Times New Roman"/>
                <w:sz w:val="20"/>
              </w:rPr>
            </w:pPr>
          </w:p>
        </w:tc>
      </w:tr>
      <w:tr w:rsidRPr="003B0FC6" w:rsidR="003B0FC6" w:rsidTr="003B0FC6" w14:paraId="7B6E5856" w14:textId="77777777">
        <w:tc>
          <w:tcPr>
            <w:tcW w:w="291" w:type="pct"/>
            <w:tcBorders>
              <w:bottom w:val="single" w:color="009EE0" w:sz="2" w:space="0"/>
            </w:tcBorders>
            <w:tcMar>
              <w:top w:w="22" w:type="dxa"/>
              <w:bottom w:w="22" w:type="dxa"/>
              <w:right w:w="28" w:type="dxa"/>
            </w:tcMar>
            <w:vAlign w:val="center"/>
          </w:tcPr>
          <w:p w:rsidRPr="003B0FC6" w:rsidR="003B0FC6" w:rsidP="004E1A3D" w:rsidRDefault="003B0FC6" w14:paraId="22ADBF1E" w14:textId="77777777">
            <w:pPr>
              <w:pStyle w:val="p-table"/>
              <w:rPr>
                <w:rFonts w:ascii="Times New Roman" w:hAnsi="Times New Roman" w:cs="Times New Roman"/>
                <w:sz w:val="20"/>
              </w:rPr>
            </w:pPr>
            <w:r w:rsidRPr="003B0FC6">
              <w:rPr>
                <w:rFonts w:ascii="Times New Roman" w:hAnsi="Times New Roman" w:cs="Times New Roman"/>
                <w:sz w:val="20"/>
              </w:rPr>
              <w:t>Totaal</w:t>
            </w: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7E89A7BA" w14:textId="77777777">
            <w:pPr>
              <w:pStyle w:val="p-table"/>
              <w:rPr>
                <w:rFonts w:ascii="Times New Roman" w:hAnsi="Times New Roman" w:cs="Times New Roman"/>
                <w:sz w:val="20"/>
              </w:rPr>
            </w:pPr>
            <w:r w:rsidRPr="003B0FC6">
              <w:rPr>
                <w:rFonts w:ascii="Times New Roman" w:hAnsi="Times New Roman" w:cs="Times New Roman"/>
                <w:sz w:val="20"/>
              </w:rPr>
              <w:t>Ministerie van Volksgezondheid, Welzijn en Sport</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01F495DE"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1F260C8A"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11BBC807"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6BF5805E"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444A8F75" w14:textId="77777777">
            <w:pPr>
              <w:pStyle w:val="p-table"/>
              <w:rPr>
                <w:rFonts w:ascii="Times New Roman" w:hAnsi="Times New Roman" w:cs="Times New Roman"/>
                <w:sz w:val="20"/>
              </w:rPr>
            </w:pPr>
          </w:p>
        </w:tc>
      </w:tr>
      <w:tr w:rsidRPr="003B0FC6" w:rsidR="003B0FC6" w:rsidTr="003B0FC6" w14:paraId="42026931" w14:textId="77777777">
        <w:tc>
          <w:tcPr>
            <w:tcW w:w="291" w:type="pct"/>
            <w:tcBorders>
              <w:bottom w:val="single" w:color="009EE0" w:sz="2" w:space="0"/>
            </w:tcBorders>
            <w:tcMar>
              <w:top w:w="22" w:type="dxa"/>
              <w:bottom w:w="22" w:type="dxa"/>
              <w:right w:w="28" w:type="dxa"/>
            </w:tcMar>
          </w:tcPr>
          <w:p w:rsidRPr="003B0FC6" w:rsidR="003B0FC6" w:rsidP="004E1A3D" w:rsidRDefault="003B0FC6" w14:paraId="533FDD77" w14:textId="77777777">
            <w:pPr>
              <w:pStyle w:val="p-table"/>
              <w:rPr>
                <w:rFonts w:ascii="Times New Roman" w:hAnsi="Times New Roman" w:cs="Times New Roman"/>
                <w:sz w:val="20"/>
              </w:rPr>
            </w:pP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542012BE" w14:textId="77777777">
            <w:pPr>
              <w:pStyle w:val="p-table"/>
              <w:rPr>
                <w:rFonts w:ascii="Times New Roman" w:hAnsi="Times New Roman" w:cs="Times New Roman"/>
                <w:sz w:val="20"/>
              </w:rPr>
            </w:pPr>
            <w:r w:rsidRPr="003B0FC6">
              <w:rPr>
                <w:rFonts w:ascii="Times New Roman" w:hAnsi="Times New Roman" w:cs="Times New Roman"/>
                <w:b/>
                <w:sz w:val="20"/>
              </w:rPr>
              <w:t>Stand voor nota van wijziging</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6D7BEE2B" w14:textId="77777777">
            <w:pPr>
              <w:pStyle w:val="p-table"/>
              <w:jc w:val="right"/>
              <w:rPr>
                <w:rFonts w:ascii="Times New Roman" w:hAnsi="Times New Roman" w:cs="Times New Roman"/>
                <w:sz w:val="20"/>
              </w:rPr>
            </w:pPr>
            <w:r w:rsidRPr="003B0FC6">
              <w:rPr>
                <w:rFonts w:ascii="Times New Roman" w:hAnsi="Times New Roman" w:cs="Times New Roman"/>
                <w:b/>
                <w:sz w:val="20"/>
              </w:rPr>
              <w:t>39.753.360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466CDE15" w14:textId="77777777">
            <w:pPr>
              <w:pStyle w:val="p-table"/>
              <w:jc w:val="right"/>
              <w:rPr>
                <w:rFonts w:ascii="Times New Roman" w:hAnsi="Times New Roman" w:cs="Times New Roman"/>
                <w:sz w:val="20"/>
              </w:rPr>
            </w:pPr>
            <w:r w:rsidRPr="003B0FC6">
              <w:rPr>
                <w:rFonts w:ascii="Times New Roman" w:hAnsi="Times New Roman" w:cs="Times New Roman"/>
                <w:b/>
                <w:sz w:val="20"/>
              </w:rPr>
              <w:t>41.686.643</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5990AC36" w14:textId="77777777">
            <w:pPr>
              <w:pStyle w:val="p-table"/>
              <w:jc w:val="right"/>
              <w:rPr>
                <w:rFonts w:ascii="Times New Roman" w:hAnsi="Times New Roman" w:cs="Times New Roman"/>
                <w:sz w:val="20"/>
              </w:rPr>
            </w:pPr>
            <w:r w:rsidRPr="003B0FC6">
              <w:rPr>
                <w:rFonts w:ascii="Times New Roman" w:hAnsi="Times New Roman" w:cs="Times New Roman"/>
                <w:b/>
                <w:sz w:val="20"/>
              </w:rPr>
              <w:t>43.267.619</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1E2B72A1" w14:textId="77777777">
            <w:pPr>
              <w:pStyle w:val="p-table"/>
              <w:jc w:val="right"/>
              <w:rPr>
                <w:rFonts w:ascii="Times New Roman" w:hAnsi="Times New Roman" w:cs="Times New Roman"/>
                <w:sz w:val="20"/>
              </w:rPr>
            </w:pPr>
            <w:r w:rsidRPr="003B0FC6">
              <w:rPr>
                <w:rFonts w:ascii="Times New Roman" w:hAnsi="Times New Roman" w:cs="Times New Roman"/>
                <w:b/>
                <w:sz w:val="20"/>
              </w:rPr>
              <w:t>45.241.280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03D94A42" w14:textId="77777777">
            <w:pPr>
              <w:pStyle w:val="p-table"/>
              <w:jc w:val="right"/>
              <w:rPr>
                <w:rFonts w:ascii="Times New Roman" w:hAnsi="Times New Roman" w:cs="Times New Roman"/>
                <w:sz w:val="20"/>
              </w:rPr>
            </w:pPr>
            <w:r w:rsidRPr="003B0FC6">
              <w:rPr>
                <w:rFonts w:ascii="Times New Roman" w:hAnsi="Times New Roman" w:cs="Times New Roman"/>
                <w:b/>
                <w:sz w:val="20"/>
              </w:rPr>
              <w:t>47.196.015</w:t>
            </w:r>
          </w:p>
        </w:tc>
      </w:tr>
      <w:tr w:rsidRPr="003B0FC6" w:rsidR="003B0FC6" w:rsidTr="003B0FC6" w14:paraId="26A83C40" w14:textId="77777777">
        <w:tc>
          <w:tcPr>
            <w:tcW w:w="291" w:type="pct"/>
            <w:tcBorders>
              <w:bottom w:val="single" w:color="009EE0" w:sz="2" w:space="0"/>
            </w:tcBorders>
            <w:tcMar>
              <w:top w:w="22" w:type="dxa"/>
              <w:bottom w:w="22" w:type="dxa"/>
              <w:right w:w="28" w:type="dxa"/>
            </w:tcMar>
          </w:tcPr>
          <w:p w:rsidRPr="003B0FC6" w:rsidR="003B0FC6" w:rsidP="004E1A3D" w:rsidRDefault="003B0FC6" w14:paraId="718A64E0" w14:textId="77777777">
            <w:pPr>
              <w:pStyle w:val="p-table"/>
              <w:rPr>
                <w:rFonts w:ascii="Times New Roman" w:hAnsi="Times New Roman" w:cs="Times New Roman"/>
                <w:sz w:val="20"/>
              </w:rPr>
            </w:pP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654CCAAD"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4E083EDD" w14:textId="77777777">
            <w:pPr>
              <w:pStyle w:val="p-table"/>
              <w:jc w:val="right"/>
              <w:rPr>
                <w:rFonts w:ascii="Times New Roman" w:hAnsi="Times New Roman" w:cs="Times New Roman"/>
                <w:sz w:val="20"/>
              </w:rPr>
            </w:pPr>
            <w:r w:rsidRPr="003B0FC6">
              <w:rPr>
                <w:rFonts w:ascii="Times New Roman" w:hAnsi="Times New Roman" w:cs="Times New Roman"/>
                <w:sz w:val="20"/>
              </w:rPr>
              <w:t>64.535</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2D609355" w14:textId="77777777">
            <w:pPr>
              <w:pStyle w:val="p-table"/>
              <w:jc w:val="right"/>
              <w:rPr>
                <w:rFonts w:ascii="Times New Roman" w:hAnsi="Times New Roman" w:cs="Times New Roman"/>
                <w:sz w:val="20"/>
              </w:rPr>
            </w:pPr>
            <w:r w:rsidRPr="003B0FC6">
              <w:rPr>
                <w:rFonts w:ascii="Times New Roman" w:hAnsi="Times New Roman" w:cs="Times New Roman"/>
                <w:sz w:val="20"/>
              </w:rPr>
              <w:t>55.054</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6D00DEB2" w14:textId="77777777">
            <w:pPr>
              <w:pStyle w:val="p-table"/>
              <w:jc w:val="right"/>
              <w:rPr>
                <w:rFonts w:ascii="Times New Roman" w:hAnsi="Times New Roman" w:cs="Times New Roman"/>
                <w:sz w:val="20"/>
              </w:rPr>
            </w:pPr>
            <w:r w:rsidRPr="003B0FC6">
              <w:rPr>
                <w:rFonts w:ascii="Times New Roman" w:hAnsi="Times New Roman" w:cs="Times New Roman"/>
                <w:sz w:val="20"/>
              </w:rPr>
              <w:t>1.605</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556C430E"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35555B9C"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r>
      <w:tr w:rsidRPr="003B0FC6" w:rsidR="003B0FC6" w:rsidTr="003B0FC6" w14:paraId="4F37A598" w14:textId="77777777">
        <w:tc>
          <w:tcPr>
            <w:tcW w:w="291" w:type="pct"/>
            <w:tcBorders>
              <w:bottom w:val="single" w:color="009EE0" w:sz="2" w:space="0"/>
            </w:tcBorders>
            <w:tcMar>
              <w:top w:w="22" w:type="dxa"/>
              <w:bottom w:w="22" w:type="dxa"/>
              <w:right w:w="28" w:type="dxa"/>
            </w:tcMar>
          </w:tcPr>
          <w:p w:rsidRPr="003B0FC6" w:rsidR="003B0FC6" w:rsidP="004E1A3D" w:rsidRDefault="003B0FC6" w14:paraId="1F1C2F28" w14:textId="77777777">
            <w:pPr>
              <w:pStyle w:val="p-table"/>
              <w:rPr>
                <w:rFonts w:ascii="Times New Roman" w:hAnsi="Times New Roman" w:cs="Times New Roman"/>
                <w:sz w:val="20"/>
              </w:rPr>
            </w:pPr>
          </w:p>
        </w:tc>
        <w:tc>
          <w:tcPr>
            <w:tcW w:w="2110" w:type="pct"/>
            <w:tcBorders>
              <w:bottom w:val="single" w:color="009EE0" w:sz="2" w:space="0"/>
            </w:tcBorders>
            <w:tcMar>
              <w:top w:w="22" w:type="dxa"/>
              <w:left w:w="28" w:type="dxa"/>
              <w:bottom w:w="22" w:type="dxa"/>
              <w:right w:w="28" w:type="dxa"/>
            </w:tcMar>
          </w:tcPr>
          <w:p w:rsidRPr="003B0FC6" w:rsidR="003B0FC6" w:rsidP="004E1A3D" w:rsidRDefault="003B0FC6" w14:paraId="1749C516" w14:textId="77777777">
            <w:pPr>
              <w:pStyle w:val="p-table"/>
              <w:rPr>
                <w:rFonts w:ascii="Times New Roman" w:hAnsi="Times New Roman" w:cs="Times New Roman"/>
                <w:sz w:val="20"/>
              </w:rPr>
            </w:pPr>
            <w:r w:rsidRPr="003B0FC6">
              <w:rPr>
                <w:rFonts w:ascii="Times New Roman" w:hAnsi="Times New Roman" w:cs="Times New Roman"/>
                <w:b/>
                <w:sz w:val="20"/>
              </w:rPr>
              <w:t>Stand na nota van wijziging</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041A8F46" w14:textId="77777777">
            <w:pPr>
              <w:pStyle w:val="p-table"/>
              <w:jc w:val="right"/>
              <w:rPr>
                <w:rFonts w:ascii="Times New Roman" w:hAnsi="Times New Roman" w:cs="Times New Roman"/>
                <w:sz w:val="20"/>
              </w:rPr>
            </w:pPr>
            <w:r w:rsidRPr="003B0FC6">
              <w:rPr>
                <w:rFonts w:ascii="Times New Roman" w:hAnsi="Times New Roman" w:cs="Times New Roman"/>
                <w:b/>
                <w:sz w:val="20"/>
              </w:rPr>
              <w:t>39.817.895</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09F71F57" w14:textId="77777777">
            <w:pPr>
              <w:pStyle w:val="p-table"/>
              <w:jc w:val="right"/>
              <w:rPr>
                <w:rFonts w:ascii="Times New Roman" w:hAnsi="Times New Roman" w:cs="Times New Roman"/>
                <w:sz w:val="20"/>
              </w:rPr>
            </w:pPr>
            <w:r w:rsidRPr="003B0FC6">
              <w:rPr>
                <w:rFonts w:ascii="Times New Roman" w:hAnsi="Times New Roman" w:cs="Times New Roman"/>
                <w:b/>
                <w:sz w:val="20"/>
              </w:rPr>
              <w:t>41.741.697</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6879F4D7" w14:textId="77777777">
            <w:pPr>
              <w:pStyle w:val="p-table"/>
              <w:jc w:val="right"/>
              <w:rPr>
                <w:rFonts w:ascii="Times New Roman" w:hAnsi="Times New Roman" w:cs="Times New Roman"/>
                <w:sz w:val="20"/>
              </w:rPr>
            </w:pPr>
            <w:r w:rsidRPr="003B0FC6">
              <w:rPr>
                <w:rFonts w:ascii="Times New Roman" w:hAnsi="Times New Roman" w:cs="Times New Roman"/>
                <w:b/>
                <w:sz w:val="20"/>
              </w:rPr>
              <w:t>43.269.224</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29B2CAB4" w14:textId="77777777">
            <w:pPr>
              <w:pStyle w:val="p-table"/>
              <w:jc w:val="right"/>
              <w:rPr>
                <w:rFonts w:ascii="Times New Roman" w:hAnsi="Times New Roman" w:cs="Times New Roman"/>
                <w:sz w:val="20"/>
              </w:rPr>
            </w:pPr>
            <w:r w:rsidRPr="003B0FC6">
              <w:rPr>
                <w:rFonts w:ascii="Times New Roman" w:hAnsi="Times New Roman" w:cs="Times New Roman"/>
                <w:b/>
                <w:sz w:val="20"/>
              </w:rPr>
              <w:t>45.241.280</w:t>
            </w:r>
          </w:p>
        </w:tc>
        <w:tc>
          <w:tcPr>
            <w:tcW w:w="520" w:type="pct"/>
            <w:tcBorders>
              <w:bottom w:val="single" w:color="009EE0" w:sz="2" w:space="0"/>
            </w:tcBorders>
            <w:tcMar>
              <w:top w:w="22" w:type="dxa"/>
              <w:left w:w="28" w:type="dxa"/>
              <w:bottom w:w="22" w:type="dxa"/>
              <w:right w:w="28" w:type="dxa"/>
            </w:tcMar>
          </w:tcPr>
          <w:p w:rsidRPr="003B0FC6" w:rsidR="003B0FC6" w:rsidP="004E1A3D" w:rsidRDefault="003B0FC6" w14:paraId="4B1712C3" w14:textId="77777777">
            <w:pPr>
              <w:pStyle w:val="p-table"/>
              <w:jc w:val="right"/>
              <w:rPr>
                <w:rFonts w:ascii="Times New Roman" w:hAnsi="Times New Roman" w:cs="Times New Roman"/>
                <w:sz w:val="20"/>
              </w:rPr>
            </w:pPr>
            <w:r w:rsidRPr="003B0FC6">
              <w:rPr>
                <w:rFonts w:ascii="Times New Roman" w:hAnsi="Times New Roman" w:cs="Times New Roman"/>
                <w:b/>
                <w:sz w:val="20"/>
              </w:rPr>
              <w:t>47.196.015</w:t>
            </w:r>
          </w:p>
        </w:tc>
      </w:tr>
    </w:tbl>
    <w:p w:rsidR="003B0FC6" w:rsidP="00FE223B" w:rsidRDefault="003B0FC6" w14:paraId="6B0D70AA" w14:textId="77777777">
      <w:pPr>
        <w:tabs>
          <w:tab w:val="left" w:pos="284"/>
        </w:tabs>
      </w:pPr>
    </w:p>
    <w:p w:rsidRPr="003B0FC6" w:rsidR="003B0FC6" w:rsidP="003B0FC6" w:rsidRDefault="003B0FC6" w14:paraId="05AF3D2C" w14:textId="77777777">
      <w:pPr>
        <w:tabs>
          <w:tab w:val="left" w:pos="284"/>
        </w:tabs>
      </w:pPr>
      <w:r w:rsidRPr="003B0FC6">
        <w:t>De Minister van Volksgezondheid, Welzijn en Sport,</w:t>
      </w:r>
    </w:p>
    <w:p w:rsidRPr="003B0FC6" w:rsidR="003B0FC6" w:rsidP="003B0FC6" w:rsidRDefault="003B0FC6" w14:paraId="25983EEC" w14:textId="37127AFC">
      <w:pPr>
        <w:tabs>
          <w:tab w:val="left" w:pos="284"/>
        </w:tabs>
      </w:pPr>
      <w:r w:rsidRPr="003B0FC6">
        <w:t>J</w:t>
      </w:r>
      <w:r>
        <w:t>.</w:t>
      </w:r>
      <w:r w:rsidRPr="003B0FC6">
        <w:t>A</w:t>
      </w:r>
      <w:r>
        <w:t>.</w:t>
      </w:r>
      <w:r w:rsidRPr="003B0FC6">
        <w:t xml:space="preserve"> Bruijn</w:t>
      </w:r>
    </w:p>
    <w:p w:rsidR="003B0FC6" w:rsidP="00FE223B" w:rsidRDefault="003B0FC6" w14:paraId="6738DBC7" w14:textId="77777777">
      <w:pPr>
        <w:tabs>
          <w:tab w:val="left" w:pos="284"/>
        </w:tabs>
      </w:pPr>
    </w:p>
    <w:sectPr w:rsidR="003B0FC6" w:rsidSect="00E20265">
      <w:footerReference w:type="even" r:id="rId9"/>
      <w:footerReference w:type="default" r:id="rId10"/>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3FF53" w14:textId="77777777" w:rsidR="003B0FC6" w:rsidRDefault="003B0FC6">
      <w:r>
        <w:separator/>
      </w:r>
    </w:p>
  </w:endnote>
  <w:endnote w:type="continuationSeparator" w:id="0">
    <w:p w14:paraId="6E9D6F46" w14:textId="77777777" w:rsidR="003B0FC6" w:rsidRDefault="003B0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6865"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237B8EA"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1C2D4"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6284A" w14:textId="77777777" w:rsidR="003B0FC6" w:rsidRDefault="003B0FC6">
      <w:r>
        <w:separator/>
      </w:r>
    </w:p>
  </w:footnote>
  <w:footnote w:type="continuationSeparator" w:id="0">
    <w:p w14:paraId="0F47B70F" w14:textId="77777777" w:rsidR="003B0FC6" w:rsidRDefault="003B0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FC6"/>
    <w:rsid w:val="00160435"/>
    <w:rsid w:val="003B0FC6"/>
    <w:rsid w:val="003B4752"/>
    <w:rsid w:val="004D5FF9"/>
    <w:rsid w:val="007C02C8"/>
    <w:rsid w:val="009833D1"/>
    <w:rsid w:val="00BC7195"/>
    <w:rsid w:val="00CF4D05"/>
    <w:rsid w:val="00E20265"/>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B917B"/>
  <w15:docId w15:val="{A4CEB179-BA93-41E0-84AB-395437005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customStyle="1" w:styleId="p-table">
    <w:name w:val="p-table"/>
    <w:rsid w:val="003B0FC6"/>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3B0FC6"/>
    <w:pPr>
      <w:keepNext/>
      <w:keepLines/>
      <w:widowControl w:val="0"/>
      <w:shd w:val="clear" w:color="auto" w:fill="009EE0"/>
      <w:autoSpaceDN w:val="0"/>
      <w:spacing w:after="20" w:line="220" w:lineRule="exact"/>
      <w:ind w:firstLine="142"/>
      <w:textAlignment w:val="baseline"/>
    </w:pPr>
    <w:rPr>
      <w:rFonts w:ascii="DejaVu Sans" w:eastAsia="Arial Unicode MS" w:hAnsi="DejaVu Sans" w:cs="Tahoma"/>
      <w:color w:val="FFFFFF"/>
      <w:kern w:val="3"/>
      <w:sz w:val="18"/>
    </w:rPr>
  </w:style>
  <w:style w:type="paragraph" w:styleId="Koptekst">
    <w:name w:val="header"/>
    <w:basedOn w:val="Standaard"/>
    <w:link w:val="KoptekstChar"/>
    <w:rsid w:val="00160435"/>
    <w:pPr>
      <w:tabs>
        <w:tab w:val="center" w:pos="4536"/>
        <w:tab w:val="right" w:pos="9072"/>
      </w:tabs>
    </w:pPr>
  </w:style>
  <w:style w:type="character" w:customStyle="1" w:styleId="KoptekstChar">
    <w:name w:val="Koptekst Char"/>
    <w:basedOn w:val="Standaardalinea-lettertype"/>
    <w:link w:val="Koptekst"/>
    <w:rsid w:val="0016043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1114</ap:Words>
  <ap:Characters>6130</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7230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2026-01-21T11:53:00.0000000Z</dcterms:created>
  <dcterms:modified xsi:type="dcterms:W3CDTF">2026-01-21T11:53:00.0000000Z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