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76F5D" w14:paraId="00807DA9" w14:textId="77777777">
        <w:tc>
          <w:tcPr>
            <w:tcW w:w="6733" w:type="dxa"/>
            <w:gridSpan w:val="2"/>
            <w:tcBorders>
              <w:top w:val="nil"/>
              <w:left w:val="nil"/>
              <w:bottom w:val="nil"/>
              <w:right w:val="nil"/>
            </w:tcBorders>
            <w:vAlign w:val="center"/>
          </w:tcPr>
          <w:p w:rsidR="00997775" w:rsidP="00710A7A" w:rsidRDefault="00997775" w14:paraId="42344E5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ADAAD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76F5D" w14:paraId="2238823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6177A9" w14:textId="77777777">
            <w:r w:rsidRPr="008B0CC5">
              <w:t xml:space="preserve">Vergaderjaar </w:t>
            </w:r>
            <w:r w:rsidR="00AC6B87">
              <w:t>202</w:t>
            </w:r>
            <w:r w:rsidR="00684DFF">
              <w:t>5</w:t>
            </w:r>
            <w:r w:rsidR="00AC6B87">
              <w:t>-202</w:t>
            </w:r>
            <w:r w:rsidR="00684DFF">
              <w:t>6</w:t>
            </w:r>
          </w:p>
        </w:tc>
      </w:tr>
      <w:tr w:rsidR="00997775" w:rsidTr="00E76F5D" w14:paraId="45000442" w14:textId="77777777">
        <w:trPr>
          <w:cantSplit/>
        </w:trPr>
        <w:tc>
          <w:tcPr>
            <w:tcW w:w="10985" w:type="dxa"/>
            <w:gridSpan w:val="3"/>
            <w:tcBorders>
              <w:top w:val="nil"/>
              <w:left w:val="nil"/>
              <w:bottom w:val="nil"/>
              <w:right w:val="nil"/>
            </w:tcBorders>
          </w:tcPr>
          <w:p w:rsidR="00997775" w:rsidRDefault="00997775" w14:paraId="6CE9160E" w14:textId="77777777"/>
        </w:tc>
      </w:tr>
      <w:tr w:rsidR="00997775" w:rsidTr="00E76F5D" w14:paraId="7C74479D" w14:textId="77777777">
        <w:trPr>
          <w:cantSplit/>
        </w:trPr>
        <w:tc>
          <w:tcPr>
            <w:tcW w:w="10985" w:type="dxa"/>
            <w:gridSpan w:val="3"/>
            <w:tcBorders>
              <w:top w:val="nil"/>
              <w:left w:val="nil"/>
              <w:bottom w:val="single" w:color="auto" w:sz="4" w:space="0"/>
              <w:right w:val="nil"/>
            </w:tcBorders>
          </w:tcPr>
          <w:p w:rsidR="00997775" w:rsidRDefault="00997775" w14:paraId="2CB0247B" w14:textId="77777777"/>
        </w:tc>
      </w:tr>
      <w:tr w:rsidR="00997775" w:rsidTr="00E76F5D" w14:paraId="1F053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EC5670" w14:textId="77777777"/>
        </w:tc>
        <w:tc>
          <w:tcPr>
            <w:tcW w:w="7654" w:type="dxa"/>
            <w:gridSpan w:val="2"/>
          </w:tcPr>
          <w:p w:rsidR="00997775" w:rsidRDefault="00997775" w14:paraId="6CBCB8AA" w14:textId="77777777"/>
        </w:tc>
      </w:tr>
      <w:tr w:rsidR="00E76F5D" w:rsidTr="00E76F5D" w14:paraId="778B31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6F5D" w:rsidP="00E76F5D" w:rsidRDefault="00E76F5D" w14:paraId="25497430" w14:textId="34F484F8">
            <w:pPr>
              <w:rPr>
                <w:b/>
              </w:rPr>
            </w:pPr>
            <w:r>
              <w:rPr>
                <w:b/>
              </w:rPr>
              <w:t>36 748</w:t>
            </w:r>
          </w:p>
        </w:tc>
        <w:tc>
          <w:tcPr>
            <w:tcW w:w="7654" w:type="dxa"/>
            <w:gridSpan w:val="2"/>
          </w:tcPr>
          <w:p w:rsidR="00E76F5D" w:rsidP="00E76F5D" w:rsidRDefault="00E76F5D" w14:paraId="0DFB2A1C" w14:textId="7B1E4172">
            <w:pPr>
              <w:rPr>
                <w:b/>
              </w:rPr>
            </w:pPr>
            <w:r w:rsidRPr="0022169F">
              <w:rPr>
                <w:b/>
                <w:bCs/>
                <w:szCs w:val="24"/>
              </w:rPr>
              <w:t>Wijziging van de Wet inkomstenbelasting 2001 om werkelijke inkomsten uit bezittingen en schulden in box 3 te belasten (Wet werkelijk rendement box 3)</w:t>
            </w:r>
          </w:p>
        </w:tc>
      </w:tr>
      <w:tr w:rsidR="00E76F5D" w:rsidTr="00E76F5D" w14:paraId="05716C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6F5D" w:rsidP="00E76F5D" w:rsidRDefault="00E76F5D" w14:paraId="31F28C2A" w14:textId="77777777"/>
        </w:tc>
        <w:tc>
          <w:tcPr>
            <w:tcW w:w="7654" w:type="dxa"/>
            <w:gridSpan w:val="2"/>
          </w:tcPr>
          <w:p w:rsidR="00E76F5D" w:rsidP="00E76F5D" w:rsidRDefault="00E76F5D" w14:paraId="40F801FF" w14:textId="77777777"/>
        </w:tc>
      </w:tr>
      <w:tr w:rsidR="00E76F5D" w:rsidTr="00E76F5D" w14:paraId="4A685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6F5D" w:rsidP="00E76F5D" w:rsidRDefault="00E76F5D" w14:paraId="6B50D530" w14:textId="77777777"/>
        </w:tc>
        <w:tc>
          <w:tcPr>
            <w:tcW w:w="7654" w:type="dxa"/>
            <w:gridSpan w:val="2"/>
          </w:tcPr>
          <w:p w:rsidR="00E76F5D" w:rsidP="00E76F5D" w:rsidRDefault="00E76F5D" w14:paraId="170F8B86" w14:textId="77777777"/>
        </w:tc>
      </w:tr>
      <w:tr w:rsidR="00E76F5D" w:rsidTr="00E76F5D" w14:paraId="48DB16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6F5D" w:rsidP="00E76F5D" w:rsidRDefault="00E76F5D" w14:paraId="208C7807" w14:textId="754CF0B1">
            <w:pPr>
              <w:rPr>
                <w:b/>
              </w:rPr>
            </w:pPr>
            <w:r>
              <w:rPr>
                <w:b/>
              </w:rPr>
              <w:t xml:space="preserve">Nr. </w:t>
            </w:r>
            <w:r>
              <w:rPr>
                <w:b/>
              </w:rPr>
              <w:t>14</w:t>
            </w:r>
          </w:p>
        </w:tc>
        <w:tc>
          <w:tcPr>
            <w:tcW w:w="7654" w:type="dxa"/>
            <w:gridSpan w:val="2"/>
          </w:tcPr>
          <w:p w:rsidR="00E76F5D" w:rsidP="00E76F5D" w:rsidRDefault="00E76F5D" w14:paraId="47E5758A" w14:textId="60CBD115">
            <w:pPr>
              <w:rPr>
                <w:b/>
              </w:rPr>
            </w:pPr>
            <w:r>
              <w:rPr>
                <w:b/>
              </w:rPr>
              <w:t xml:space="preserve">MOTIE VAN </w:t>
            </w:r>
            <w:r>
              <w:rPr>
                <w:b/>
              </w:rPr>
              <w:t>HET LID GRINWIS C.S.</w:t>
            </w:r>
          </w:p>
        </w:tc>
      </w:tr>
      <w:tr w:rsidR="00E76F5D" w:rsidTr="00E76F5D" w14:paraId="47A6A5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6F5D" w:rsidP="00E76F5D" w:rsidRDefault="00E76F5D" w14:paraId="17FC52B9" w14:textId="77777777"/>
        </w:tc>
        <w:tc>
          <w:tcPr>
            <w:tcW w:w="7654" w:type="dxa"/>
            <w:gridSpan w:val="2"/>
          </w:tcPr>
          <w:p w:rsidR="00E76F5D" w:rsidP="00E76F5D" w:rsidRDefault="00E76F5D" w14:paraId="45FE4B96" w14:textId="24130769">
            <w:r>
              <w:t>Voorgesteld tijdens het wetgevingsoverleg van 19 januari 2026</w:t>
            </w:r>
          </w:p>
        </w:tc>
      </w:tr>
      <w:tr w:rsidR="00E76F5D" w:rsidTr="00E76F5D" w14:paraId="5B8A14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6F5D" w:rsidP="00E76F5D" w:rsidRDefault="00E76F5D" w14:paraId="5F1B16C5" w14:textId="77777777"/>
        </w:tc>
        <w:tc>
          <w:tcPr>
            <w:tcW w:w="7654" w:type="dxa"/>
            <w:gridSpan w:val="2"/>
          </w:tcPr>
          <w:p w:rsidR="00E76F5D" w:rsidP="00E76F5D" w:rsidRDefault="00E76F5D" w14:paraId="2D456D97" w14:textId="77777777"/>
        </w:tc>
      </w:tr>
      <w:tr w:rsidR="00E76F5D" w:rsidTr="00E76F5D" w14:paraId="374020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6F5D" w:rsidP="00E76F5D" w:rsidRDefault="00E76F5D" w14:paraId="5B4203E9" w14:textId="77777777"/>
        </w:tc>
        <w:tc>
          <w:tcPr>
            <w:tcW w:w="7654" w:type="dxa"/>
            <w:gridSpan w:val="2"/>
          </w:tcPr>
          <w:p w:rsidR="00E76F5D" w:rsidP="00E76F5D" w:rsidRDefault="00E76F5D" w14:paraId="0E9CFA6F" w14:textId="49EDFF4E">
            <w:r>
              <w:t>De Kamer,</w:t>
            </w:r>
          </w:p>
        </w:tc>
      </w:tr>
      <w:tr w:rsidR="00E76F5D" w:rsidTr="00E76F5D" w14:paraId="29ADD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6F5D" w:rsidP="00E76F5D" w:rsidRDefault="00E76F5D" w14:paraId="32244214" w14:textId="77777777"/>
        </w:tc>
        <w:tc>
          <w:tcPr>
            <w:tcW w:w="7654" w:type="dxa"/>
            <w:gridSpan w:val="2"/>
          </w:tcPr>
          <w:p w:rsidR="00E76F5D" w:rsidP="00E76F5D" w:rsidRDefault="00E76F5D" w14:paraId="3407C8C4" w14:textId="77777777"/>
        </w:tc>
      </w:tr>
      <w:tr w:rsidR="00E76F5D" w:rsidTr="00E76F5D" w14:paraId="26D36B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6F5D" w:rsidP="00E76F5D" w:rsidRDefault="00E76F5D" w14:paraId="0D04272A" w14:textId="77777777"/>
        </w:tc>
        <w:tc>
          <w:tcPr>
            <w:tcW w:w="7654" w:type="dxa"/>
            <w:gridSpan w:val="2"/>
          </w:tcPr>
          <w:p w:rsidR="00E76F5D" w:rsidP="00E76F5D" w:rsidRDefault="00E76F5D" w14:paraId="735F3725" w14:textId="1BB650B5">
            <w:r>
              <w:t>gehoord de beraadslaging,</w:t>
            </w:r>
          </w:p>
        </w:tc>
      </w:tr>
      <w:tr w:rsidR="00997775" w:rsidTr="00E76F5D" w14:paraId="610D06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DC27FD" w14:textId="77777777"/>
        </w:tc>
        <w:tc>
          <w:tcPr>
            <w:tcW w:w="7654" w:type="dxa"/>
            <w:gridSpan w:val="2"/>
          </w:tcPr>
          <w:p w:rsidR="00997775" w:rsidRDefault="00997775" w14:paraId="73F6E06F" w14:textId="77777777"/>
        </w:tc>
      </w:tr>
      <w:tr w:rsidR="00997775" w:rsidTr="00E76F5D" w14:paraId="5B4233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B0C095" w14:textId="77777777"/>
        </w:tc>
        <w:tc>
          <w:tcPr>
            <w:tcW w:w="7654" w:type="dxa"/>
            <w:gridSpan w:val="2"/>
          </w:tcPr>
          <w:p w:rsidR="00E76F5D" w:rsidP="00E76F5D" w:rsidRDefault="00E76F5D" w14:paraId="53E742B9" w14:textId="77777777">
            <w:r>
              <w:t>constaterende dat het box 3-inkomen wordt opgeteld bij het verzamelinkomen en daarmee invloed heeft op de hoogte van de inkomensafhankelijke heffingskortingen en toeslagen;</w:t>
            </w:r>
          </w:p>
          <w:p w:rsidR="00E76F5D" w:rsidP="00E76F5D" w:rsidRDefault="00E76F5D" w14:paraId="3A69CEC1" w14:textId="77777777"/>
          <w:p w:rsidR="00E76F5D" w:rsidP="00E76F5D" w:rsidRDefault="00E76F5D" w14:paraId="69F7A7A5" w14:textId="77777777">
            <w:r>
              <w:t>overwegende dat het voorliggende wetsvoorstel leidt tot een volatieler stelsel, waarmee ook de huidige inkomensafhankelijke heffingskortingen en toeslagen meer kunnen gaan fluctueren, en de effectieve belastingdruk dus hoger of lager kan uitvallen dan het belastingtarief in box 3;</w:t>
            </w:r>
          </w:p>
          <w:p w:rsidR="00E76F5D" w:rsidP="00E76F5D" w:rsidRDefault="00E76F5D" w14:paraId="5893D383" w14:textId="77777777"/>
          <w:p w:rsidR="00E76F5D" w:rsidP="00E76F5D" w:rsidRDefault="00E76F5D" w14:paraId="5CE7491E" w14:textId="77777777">
            <w:r>
              <w:t>overwegende dat Kamer en kabinet zich meermaals hebben uitgesproken voor een fundamentele herziening van het belasting- en toeslagenstelsel;</w:t>
            </w:r>
          </w:p>
          <w:p w:rsidR="00E76F5D" w:rsidP="00E76F5D" w:rsidRDefault="00E76F5D" w14:paraId="62F293EB" w14:textId="77777777"/>
          <w:p w:rsidR="00E76F5D" w:rsidP="00E76F5D" w:rsidRDefault="00E76F5D" w14:paraId="2FECFE7C" w14:textId="77777777">
            <w:r>
              <w:t>verzoekt het kabinet in kaart te brengen wat de consequenties voor huishoudens (effecten op heffingskortingen en toeslagen) en de overheidsfinanciën zijn van de doorwerking van het volatieler wordende box 3-inkomen op het verzamelinkomen, deze inzichten te betrekken bij de uitwerking van de hervorming van de inkomstenbelasting en het toeslagenstelsel, en de Kamer hierover bij het eerstvolgende Belastingplan te informeren,</w:t>
            </w:r>
          </w:p>
          <w:p w:rsidR="00E76F5D" w:rsidP="00E76F5D" w:rsidRDefault="00E76F5D" w14:paraId="132A147D" w14:textId="77777777"/>
          <w:p w:rsidR="00E76F5D" w:rsidP="00E76F5D" w:rsidRDefault="00E76F5D" w14:paraId="31EB94D1" w14:textId="77777777">
            <w:r>
              <w:t>en gaat over tot de orde van de dag.</w:t>
            </w:r>
          </w:p>
          <w:p w:rsidR="00E76F5D" w:rsidP="00E76F5D" w:rsidRDefault="00E76F5D" w14:paraId="2AC3C8BB" w14:textId="77777777"/>
          <w:p w:rsidR="00E76F5D" w:rsidP="00E76F5D" w:rsidRDefault="00E76F5D" w14:paraId="67AAB0A2" w14:textId="77777777">
            <w:proofErr w:type="spellStart"/>
            <w:r>
              <w:t>Grinwis</w:t>
            </w:r>
            <w:proofErr w:type="spellEnd"/>
          </w:p>
          <w:p w:rsidR="00E76F5D" w:rsidP="00E76F5D" w:rsidRDefault="00E76F5D" w14:paraId="67102D5A" w14:textId="77777777">
            <w:r>
              <w:t>Vermeer</w:t>
            </w:r>
          </w:p>
          <w:p w:rsidR="00997775" w:rsidP="00E76F5D" w:rsidRDefault="00E76F5D" w14:paraId="56D8EE7E" w14:textId="72A8C795">
            <w:r>
              <w:t>Stoffer</w:t>
            </w:r>
          </w:p>
        </w:tc>
      </w:tr>
    </w:tbl>
    <w:p w:rsidR="00997775" w:rsidRDefault="00997775" w14:paraId="15CC61D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5FDE" w14:textId="77777777" w:rsidR="00E76F5D" w:rsidRDefault="00E76F5D">
      <w:pPr>
        <w:spacing w:line="20" w:lineRule="exact"/>
      </w:pPr>
    </w:p>
  </w:endnote>
  <w:endnote w:type="continuationSeparator" w:id="0">
    <w:p w14:paraId="11C7941F" w14:textId="77777777" w:rsidR="00E76F5D" w:rsidRDefault="00E76F5D">
      <w:pPr>
        <w:pStyle w:val="Amendement"/>
      </w:pPr>
      <w:r>
        <w:rPr>
          <w:b w:val="0"/>
        </w:rPr>
        <w:t xml:space="preserve"> </w:t>
      </w:r>
    </w:p>
  </w:endnote>
  <w:endnote w:type="continuationNotice" w:id="1">
    <w:p w14:paraId="3D63717F" w14:textId="77777777" w:rsidR="00E76F5D" w:rsidRDefault="00E76F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41BF" w14:textId="77777777" w:rsidR="00E76F5D" w:rsidRDefault="00E76F5D">
      <w:pPr>
        <w:pStyle w:val="Amendement"/>
      </w:pPr>
      <w:r>
        <w:rPr>
          <w:b w:val="0"/>
        </w:rPr>
        <w:separator/>
      </w:r>
    </w:p>
  </w:footnote>
  <w:footnote w:type="continuationSeparator" w:id="0">
    <w:p w14:paraId="07C506A0" w14:textId="77777777" w:rsidR="00E76F5D" w:rsidRDefault="00E76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5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24070"/>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76F5D"/>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101D2"/>
  <w15:docId w15:val="{5635AC19-3A21-49AC-9FBB-16C5D7A3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1248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2026-01-21T08:04:00.0000000Z</dcterms:created>
  <dcterms:modified xsi:type="dcterms:W3CDTF">2026-01-21T08:14:00.0000000Z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