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40705" w14:paraId="009EFC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C1E5C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98D7E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40705" w14:paraId="28142F1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39523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40705" w14:paraId="302606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5EAD2B" w14:textId="77777777"/>
        </w:tc>
      </w:tr>
      <w:tr w:rsidR="00997775" w:rsidTr="00C40705" w14:paraId="5956C5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C568EB" w14:textId="77777777"/>
        </w:tc>
      </w:tr>
      <w:tr w:rsidR="00997775" w:rsidTr="00C40705" w14:paraId="27DE8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EF3FC8" w14:textId="77777777"/>
        </w:tc>
        <w:tc>
          <w:tcPr>
            <w:tcW w:w="7654" w:type="dxa"/>
            <w:gridSpan w:val="2"/>
          </w:tcPr>
          <w:p w:rsidR="00997775" w:rsidRDefault="00997775" w14:paraId="256ED498" w14:textId="77777777"/>
        </w:tc>
      </w:tr>
      <w:tr w:rsidR="00C40705" w:rsidTr="00C40705" w14:paraId="57725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1EAC38F5" w14:textId="6D38B04F">
            <w:pPr>
              <w:rPr>
                <w:b/>
              </w:rPr>
            </w:pPr>
            <w:r>
              <w:rPr>
                <w:b/>
              </w:rPr>
              <w:t>36 748</w:t>
            </w:r>
          </w:p>
        </w:tc>
        <w:tc>
          <w:tcPr>
            <w:tcW w:w="7654" w:type="dxa"/>
            <w:gridSpan w:val="2"/>
          </w:tcPr>
          <w:p w:rsidR="00C40705" w:rsidP="00C40705" w:rsidRDefault="00C40705" w14:paraId="5011D702" w14:textId="0DC4A52B">
            <w:pPr>
              <w:rPr>
                <w:b/>
              </w:rPr>
            </w:pPr>
            <w:r w:rsidRPr="0022169F">
              <w:rPr>
                <w:b/>
                <w:bCs/>
                <w:szCs w:val="24"/>
              </w:rPr>
              <w:t>Wijziging van de Wet inkomstenbelasting 2001 om werkelijke inkomsten uit bezittingen en schulden in box 3 te belasten (Wet werkelijk rendement box 3)</w:t>
            </w:r>
          </w:p>
        </w:tc>
      </w:tr>
      <w:tr w:rsidR="00C40705" w:rsidTr="00C40705" w14:paraId="511A1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587D647D" w14:textId="77777777"/>
        </w:tc>
        <w:tc>
          <w:tcPr>
            <w:tcW w:w="7654" w:type="dxa"/>
            <w:gridSpan w:val="2"/>
          </w:tcPr>
          <w:p w:rsidR="00C40705" w:rsidP="00C40705" w:rsidRDefault="00C40705" w14:paraId="5D84F78F" w14:textId="77777777"/>
        </w:tc>
      </w:tr>
      <w:tr w:rsidR="00C40705" w:rsidTr="00C40705" w14:paraId="2DB02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70ACF13D" w14:textId="77777777"/>
        </w:tc>
        <w:tc>
          <w:tcPr>
            <w:tcW w:w="7654" w:type="dxa"/>
            <w:gridSpan w:val="2"/>
          </w:tcPr>
          <w:p w:rsidR="00C40705" w:rsidP="00C40705" w:rsidRDefault="00C40705" w14:paraId="35AFA094" w14:textId="77777777"/>
        </w:tc>
      </w:tr>
      <w:tr w:rsidR="00C40705" w:rsidTr="00C40705" w14:paraId="6DD064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5A81B041" w14:textId="79B400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504E6">
              <w:rPr>
                <w:b/>
              </w:rPr>
              <w:t>18</w:t>
            </w:r>
          </w:p>
        </w:tc>
        <w:tc>
          <w:tcPr>
            <w:tcW w:w="7654" w:type="dxa"/>
            <w:gridSpan w:val="2"/>
          </w:tcPr>
          <w:p w:rsidR="00C40705" w:rsidP="00C40705" w:rsidRDefault="00C40705" w14:paraId="3C5396E3" w14:textId="613B25F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504E6">
              <w:rPr>
                <w:b/>
              </w:rPr>
              <w:t>DE LEDEN VAN EIJK EN MARTENS-AMERICA</w:t>
            </w:r>
          </w:p>
        </w:tc>
      </w:tr>
      <w:tr w:rsidR="00C40705" w:rsidTr="00C40705" w14:paraId="59F5BE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6E9FC06D" w14:textId="77777777"/>
        </w:tc>
        <w:tc>
          <w:tcPr>
            <w:tcW w:w="7654" w:type="dxa"/>
            <w:gridSpan w:val="2"/>
          </w:tcPr>
          <w:p w:rsidR="00C40705" w:rsidP="00C40705" w:rsidRDefault="00C40705" w14:paraId="01A60AB7" w14:textId="5E7959F8">
            <w:r>
              <w:t>Voorgesteld tijdens het wetgevingsoverleg van 19 januari 2026</w:t>
            </w:r>
          </w:p>
        </w:tc>
      </w:tr>
      <w:tr w:rsidR="00C40705" w:rsidTr="00C40705" w14:paraId="53D92F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4394ABE2" w14:textId="77777777"/>
        </w:tc>
        <w:tc>
          <w:tcPr>
            <w:tcW w:w="7654" w:type="dxa"/>
            <w:gridSpan w:val="2"/>
          </w:tcPr>
          <w:p w:rsidR="00C40705" w:rsidP="00C40705" w:rsidRDefault="00C40705" w14:paraId="3992E7F3" w14:textId="77777777"/>
        </w:tc>
      </w:tr>
      <w:tr w:rsidR="00C40705" w:rsidTr="00C40705" w14:paraId="04EFB9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4E0E2247" w14:textId="77777777"/>
        </w:tc>
        <w:tc>
          <w:tcPr>
            <w:tcW w:w="7654" w:type="dxa"/>
            <w:gridSpan w:val="2"/>
          </w:tcPr>
          <w:p w:rsidR="00C40705" w:rsidP="00C40705" w:rsidRDefault="00C40705" w14:paraId="0F45D457" w14:textId="14E62DB2">
            <w:r>
              <w:t>De Kamer,</w:t>
            </w:r>
          </w:p>
        </w:tc>
      </w:tr>
      <w:tr w:rsidR="00C40705" w:rsidTr="00C40705" w14:paraId="03B683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7BA141E0" w14:textId="77777777"/>
        </w:tc>
        <w:tc>
          <w:tcPr>
            <w:tcW w:w="7654" w:type="dxa"/>
            <w:gridSpan w:val="2"/>
          </w:tcPr>
          <w:p w:rsidR="00C40705" w:rsidP="00C40705" w:rsidRDefault="00C40705" w14:paraId="746938D7" w14:textId="77777777"/>
        </w:tc>
      </w:tr>
      <w:tr w:rsidR="00C40705" w:rsidTr="00C40705" w14:paraId="72CA8C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40705" w:rsidP="00C40705" w:rsidRDefault="00C40705" w14:paraId="0BE80E2D" w14:textId="77777777"/>
        </w:tc>
        <w:tc>
          <w:tcPr>
            <w:tcW w:w="7654" w:type="dxa"/>
            <w:gridSpan w:val="2"/>
          </w:tcPr>
          <w:p w:rsidR="00C40705" w:rsidP="00C40705" w:rsidRDefault="00C40705" w14:paraId="60749024" w14:textId="3D9D9437">
            <w:r>
              <w:t>gehoord de beraadslaging,</w:t>
            </w:r>
          </w:p>
        </w:tc>
      </w:tr>
      <w:tr w:rsidR="00997775" w:rsidTr="00C40705" w14:paraId="4DBA7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EE267" w14:textId="77777777"/>
        </w:tc>
        <w:tc>
          <w:tcPr>
            <w:tcW w:w="7654" w:type="dxa"/>
            <w:gridSpan w:val="2"/>
          </w:tcPr>
          <w:p w:rsidR="00997775" w:rsidRDefault="00997775" w14:paraId="0790813B" w14:textId="77777777"/>
        </w:tc>
      </w:tr>
      <w:tr w:rsidR="00997775" w:rsidTr="00C40705" w14:paraId="79B569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DA9F7" w14:textId="77777777"/>
        </w:tc>
        <w:tc>
          <w:tcPr>
            <w:tcW w:w="7654" w:type="dxa"/>
            <w:gridSpan w:val="2"/>
          </w:tcPr>
          <w:p w:rsidR="00C40705" w:rsidP="00C40705" w:rsidRDefault="00C40705" w14:paraId="2370A355" w14:textId="77777777">
            <w:r>
              <w:t>overwegende dat de gerichte fiscale uitzondering in box 3 voor aandelen in startende ondernemingen kan bijdragen aan innovatie, economische groei en het toekomstig verdienvermogen van Nederland;</w:t>
            </w:r>
          </w:p>
          <w:p w:rsidR="007504E6" w:rsidP="00C40705" w:rsidRDefault="007504E6" w14:paraId="050A8C73" w14:textId="77777777"/>
          <w:p w:rsidR="00C40705" w:rsidP="00C40705" w:rsidRDefault="00C40705" w14:paraId="3336B3CB" w14:textId="77777777">
            <w:r>
              <w:t xml:space="preserve">overwegende dat investeringen in </w:t>
            </w:r>
            <w:proofErr w:type="spellStart"/>
            <w:r>
              <w:t>start-ups</w:t>
            </w:r>
            <w:proofErr w:type="spellEnd"/>
            <w:r>
              <w:t xml:space="preserve"> en </w:t>
            </w:r>
            <w:proofErr w:type="spellStart"/>
            <w:r>
              <w:t>scale</w:t>
            </w:r>
            <w:proofErr w:type="spellEnd"/>
            <w:r>
              <w:t>-ups gepaard gaan met hoge risico's en beperkte liquiditeit, wat vraagt om een passend en investeringsvriendelijk fiscaal kader;</w:t>
            </w:r>
          </w:p>
          <w:p w:rsidR="007504E6" w:rsidP="00C40705" w:rsidRDefault="007504E6" w14:paraId="18ACD2F2" w14:textId="77777777"/>
          <w:p w:rsidR="00C40705" w:rsidP="00C40705" w:rsidRDefault="00C40705" w14:paraId="549C4A43" w14:textId="77777777">
            <w:r>
              <w:t>overwegende dat indirecte investeringen via start-</w:t>
            </w:r>
            <w:proofErr w:type="spellStart"/>
            <w:r>
              <w:t>upfondsen</w:t>
            </w:r>
            <w:proofErr w:type="spellEnd"/>
            <w:r>
              <w:t xml:space="preserve"> en fund-of- funds particuliere beleggers toegang geven tot risicospreiding en kapitaalmobilisatie;</w:t>
            </w:r>
          </w:p>
          <w:p w:rsidR="007504E6" w:rsidP="00C40705" w:rsidRDefault="007504E6" w14:paraId="6475C012" w14:textId="77777777"/>
          <w:p w:rsidR="00C40705" w:rsidP="00C40705" w:rsidRDefault="00C40705" w14:paraId="0AD9CC2D" w14:textId="77777777">
            <w:r>
              <w:t xml:space="preserve">overwegende dat het onwenselijk is dat belasting wordt geheven over vermogenswinsten die nog niet liquide zijn; </w:t>
            </w:r>
          </w:p>
          <w:p w:rsidR="007504E6" w:rsidP="00C40705" w:rsidRDefault="007504E6" w14:paraId="4F9181D4" w14:textId="77777777"/>
          <w:p w:rsidR="00C40705" w:rsidP="00C40705" w:rsidRDefault="00C40705" w14:paraId="607A9A09" w14:textId="77777777">
            <w:r>
              <w:t>verzoekt de regering:</w:t>
            </w:r>
          </w:p>
          <w:p w:rsidR="00C40705" w:rsidP="007504E6" w:rsidRDefault="00C40705" w14:paraId="5A74343E" w14:textId="23158DDC">
            <w:pPr>
              <w:pStyle w:val="Lijstalinea"/>
              <w:numPr>
                <w:ilvl w:val="0"/>
                <w:numId w:val="1"/>
              </w:numPr>
            </w:pPr>
            <w:r>
              <w:t>bij de verdere uitwerking van de fiscale regeling voor aandelen in startende ondernemingen te zorgen voor een ruimhartige en investeringsvriendelijke toepassing;</w:t>
            </w:r>
          </w:p>
          <w:p w:rsidR="00C40705" w:rsidP="007504E6" w:rsidRDefault="00C40705" w14:paraId="37051AB9" w14:textId="52285206">
            <w:pPr>
              <w:pStyle w:val="Lijstalinea"/>
              <w:numPr>
                <w:ilvl w:val="0"/>
                <w:numId w:val="1"/>
              </w:numPr>
            </w:pPr>
            <w:r>
              <w:t>te bezien of directe en indirecte investeringen fiscaal behandeld kunnen worden;</w:t>
            </w:r>
          </w:p>
          <w:p w:rsidR="00C40705" w:rsidP="007504E6" w:rsidRDefault="00C40705" w14:paraId="59DEE9C5" w14:textId="7719008B">
            <w:pPr>
              <w:pStyle w:val="Lijstalinea"/>
              <w:numPr>
                <w:ilvl w:val="0"/>
                <w:numId w:val="1"/>
              </w:numPr>
            </w:pPr>
            <w:r>
              <w:t>te bezien of belastingheffing kan aansluiten bij daadwerkelijke liquiditeit, met ruimte voor tegenbewijs bij aantoonbare niet verhandelbaarheid,</w:t>
            </w:r>
          </w:p>
          <w:p w:rsidR="007504E6" w:rsidP="00C40705" w:rsidRDefault="007504E6" w14:paraId="4112928C" w14:textId="77777777"/>
          <w:p w:rsidR="00C40705" w:rsidP="00C40705" w:rsidRDefault="00C40705" w14:paraId="57BB1E1B" w14:textId="77777777">
            <w:r>
              <w:t>en gaat over tot de orde van de dag.</w:t>
            </w:r>
          </w:p>
          <w:p w:rsidR="007504E6" w:rsidP="00C40705" w:rsidRDefault="007504E6" w14:paraId="3562808E" w14:textId="77777777"/>
          <w:p w:rsidR="007504E6" w:rsidP="00C40705" w:rsidRDefault="00C40705" w14:paraId="788F2299" w14:textId="77777777">
            <w:r>
              <w:t>Van Eijk</w:t>
            </w:r>
          </w:p>
          <w:p w:rsidR="00997775" w:rsidP="00C40705" w:rsidRDefault="00C40705" w14:paraId="582E0CFF" w14:textId="262F447D">
            <w:r>
              <w:t>Martens-America</w:t>
            </w:r>
          </w:p>
        </w:tc>
      </w:tr>
    </w:tbl>
    <w:p w:rsidR="00997775" w:rsidRDefault="00997775" w14:paraId="3F90DB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DEC7" w14:textId="77777777" w:rsidR="00C40705" w:rsidRDefault="00C40705">
      <w:pPr>
        <w:spacing w:line="20" w:lineRule="exact"/>
      </w:pPr>
    </w:p>
  </w:endnote>
  <w:endnote w:type="continuationSeparator" w:id="0">
    <w:p w14:paraId="67092F5E" w14:textId="77777777" w:rsidR="00C40705" w:rsidRDefault="00C4070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166D4E" w14:textId="77777777" w:rsidR="00C40705" w:rsidRDefault="00C4070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A0CE" w14:textId="77777777" w:rsidR="00C40705" w:rsidRDefault="00C4070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EC1A7A" w14:textId="77777777" w:rsidR="00C40705" w:rsidRDefault="00C4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7B35"/>
    <w:multiLevelType w:val="hybridMultilevel"/>
    <w:tmpl w:val="D2466D44"/>
    <w:lvl w:ilvl="0" w:tplc="2BE4375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36DE"/>
    <w:multiLevelType w:val="hybridMultilevel"/>
    <w:tmpl w:val="66F8C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03008">
    <w:abstractNumId w:val="1"/>
  </w:num>
  <w:num w:numId="2" w16cid:durableId="79521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0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04E6"/>
    <w:rsid w:val="007B35A1"/>
    <w:rsid w:val="007C50C6"/>
    <w:rsid w:val="008304CB"/>
    <w:rsid w:val="00831CE0"/>
    <w:rsid w:val="00850A1D"/>
    <w:rsid w:val="00862909"/>
    <w:rsid w:val="00872A23"/>
    <w:rsid w:val="008B0CC5"/>
    <w:rsid w:val="00924070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40705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63F3E"/>
  <w15:docId w15:val="{2E3C27D8-0CD8-47A2-ADCD-471A9817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75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1293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2026-01-21T08:04:00.0000000Z</dcterms:created>
  <dcterms:modified xsi:type="dcterms:W3CDTF">2026-01-21T08:19:00.0000000Z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