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4ACA" w:rsidRDefault="002D124D" w14:paraId="20135167" w14:textId="77777777">
      <w:pPr>
        <w:pStyle w:val="StandaardAanhef"/>
      </w:pPr>
      <w:r>
        <w:t>Geachte voorzitter,</w:t>
      </w:r>
    </w:p>
    <w:p w:rsidR="007034D4" w:rsidP="002D124D" w:rsidRDefault="002D124D" w14:paraId="20269AD6" w14:textId="77777777">
      <w:pPr>
        <w:spacing w:line="276" w:lineRule="auto"/>
        <w:rPr>
          <w:color w:val="auto"/>
        </w:rPr>
      </w:pPr>
      <w:r>
        <w:t xml:space="preserve">Hierbij bied ik u het Jaarplan 2026 van de </w:t>
      </w:r>
      <w:r w:rsidRPr="00CA4F1E">
        <w:rPr>
          <w:color w:val="auto"/>
        </w:rPr>
        <w:t xml:space="preserve">Douane aan. </w:t>
      </w:r>
      <w:r>
        <w:rPr>
          <w:color w:val="auto"/>
        </w:rPr>
        <w:t xml:space="preserve">Dit </w:t>
      </w:r>
      <w:r w:rsidR="002B02D0">
        <w:rPr>
          <w:color w:val="auto"/>
        </w:rPr>
        <w:t>J</w:t>
      </w:r>
      <w:r>
        <w:rPr>
          <w:color w:val="auto"/>
        </w:rPr>
        <w:t>aarplan</w:t>
      </w:r>
      <w:r w:rsidRPr="00CA4F1E">
        <w:rPr>
          <w:color w:val="auto"/>
        </w:rPr>
        <w:t xml:space="preserve"> gaat in op de snel veranderende omgeving</w:t>
      </w:r>
      <w:r>
        <w:rPr>
          <w:color w:val="auto"/>
        </w:rPr>
        <w:t xml:space="preserve"> waarin de Douane opereert. Onderdeel hiervan zijn de </w:t>
      </w:r>
      <w:r w:rsidRPr="00CA4F1E">
        <w:rPr>
          <w:color w:val="auto"/>
        </w:rPr>
        <w:t>toenemende geopolitieke spanningen en veiligheidsrisico’s</w:t>
      </w:r>
      <w:r>
        <w:rPr>
          <w:color w:val="auto"/>
        </w:rPr>
        <w:t xml:space="preserve">. Dit vraagt aandacht voor het versterken van de maatschappelijke weerbaarheid. </w:t>
      </w:r>
    </w:p>
    <w:p w:rsidRPr="00CE5D78" w:rsidR="002D124D" w:rsidP="002D124D" w:rsidRDefault="002D124D" w14:paraId="040EC2FC" w14:textId="77777777">
      <w:pPr>
        <w:spacing w:line="276" w:lineRule="auto"/>
        <w:rPr>
          <w:color w:val="FF0000"/>
        </w:rPr>
      </w:pPr>
      <w:r>
        <w:rPr>
          <w:color w:val="auto"/>
        </w:rPr>
        <w:t xml:space="preserve">Ook vanuit </w:t>
      </w:r>
      <w:r w:rsidRPr="00CA4F1E">
        <w:rPr>
          <w:color w:val="auto"/>
        </w:rPr>
        <w:t>nieuwe Europese regelgeving</w:t>
      </w:r>
      <w:r>
        <w:rPr>
          <w:color w:val="auto"/>
        </w:rPr>
        <w:t xml:space="preserve"> verandert veel en</w:t>
      </w:r>
      <w:r w:rsidRPr="00CA4F1E">
        <w:rPr>
          <w:color w:val="auto"/>
        </w:rPr>
        <w:t xml:space="preserve"> het aantal taken</w:t>
      </w:r>
      <w:r>
        <w:rPr>
          <w:color w:val="auto"/>
        </w:rPr>
        <w:t xml:space="preserve"> van de Douane neemt steeds verder toe</w:t>
      </w:r>
      <w:r w:rsidRPr="00CA4F1E">
        <w:rPr>
          <w:color w:val="auto"/>
        </w:rPr>
        <w:t>.</w:t>
      </w:r>
    </w:p>
    <w:p w:rsidR="002D124D" w:rsidP="002D124D" w:rsidRDefault="002D124D" w14:paraId="455AFCB6" w14:textId="77777777">
      <w:pPr>
        <w:spacing w:line="276" w:lineRule="auto"/>
      </w:pPr>
    </w:p>
    <w:p w:rsidR="002D124D" w:rsidP="002D124D" w:rsidRDefault="002D124D" w14:paraId="4E9DB0AD" w14:textId="77777777">
      <w:pPr>
        <w:spacing w:line="276" w:lineRule="auto"/>
      </w:pPr>
      <w:r>
        <w:t xml:space="preserve">De Douane heeft een visie voor 2035 ontwikkeld. Hierin staat beschreven hoe zij </w:t>
      </w:r>
      <w:proofErr w:type="gramStart"/>
      <w:r>
        <w:t>met</w:t>
      </w:r>
      <w:proofErr w:type="gramEnd"/>
      <w:r>
        <w:t xml:space="preserve"> de veranderende omgeving omgaat en </w:t>
      </w:r>
      <w:r w:rsidRPr="001B53EC">
        <w:t>toekomstbestendig blij</w:t>
      </w:r>
      <w:r>
        <w:t>ft werken aan de bescherming van de financiële belangen, de bescherming van de samenleving en van de concurrentiepositie, van Nederland en de EU. De Douane wil haar</w:t>
      </w:r>
      <w:r w:rsidRPr="001B53EC">
        <w:t xml:space="preserve"> maatschappelijke waarde </w:t>
      </w:r>
      <w:r>
        <w:t>vergroten.</w:t>
      </w:r>
      <w:r w:rsidRPr="001B53EC">
        <w:t xml:space="preserve"> </w:t>
      </w:r>
      <w:r w:rsidR="00DB581B">
        <w:t>D</w:t>
      </w:r>
      <w:r>
        <w:t>e Douane</w:t>
      </w:r>
      <w:r w:rsidRPr="001B53EC">
        <w:t xml:space="preserve"> </w:t>
      </w:r>
      <w:r w:rsidR="00DB581B">
        <w:t xml:space="preserve">zet </w:t>
      </w:r>
      <w:r w:rsidRPr="001B53EC">
        <w:t>in</w:t>
      </w:r>
      <w:r>
        <w:t xml:space="preserve"> 2026 in op het kunnen sturen op maatschappelijke effecten</w:t>
      </w:r>
      <w:r w:rsidRPr="001B53EC">
        <w:t xml:space="preserve">, digitalisering en het </w:t>
      </w:r>
      <w:r>
        <w:t>beter ondersteunen van de</w:t>
      </w:r>
      <w:r w:rsidRPr="001B53EC">
        <w:t xml:space="preserve"> medewerkers</w:t>
      </w:r>
      <w:r>
        <w:t xml:space="preserve"> bij het uitvoeren van hun werk</w:t>
      </w:r>
      <w:r w:rsidRPr="001B53EC">
        <w:t>.</w:t>
      </w:r>
      <w:r>
        <w:t xml:space="preserve"> </w:t>
      </w:r>
    </w:p>
    <w:p w:rsidR="002D124D" w:rsidP="002D124D" w:rsidRDefault="002D124D" w14:paraId="128FBF88" w14:textId="77777777">
      <w:pPr>
        <w:pStyle w:val="StandaardSlotzin"/>
      </w:pPr>
      <w:r>
        <w:t>Over deze en andere ontwikkelingen leest u meer in dit Jaarplan</w:t>
      </w:r>
      <w:r w:rsidR="006E2AEB">
        <w:t>.</w:t>
      </w:r>
    </w:p>
    <w:p w:rsidR="00494ACA" w:rsidP="002D124D" w:rsidRDefault="002D124D" w14:paraId="2FB3805A" w14:textId="77777777">
      <w:pPr>
        <w:pStyle w:val="StandaardSlotzin"/>
      </w:pPr>
      <w:r>
        <w:t>Hoogachtend,</w:t>
      </w:r>
    </w:p>
    <w:p w:rsidR="00494ACA" w:rsidRDefault="00494ACA" w14:paraId="144FBC2A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494ACA" w14:paraId="254B71A9" w14:textId="77777777">
        <w:tc>
          <w:tcPr>
            <w:tcW w:w="3592" w:type="dxa"/>
          </w:tcPr>
          <w:p w:rsidR="00494ACA" w:rsidRDefault="002D124D" w14:paraId="51F244F7" w14:textId="77777777">
            <w:proofErr w:type="gramStart"/>
            <w:r>
              <w:t>de</w:t>
            </w:r>
            <w:proofErr w:type="gramEnd"/>
            <w:r>
              <w:t xml:space="preserve">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Eugène Heijnen</w:t>
            </w:r>
          </w:p>
          <w:p w:rsidR="006E2AEB" w:rsidRDefault="006E2AEB" w14:paraId="564C89ED" w14:textId="77777777"/>
        </w:tc>
        <w:tc>
          <w:tcPr>
            <w:tcW w:w="3892" w:type="dxa"/>
          </w:tcPr>
          <w:p w:rsidR="00494ACA" w:rsidRDefault="00494ACA" w14:paraId="51542CE7" w14:textId="77777777"/>
        </w:tc>
      </w:tr>
      <w:tr w:rsidR="00494ACA" w14:paraId="27A348B7" w14:textId="77777777">
        <w:tc>
          <w:tcPr>
            <w:tcW w:w="3592" w:type="dxa"/>
          </w:tcPr>
          <w:p w:rsidR="00494ACA" w:rsidRDefault="00494ACA" w14:paraId="5A542EC5" w14:textId="77777777"/>
        </w:tc>
        <w:tc>
          <w:tcPr>
            <w:tcW w:w="3892" w:type="dxa"/>
          </w:tcPr>
          <w:p w:rsidR="00494ACA" w:rsidRDefault="00494ACA" w14:paraId="6A931541" w14:textId="77777777"/>
        </w:tc>
      </w:tr>
    </w:tbl>
    <w:p w:rsidR="00494ACA" w:rsidP="002D124D" w:rsidRDefault="00494ACA" w14:paraId="3E294FC0" w14:textId="77777777">
      <w:pPr>
        <w:pStyle w:val="Verdana7"/>
      </w:pPr>
    </w:p>
    <w:sectPr w:rsidR="00494ACA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BB048" w14:textId="77777777" w:rsidR="004C6ECD" w:rsidRDefault="004C6ECD">
      <w:pPr>
        <w:spacing w:line="240" w:lineRule="auto"/>
      </w:pPr>
      <w:r>
        <w:separator/>
      </w:r>
    </w:p>
  </w:endnote>
  <w:endnote w:type="continuationSeparator" w:id="0">
    <w:p w14:paraId="28F7AC77" w14:textId="77777777" w:rsidR="004C6ECD" w:rsidRDefault="004C6E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1A9D9" w14:textId="77777777" w:rsidR="004C6ECD" w:rsidRDefault="004C6ECD">
      <w:pPr>
        <w:spacing w:line="240" w:lineRule="auto"/>
      </w:pPr>
      <w:r>
        <w:separator/>
      </w:r>
    </w:p>
  </w:footnote>
  <w:footnote w:type="continuationSeparator" w:id="0">
    <w:p w14:paraId="3DB86AE8" w14:textId="77777777" w:rsidR="004C6ECD" w:rsidRDefault="004C6E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CF5A3" w14:textId="77777777" w:rsidR="00494ACA" w:rsidRDefault="002D124D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430F206" wp14:editId="64C17F88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DB7BBB" w14:textId="77777777" w:rsidR="00494ACA" w:rsidRDefault="002D124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726A780" w14:textId="5D04E161" w:rsidR="00AE7D72" w:rsidRDefault="00262A56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64566C">
                              <w:t>2026-0000012755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30F206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8DB7BBB" w14:textId="77777777" w:rsidR="00494ACA" w:rsidRDefault="002D124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726A780" w14:textId="5D04E161" w:rsidR="00AE7D72" w:rsidRDefault="00262A56">
                    <w:pPr>
                      <w:pStyle w:val="StandaardReferentiegegevens"/>
                    </w:pPr>
                    <w:fldSimple w:instr=" DOCPROPERTY  &quot;Kenmerk&quot;  \* MERGEFORMAT ">
                      <w:r w:rsidR="0064566C">
                        <w:t>2026-0000012755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E467CD0" wp14:editId="212F33CC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043421" w14:textId="77777777" w:rsidR="00FA56BC" w:rsidRDefault="0064566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467CD0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5043421" w14:textId="77777777" w:rsidR="00FA56BC" w:rsidRDefault="0064566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AE2D2E1" wp14:editId="5AC0DD4D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A27851" w14:textId="1F472613" w:rsidR="00FA56BC" w:rsidRDefault="00FA56B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E2D2E1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4A27851" w14:textId="1F472613" w:rsidR="00FA56BC" w:rsidRDefault="00FA56B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E2850" w14:textId="77777777" w:rsidR="00494ACA" w:rsidRDefault="002D124D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3F6AB77" wp14:editId="191CBB91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9BCF76" w14:textId="77777777" w:rsidR="002D124D" w:rsidRDefault="002D124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3F6AB77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89BCF76" w14:textId="77777777" w:rsidR="002D124D" w:rsidRDefault="002D124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E545A27" wp14:editId="05137804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5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678527" w14:textId="77777777" w:rsidR="002D124D" w:rsidRDefault="002D124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545A27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5678527" w14:textId="77777777" w:rsidR="002D124D" w:rsidRDefault="002D124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6EFF004" wp14:editId="4DD7BCFE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6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9C144A" w14:textId="77777777" w:rsidR="00494ACA" w:rsidRDefault="002D124D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EC3479B" w14:textId="77777777" w:rsidR="00494ACA" w:rsidRDefault="002D124D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149ECE5E" w14:textId="77777777" w:rsidR="00494ACA" w:rsidRDefault="002D124D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2B5FA372" w14:textId="77777777" w:rsidR="00494ACA" w:rsidRDefault="002D124D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0F0E2834" w14:textId="77777777" w:rsidR="00494ACA" w:rsidRDefault="002D124D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2D2919ED" w14:textId="77777777" w:rsidR="00494ACA" w:rsidRDefault="00494ACA">
                          <w:pPr>
                            <w:pStyle w:val="WitregelW2"/>
                          </w:pPr>
                        </w:p>
                        <w:p w14:paraId="1CD45412" w14:textId="77777777" w:rsidR="00494ACA" w:rsidRDefault="002D124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8A9E825" w14:textId="304897D5" w:rsidR="00AE7D72" w:rsidRDefault="00262A56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64566C">
                              <w:t>2026-0000012755</w:t>
                            </w:r>
                          </w:fldSimple>
                        </w:p>
                        <w:p w14:paraId="493B905C" w14:textId="77777777" w:rsidR="00494ACA" w:rsidRDefault="00494ACA">
                          <w:pPr>
                            <w:pStyle w:val="WitregelW1"/>
                          </w:pPr>
                        </w:p>
                        <w:p w14:paraId="0D1DE6C0" w14:textId="77777777" w:rsidR="00494ACA" w:rsidRDefault="002D124D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F2A189C" w14:textId="6BF58C36" w:rsidR="00FA56BC" w:rsidRDefault="00FA56B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1CFEEFBE" w14:textId="77777777" w:rsidR="00494ACA" w:rsidRDefault="00494ACA">
                          <w:pPr>
                            <w:pStyle w:val="WitregelW1"/>
                          </w:pPr>
                        </w:p>
                        <w:p w14:paraId="7B40020B" w14:textId="77777777" w:rsidR="00494ACA" w:rsidRDefault="002D124D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19B5EC6" w14:textId="77777777" w:rsidR="00494ACA" w:rsidRDefault="002D124D">
                          <w:pPr>
                            <w:pStyle w:val="StandaardReferentiegegevens"/>
                          </w:pPr>
                          <w:r>
                            <w:t>1. Jaarplan 2026 Douane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EFF004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709C144A" w14:textId="77777777" w:rsidR="00494ACA" w:rsidRDefault="002D124D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EC3479B" w14:textId="77777777" w:rsidR="00494ACA" w:rsidRDefault="002D124D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149ECE5E" w14:textId="77777777" w:rsidR="00494ACA" w:rsidRDefault="002D124D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2B5FA372" w14:textId="77777777" w:rsidR="00494ACA" w:rsidRDefault="002D124D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0F0E2834" w14:textId="77777777" w:rsidR="00494ACA" w:rsidRDefault="002D124D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2D2919ED" w14:textId="77777777" w:rsidR="00494ACA" w:rsidRDefault="00494ACA">
                    <w:pPr>
                      <w:pStyle w:val="WitregelW2"/>
                    </w:pPr>
                  </w:p>
                  <w:p w14:paraId="1CD45412" w14:textId="77777777" w:rsidR="00494ACA" w:rsidRDefault="002D124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8A9E825" w14:textId="304897D5" w:rsidR="00AE7D72" w:rsidRDefault="00262A56">
                    <w:pPr>
                      <w:pStyle w:val="StandaardReferentiegegevens"/>
                    </w:pPr>
                    <w:fldSimple w:instr=" DOCPROPERTY  &quot;Kenmerk&quot;  \* MERGEFORMAT ">
                      <w:r w:rsidR="0064566C">
                        <w:t>2026-0000012755</w:t>
                      </w:r>
                    </w:fldSimple>
                  </w:p>
                  <w:p w14:paraId="493B905C" w14:textId="77777777" w:rsidR="00494ACA" w:rsidRDefault="00494ACA">
                    <w:pPr>
                      <w:pStyle w:val="WitregelW1"/>
                    </w:pPr>
                  </w:p>
                  <w:p w14:paraId="0D1DE6C0" w14:textId="77777777" w:rsidR="00494ACA" w:rsidRDefault="002D124D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F2A189C" w14:textId="6BF58C36" w:rsidR="00FA56BC" w:rsidRDefault="00FA56B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1CFEEFBE" w14:textId="77777777" w:rsidR="00494ACA" w:rsidRDefault="00494ACA">
                    <w:pPr>
                      <w:pStyle w:val="WitregelW1"/>
                    </w:pPr>
                  </w:p>
                  <w:p w14:paraId="7B40020B" w14:textId="77777777" w:rsidR="00494ACA" w:rsidRDefault="002D124D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19B5EC6" w14:textId="77777777" w:rsidR="00494ACA" w:rsidRDefault="002D124D">
                    <w:pPr>
                      <w:pStyle w:val="StandaardReferentiegegevens"/>
                    </w:pPr>
                    <w:r>
                      <w:t>1. Jaarplan 2026 Douane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87A398F" wp14:editId="33FF0242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7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ABDFFF" w14:textId="77777777" w:rsidR="00494ACA" w:rsidRDefault="002D124D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7A398F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4ABDFFF" w14:textId="77777777" w:rsidR="00494ACA" w:rsidRDefault="002D124D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906799D" wp14:editId="68745B7E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8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D26153" w14:textId="4610D88C" w:rsidR="00FA56BC" w:rsidRDefault="00FA56B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4B8566E" w14:textId="77777777" w:rsidR="0064566C" w:rsidRDefault="0064566C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>
                            <w:t>Voorzitter van de Tweede Kamer der Staten-Generaal</w:t>
                          </w:r>
                        </w:p>
                        <w:p w14:paraId="501EF108" w14:textId="77777777" w:rsidR="0064566C" w:rsidRDefault="0064566C">
                          <w:r>
                            <w:t>Postbus 20018</w:t>
                          </w:r>
                        </w:p>
                        <w:p w14:paraId="14948271" w14:textId="77777777" w:rsidR="0064566C" w:rsidRDefault="0064566C">
                          <w:r>
                            <w:t>2500 EA  DEN HAAG</w:t>
                          </w:r>
                        </w:p>
                        <w:p w14:paraId="25683A03" w14:textId="77777777" w:rsidR="0064566C" w:rsidRDefault="0064566C"/>
                        <w:p w14:paraId="00B4F90E" w14:textId="77777777" w:rsidR="00AE7D72" w:rsidRDefault="0064566C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06799D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3DD26153" w14:textId="4610D88C" w:rsidR="00FA56BC" w:rsidRDefault="00FA56B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4B8566E" w14:textId="77777777" w:rsidR="0064566C" w:rsidRDefault="0064566C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>
                      <w:t>Voorzitter van de Tweede Kamer der Staten-Generaal</w:t>
                    </w:r>
                  </w:p>
                  <w:p w14:paraId="501EF108" w14:textId="77777777" w:rsidR="0064566C" w:rsidRDefault="0064566C">
                    <w:r>
                      <w:t>Postbus 20018</w:t>
                    </w:r>
                  </w:p>
                  <w:p w14:paraId="14948271" w14:textId="77777777" w:rsidR="0064566C" w:rsidRDefault="0064566C">
                    <w:r>
                      <w:t>2500 EA  DEN HAAG</w:t>
                    </w:r>
                  </w:p>
                  <w:p w14:paraId="25683A03" w14:textId="77777777" w:rsidR="0064566C" w:rsidRDefault="0064566C"/>
                  <w:p w14:paraId="00B4F90E" w14:textId="77777777" w:rsidR="00AE7D72" w:rsidRDefault="0064566C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2E6DA59" wp14:editId="7D535F8C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3E486C" w14:textId="77777777" w:rsidR="00FA56BC" w:rsidRDefault="0064566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E6DA59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23E486C" w14:textId="77777777" w:rsidR="00FA56BC" w:rsidRDefault="0064566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2856830" wp14:editId="52FAA352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0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94ACA" w14:paraId="72FD3C2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318A71C" w14:textId="77777777" w:rsidR="00494ACA" w:rsidRDefault="00494ACA"/>
                            </w:tc>
                            <w:tc>
                              <w:tcPr>
                                <w:tcW w:w="5400" w:type="dxa"/>
                              </w:tcPr>
                              <w:p w14:paraId="23CFB91C" w14:textId="77777777" w:rsidR="00494ACA" w:rsidRDefault="00494ACA"/>
                            </w:tc>
                          </w:tr>
                          <w:tr w:rsidR="00494ACA" w14:paraId="53055B6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7F90A2A" w14:textId="77777777" w:rsidR="00494ACA" w:rsidRDefault="002D124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807EC6A" w14:textId="411A27B1" w:rsidR="00494ACA" w:rsidRDefault="0064566C">
                                <w:r>
                                  <w:t>20 januari 2026</w:t>
                                </w:r>
                              </w:p>
                            </w:tc>
                          </w:tr>
                          <w:tr w:rsidR="00494ACA" w14:paraId="1F982F1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F9131ED" w14:textId="77777777" w:rsidR="00494ACA" w:rsidRDefault="002D124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03515F5" w14:textId="7A90E035" w:rsidR="00AE7D72" w:rsidRDefault="00262A56">
                                <w:fldSimple w:instr=" DOCPROPERTY  &quot;Onderwerp&quot;  \* MERGEFORMAT ">
                                  <w:r w:rsidR="0064566C">
                                    <w:t>Aanbieding jaarplan 2026 Douane</w:t>
                                  </w:r>
                                </w:fldSimple>
                              </w:p>
                            </w:tc>
                          </w:tr>
                          <w:tr w:rsidR="00494ACA" w14:paraId="16175D5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C52A1ED" w14:textId="77777777" w:rsidR="00494ACA" w:rsidRDefault="00494ACA"/>
                            </w:tc>
                            <w:tc>
                              <w:tcPr>
                                <w:tcW w:w="4738" w:type="dxa"/>
                              </w:tcPr>
                              <w:p w14:paraId="791AD983" w14:textId="77777777" w:rsidR="00494ACA" w:rsidRDefault="00494ACA"/>
                            </w:tc>
                          </w:tr>
                        </w:tbl>
                        <w:p w14:paraId="1963C777" w14:textId="77777777" w:rsidR="002D124D" w:rsidRDefault="002D124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856830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94ACA" w14:paraId="72FD3C2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318A71C" w14:textId="77777777" w:rsidR="00494ACA" w:rsidRDefault="00494ACA"/>
                      </w:tc>
                      <w:tc>
                        <w:tcPr>
                          <w:tcW w:w="5400" w:type="dxa"/>
                        </w:tcPr>
                        <w:p w14:paraId="23CFB91C" w14:textId="77777777" w:rsidR="00494ACA" w:rsidRDefault="00494ACA"/>
                      </w:tc>
                    </w:tr>
                    <w:tr w:rsidR="00494ACA" w14:paraId="53055B6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7F90A2A" w14:textId="77777777" w:rsidR="00494ACA" w:rsidRDefault="002D124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807EC6A" w14:textId="411A27B1" w:rsidR="00494ACA" w:rsidRDefault="0064566C">
                          <w:r>
                            <w:t>20 januari 2026</w:t>
                          </w:r>
                        </w:p>
                      </w:tc>
                    </w:tr>
                    <w:tr w:rsidR="00494ACA" w14:paraId="1F982F1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F9131ED" w14:textId="77777777" w:rsidR="00494ACA" w:rsidRDefault="002D124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03515F5" w14:textId="7A90E035" w:rsidR="00AE7D72" w:rsidRDefault="00262A56">
                          <w:fldSimple w:instr=" DOCPROPERTY  &quot;Onderwerp&quot;  \* MERGEFORMAT ">
                            <w:r w:rsidR="0064566C">
                              <w:t>Aanbieding jaarplan 2026 Douane</w:t>
                            </w:r>
                          </w:fldSimple>
                        </w:p>
                      </w:tc>
                    </w:tr>
                    <w:tr w:rsidR="00494ACA" w14:paraId="16175D5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C52A1ED" w14:textId="77777777" w:rsidR="00494ACA" w:rsidRDefault="00494ACA"/>
                      </w:tc>
                      <w:tc>
                        <w:tcPr>
                          <w:tcW w:w="4738" w:type="dxa"/>
                        </w:tcPr>
                        <w:p w14:paraId="791AD983" w14:textId="77777777" w:rsidR="00494ACA" w:rsidRDefault="00494ACA"/>
                      </w:tc>
                    </w:tr>
                  </w:tbl>
                  <w:p w14:paraId="1963C777" w14:textId="77777777" w:rsidR="002D124D" w:rsidRDefault="002D124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4586F3C" wp14:editId="7FB03798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1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AE0A85" w14:textId="22F6403A" w:rsidR="00FA56BC" w:rsidRDefault="00FA56B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586F3C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3AE0A85" w14:textId="22F6403A" w:rsidR="00FA56BC" w:rsidRDefault="00FA56B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651CA84" wp14:editId="2AD2ED04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2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1BFE1E" w14:textId="77777777" w:rsidR="002D124D" w:rsidRDefault="002D124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51CA84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341BFE1E" w14:textId="77777777" w:rsidR="002D124D" w:rsidRDefault="002D124D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C9AB1C"/>
    <w:multiLevelType w:val="multilevel"/>
    <w:tmpl w:val="3F2F617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BFCA24E"/>
    <w:multiLevelType w:val="multilevel"/>
    <w:tmpl w:val="9A3728C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D70570B1"/>
    <w:multiLevelType w:val="multilevel"/>
    <w:tmpl w:val="91A89C4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55ED8BFA"/>
    <w:multiLevelType w:val="multilevel"/>
    <w:tmpl w:val="7C4DB18E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1B1279"/>
    <w:multiLevelType w:val="multilevel"/>
    <w:tmpl w:val="C4C2E4E2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C2CBA3"/>
    <w:multiLevelType w:val="multilevel"/>
    <w:tmpl w:val="36753B7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35945759">
    <w:abstractNumId w:val="3"/>
  </w:num>
  <w:num w:numId="2" w16cid:durableId="533541393">
    <w:abstractNumId w:val="4"/>
  </w:num>
  <w:num w:numId="3" w16cid:durableId="920065868">
    <w:abstractNumId w:val="2"/>
  </w:num>
  <w:num w:numId="4" w16cid:durableId="1966111787">
    <w:abstractNumId w:val="1"/>
  </w:num>
  <w:num w:numId="5" w16cid:durableId="1054431001">
    <w:abstractNumId w:val="0"/>
  </w:num>
  <w:num w:numId="6" w16cid:durableId="1656371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ACA"/>
    <w:rsid w:val="000D267C"/>
    <w:rsid w:val="00242D41"/>
    <w:rsid w:val="00262A56"/>
    <w:rsid w:val="002B02D0"/>
    <w:rsid w:val="002D124D"/>
    <w:rsid w:val="00453E9F"/>
    <w:rsid w:val="00494ACA"/>
    <w:rsid w:val="004C6ECD"/>
    <w:rsid w:val="00520CE4"/>
    <w:rsid w:val="0062152E"/>
    <w:rsid w:val="0064566C"/>
    <w:rsid w:val="006458D0"/>
    <w:rsid w:val="006710C4"/>
    <w:rsid w:val="006E2AEB"/>
    <w:rsid w:val="007034D4"/>
    <w:rsid w:val="00846433"/>
    <w:rsid w:val="00A13EE3"/>
    <w:rsid w:val="00AE7D72"/>
    <w:rsid w:val="00B5327F"/>
    <w:rsid w:val="00C93C3C"/>
    <w:rsid w:val="00DB581B"/>
    <w:rsid w:val="00E61802"/>
    <w:rsid w:val="00F6412B"/>
    <w:rsid w:val="00FA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631F5"/>
  <w15:docId w15:val="{03D92CDD-0C94-402F-9858-94CA5E08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124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124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124D"/>
    <w:rPr>
      <w:rFonts w:ascii="Verdana" w:hAnsi="Verdana"/>
      <w:color w:val="000000"/>
    </w:rPr>
  </w:style>
  <w:style w:type="paragraph" w:styleId="Koptekst">
    <w:name w:val="header"/>
    <w:basedOn w:val="Standaard"/>
    <w:link w:val="KoptekstChar"/>
    <w:uiPriority w:val="99"/>
    <w:unhideWhenUsed/>
    <w:rsid w:val="002B02D0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B02D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B02D0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B02D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173</ap:Words>
  <ap:Characters>955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Aanbieding jaarplan 2026 Douane</vt:lpstr>
    </vt:vector>
  </ap:TitlesOfParts>
  <ap:LinksUpToDate>false</ap:LinksUpToDate>
  <ap:CharactersWithSpaces>1126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2026-01-20T11:05:00.0000000Z</dcterms:created>
  <dcterms:modified xsi:type="dcterms:W3CDTF">2026-01-20T11:05:00.0000000Z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Aanbieding jaarplan 2026 Douane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9 december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2026-0000012755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Aanbieding jaarplan 2026 Douane</vt:lpwstr>
  </property>
  <property fmtid="{D5CDD505-2E9C-101B-9397-08002B2CF9AE}" pid="30" name="UwKenmerk">
    <vt:lpwstr/>
  </property>
  <property fmtid="{D5CDD505-2E9C-101B-9397-08002B2CF9AE}" pid="31" name="MSIP_Label_112e3eac-4767-4d29-949e-d809b1160d11_Enabled">
    <vt:lpwstr>true</vt:lpwstr>
  </property>
  <property fmtid="{D5CDD505-2E9C-101B-9397-08002B2CF9AE}" pid="32" name="MSIP_Label_112e3eac-4767-4d29-949e-d809b1160d11_SetDate">
    <vt:lpwstr>2026-01-14T10:43:24Z</vt:lpwstr>
  </property>
  <property fmtid="{D5CDD505-2E9C-101B-9397-08002B2CF9AE}" pid="33" name="MSIP_Label_112e3eac-4767-4d29-949e-d809b1160d11_Method">
    <vt:lpwstr>Standard</vt:lpwstr>
  </property>
  <property fmtid="{D5CDD505-2E9C-101B-9397-08002B2CF9AE}" pid="34" name="MSIP_Label_112e3eac-4767-4d29-949e-d809b1160d11_Name">
    <vt:lpwstr>Rijksoverheid (SGC)</vt:lpwstr>
  </property>
  <property fmtid="{D5CDD505-2E9C-101B-9397-08002B2CF9AE}" pid="35" name="MSIP_Label_112e3eac-4767-4d29-949e-d809b1160d11_SiteId">
    <vt:lpwstr>84712536-f524-40a0-913b-5d25ba502732</vt:lpwstr>
  </property>
  <property fmtid="{D5CDD505-2E9C-101B-9397-08002B2CF9AE}" pid="36" name="MSIP_Label_112e3eac-4767-4d29-949e-d809b1160d11_ActionId">
    <vt:lpwstr>8199b912-9bd8-4386-bb50-ea25a07ab127</vt:lpwstr>
  </property>
  <property fmtid="{D5CDD505-2E9C-101B-9397-08002B2CF9AE}" pid="37" name="MSIP_Label_112e3eac-4767-4d29-949e-d809b1160d11_ContentBits">
    <vt:lpwstr>0</vt:lpwstr>
  </property>
</Properties>
</file>