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6257" w:rsidR="000778D0" w:rsidP="006F531D" w:rsidRDefault="000778D0" w14:paraId="1505BB44" w14:textId="77777777">
      <w:pPr>
        <w:spacing w:after="0"/>
        <w:rPr>
          <w:rFonts w:ascii="Times New Roman" w:hAnsi="Times New Roman" w:cs="Times New Roman"/>
          <w:b/>
          <w:bCs/>
          <w:sz w:val="24"/>
          <w:szCs w:val="24"/>
        </w:rPr>
      </w:pPr>
      <w:r w:rsidRPr="00436257">
        <w:rPr>
          <w:rFonts w:ascii="Times New Roman" w:hAnsi="Times New Roman" w:cs="Times New Roman"/>
          <w:b/>
          <w:bCs/>
          <w:sz w:val="24"/>
          <w:szCs w:val="24"/>
        </w:rPr>
        <w:t>21 501-34</w:t>
      </w:r>
      <w:r w:rsidRPr="00436257">
        <w:rPr>
          <w:rFonts w:ascii="Times New Roman" w:hAnsi="Times New Roman" w:cs="Times New Roman"/>
          <w:b/>
          <w:bCs/>
          <w:sz w:val="24"/>
          <w:szCs w:val="24"/>
        </w:rPr>
        <w:tab/>
      </w:r>
      <w:r w:rsidRPr="00436257">
        <w:rPr>
          <w:rFonts w:ascii="Times New Roman" w:hAnsi="Times New Roman" w:cs="Times New Roman"/>
          <w:b/>
          <w:bCs/>
          <w:sz w:val="24"/>
          <w:szCs w:val="24"/>
        </w:rPr>
        <w:tab/>
      </w:r>
      <w:r w:rsidRPr="00436257">
        <w:rPr>
          <w:rFonts w:ascii="Times New Roman" w:hAnsi="Times New Roman" w:cs="Times New Roman"/>
          <w:b/>
          <w:bCs/>
          <w:sz w:val="24"/>
          <w:szCs w:val="24"/>
        </w:rPr>
        <w:t>Raad voor Onderwijs, Jeugd, Cultuur en Sport</w:t>
      </w:r>
    </w:p>
    <w:p w:rsidRPr="00436257" w:rsidR="000778D0" w:rsidP="006F531D" w:rsidRDefault="000778D0" w14:paraId="1D8B7231" w14:textId="77777777">
      <w:pPr>
        <w:spacing w:after="0"/>
        <w:rPr>
          <w:rFonts w:ascii="Times New Roman" w:hAnsi="Times New Roman" w:cs="Times New Roman"/>
          <w:b/>
          <w:sz w:val="24"/>
          <w:szCs w:val="24"/>
        </w:rPr>
      </w:pPr>
    </w:p>
    <w:p w:rsidRPr="00436257" w:rsidR="000778D0" w:rsidP="006F531D" w:rsidRDefault="000778D0" w14:paraId="09A8797A" w14:textId="77777777">
      <w:pPr>
        <w:spacing w:after="0"/>
        <w:rPr>
          <w:rFonts w:ascii="Times New Roman" w:hAnsi="Times New Roman" w:cs="Times New Roman"/>
          <w:b/>
          <w:sz w:val="24"/>
          <w:szCs w:val="24"/>
        </w:rPr>
      </w:pPr>
      <w:r w:rsidRPr="00436257">
        <w:rPr>
          <w:rFonts w:ascii="Times New Roman" w:hAnsi="Times New Roman" w:cs="Times New Roman"/>
          <w:b/>
          <w:sz w:val="24"/>
          <w:szCs w:val="24"/>
        </w:rPr>
        <w:t xml:space="preserve">Nr. </w:t>
      </w:r>
      <w:r w:rsidRPr="00436257">
        <w:rPr>
          <w:rFonts w:ascii="Times New Roman" w:hAnsi="Times New Roman" w:cs="Times New Roman"/>
          <w:b/>
          <w:sz w:val="24"/>
          <w:szCs w:val="24"/>
        </w:rPr>
        <w:tab/>
      </w:r>
      <w:r w:rsidRPr="00436257">
        <w:rPr>
          <w:rFonts w:ascii="Times New Roman" w:hAnsi="Times New Roman" w:cs="Times New Roman"/>
          <w:b/>
          <w:sz w:val="24"/>
          <w:szCs w:val="24"/>
        </w:rPr>
        <w:tab/>
      </w:r>
      <w:r w:rsidRPr="00436257">
        <w:rPr>
          <w:rFonts w:ascii="Times New Roman" w:hAnsi="Times New Roman" w:cs="Times New Roman"/>
          <w:b/>
          <w:sz w:val="24"/>
          <w:szCs w:val="24"/>
        </w:rPr>
        <w:tab/>
      </w:r>
      <w:r w:rsidRPr="00436257">
        <w:rPr>
          <w:rFonts w:ascii="Times New Roman" w:hAnsi="Times New Roman" w:cs="Times New Roman"/>
          <w:b/>
          <w:sz w:val="24"/>
          <w:szCs w:val="24"/>
        </w:rPr>
        <w:t>Verslag van een schriftelijk overleg</w:t>
      </w:r>
    </w:p>
    <w:p w:rsidRPr="00436257" w:rsidR="000778D0" w:rsidP="006F531D" w:rsidRDefault="000778D0" w14:paraId="1F48EF3A" w14:textId="77777777">
      <w:pPr>
        <w:spacing w:after="0"/>
        <w:ind w:firstLine="708"/>
        <w:rPr>
          <w:rFonts w:ascii="Times New Roman" w:hAnsi="Times New Roman" w:cs="Times New Roman"/>
          <w:color w:val="FF0000"/>
          <w:sz w:val="24"/>
          <w:szCs w:val="24"/>
        </w:rPr>
      </w:pPr>
    </w:p>
    <w:p w:rsidR="000778D0" w:rsidP="006F531D" w:rsidRDefault="000778D0" w14:paraId="584D8957" w14:textId="4AB154A2">
      <w:pPr>
        <w:spacing w:after="0"/>
        <w:ind w:left="1416" w:firstLine="708"/>
        <w:rPr>
          <w:rFonts w:ascii="Times New Roman" w:hAnsi="Times New Roman" w:cs="Times New Roman"/>
          <w:sz w:val="24"/>
          <w:szCs w:val="24"/>
        </w:rPr>
      </w:pPr>
      <w:r w:rsidRPr="00436257">
        <w:rPr>
          <w:rFonts w:ascii="Times New Roman" w:hAnsi="Times New Roman" w:cs="Times New Roman"/>
          <w:sz w:val="24"/>
          <w:szCs w:val="24"/>
        </w:rPr>
        <w:t>Vastgesteld d.d. …</w:t>
      </w:r>
    </w:p>
    <w:p w:rsidRPr="00436257" w:rsidR="00436257" w:rsidP="006F531D" w:rsidRDefault="00436257" w14:paraId="35699A12" w14:textId="77777777">
      <w:pPr>
        <w:spacing w:after="0"/>
        <w:ind w:left="1416" w:firstLine="708"/>
        <w:rPr>
          <w:rFonts w:ascii="Times New Roman" w:hAnsi="Times New Roman" w:cs="Times New Roman"/>
          <w:sz w:val="24"/>
          <w:szCs w:val="24"/>
        </w:rPr>
      </w:pPr>
    </w:p>
    <w:p w:rsidR="00AC7395" w:rsidP="00A36437" w:rsidRDefault="000778D0" w14:paraId="5E0E1555" w14:textId="67CF0DF5">
      <w:pPr>
        <w:autoSpaceDE w:val="0"/>
        <w:autoSpaceDN w:val="0"/>
        <w:adjustRightInd w:val="0"/>
        <w:spacing w:after="0"/>
        <w:ind w:left="2124"/>
        <w:rPr>
          <w:rFonts w:ascii="Times New Roman" w:hAnsi="Times New Roman" w:cs="Times New Roman"/>
          <w:sz w:val="24"/>
          <w:szCs w:val="24"/>
        </w:rPr>
      </w:pPr>
      <w:r w:rsidRPr="00436257">
        <w:rPr>
          <w:rFonts w:ascii="Times New Roman" w:hAnsi="Times New Roman" w:cs="Times New Roman"/>
          <w:sz w:val="24"/>
          <w:szCs w:val="24"/>
        </w:rPr>
        <w:t xml:space="preserve">Binnen de vaste commissie voor Onderwijs, Cultuur en Wetenschap </w:t>
      </w:r>
      <w:r w:rsidR="0095454F">
        <w:rPr>
          <w:rFonts w:ascii="Times New Roman" w:hAnsi="Times New Roman" w:cs="Times New Roman"/>
          <w:sz w:val="24"/>
          <w:szCs w:val="24"/>
        </w:rPr>
        <w:t>hebben enkele fracties</w:t>
      </w:r>
      <w:r w:rsidRPr="00436257">
        <w:rPr>
          <w:rFonts w:ascii="Times New Roman" w:hAnsi="Times New Roman" w:cs="Times New Roman"/>
          <w:sz w:val="24"/>
          <w:szCs w:val="24"/>
        </w:rPr>
        <w:t xml:space="preserve"> de behoefte om vragen en opmerkingen voor te leggen over de brie</w:t>
      </w:r>
      <w:r w:rsidR="00AC7395">
        <w:rPr>
          <w:rFonts w:ascii="Times New Roman" w:hAnsi="Times New Roman" w:cs="Times New Roman"/>
          <w:sz w:val="24"/>
          <w:szCs w:val="24"/>
        </w:rPr>
        <w:t>ven</w:t>
      </w:r>
      <w:r w:rsidR="009C06CB">
        <w:rPr>
          <w:rFonts w:ascii="Times New Roman" w:hAnsi="Times New Roman" w:cs="Times New Roman"/>
          <w:sz w:val="24"/>
          <w:szCs w:val="24"/>
        </w:rPr>
        <w:t xml:space="preserve"> </w:t>
      </w:r>
      <w:r w:rsidRPr="00436257">
        <w:rPr>
          <w:rFonts w:ascii="Times New Roman" w:hAnsi="Times New Roman" w:cs="Times New Roman"/>
          <w:sz w:val="24"/>
          <w:szCs w:val="24"/>
        </w:rPr>
        <w:t>van de</w:t>
      </w:r>
      <w:r w:rsidR="00AC7395">
        <w:rPr>
          <w:rFonts w:ascii="Times New Roman" w:hAnsi="Times New Roman" w:cs="Times New Roman"/>
          <w:sz w:val="24"/>
          <w:szCs w:val="24"/>
        </w:rPr>
        <w:t>:</w:t>
      </w:r>
    </w:p>
    <w:p w:rsidR="00B4639D" w:rsidP="00AC7395" w:rsidRDefault="00F22D9B" w14:paraId="7D821BA1" w14:textId="6B8A2BC0">
      <w:pPr>
        <w:pStyle w:val="Lijstalinea"/>
        <w:numPr>
          <w:ilvl w:val="0"/>
          <w:numId w:val="3"/>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minister van Onderwijs, Cultuur en Wetenschap d.d.</w:t>
      </w:r>
      <w:r w:rsidR="00147592">
        <w:rPr>
          <w:rFonts w:ascii="Times New Roman" w:hAnsi="Times New Roman" w:cs="Times New Roman"/>
          <w:sz w:val="24"/>
          <w:szCs w:val="24"/>
        </w:rPr>
        <w:t xml:space="preserve"> 14 januari 2026 </w:t>
      </w:r>
      <w:proofErr w:type="gramStart"/>
      <w:r w:rsidR="00147592">
        <w:rPr>
          <w:rFonts w:ascii="Times New Roman" w:hAnsi="Times New Roman" w:cs="Times New Roman"/>
          <w:sz w:val="24"/>
          <w:szCs w:val="24"/>
        </w:rPr>
        <w:t>inzake</w:t>
      </w:r>
      <w:proofErr w:type="gramEnd"/>
      <w:r w:rsidR="00147592">
        <w:rPr>
          <w:rFonts w:ascii="Times New Roman" w:hAnsi="Times New Roman" w:cs="Times New Roman"/>
          <w:sz w:val="24"/>
          <w:szCs w:val="24"/>
        </w:rPr>
        <w:t xml:space="preserve"> de geannoteerde agenda informele Onderwijsraad 29-30 januari 2026, Nicosia, Cyprus</w:t>
      </w:r>
      <w:r w:rsidR="00DA0E0C">
        <w:rPr>
          <w:rFonts w:ascii="Times New Roman" w:hAnsi="Times New Roman" w:cs="Times New Roman"/>
          <w:sz w:val="24"/>
          <w:szCs w:val="24"/>
        </w:rPr>
        <w:t xml:space="preserve"> (Kamerstuk 21 501-34, nr. 450);</w:t>
      </w:r>
    </w:p>
    <w:p w:rsidR="00DA0E0C" w:rsidP="00AC7395" w:rsidRDefault="00DA0E0C" w14:paraId="2FA93AEA" w14:textId="125907F2">
      <w:pPr>
        <w:pStyle w:val="Lijstalinea"/>
        <w:numPr>
          <w:ilvl w:val="0"/>
          <w:numId w:val="3"/>
        </w:numPr>
        <w:autoSpaceDE w:val="0"/>
        <w:autoSpaceDN w:val="0"/>
        <w:adjustRightInd w:val="0"/>
        <w:spacing w:after="0"/>
        <w:rPr>
          <w:rFonts w:ascii="Times New Roman" w:hAnsi="Times New Roman" w:cs="Times New Roman"/>
          <w:sz w:val="24"/>
          <w:szCs w:val="24"/>
        </w:rPr>
      </w:pPr>
      <w:proofErr w:type="gramStart"/>
      <w:r>
        <w:rPr>
          <w:rFonts w:ascii="Times New Roman" w:hAnsi="Times New Roman" w:cs="Times New Roman"/>
          <w:sz w:val="24"/>
          <w:szCs w:val="24"/>
        </w:rPr>
        <w:t>minister</w:t>
      </w:r>
      <w:proofErr w:type="gramEnd"/>
      <w:r>
        <w:rPr>
          <w:rFonts w:ascii="Times New Roman" w:hAnsi="Times New Roman" w:cs="Times New Roman"/>
          <w:sz w:val="24"/>
          <w:szCs w:val="24"/>
        </w:rPr>
        <w:t xml:space="preserve"> van Onderwijs, Cultuur en Wetenschap d.d. 13 januari 2026 </w:t>
      </w:r>
      <w:proofErr w:type="gramStart"/>
      <w:r>
        <w:rPr>
          <w:rFonts w:ascii="Times New Roman" w:hAnsi="Times New Roman" w:cs="Times New Roman"/>
          <w:sz w:val="24"/>
          <w:szCs w:val="24"/>
        </w:rPr>
        <w:t>inzake</w:t>
      </w:r>
      <w:proofErr w:type="gramEnd"/>
      <w:r>
        <w:rPr>
          <w:rFonts w:ascii="Times New Roman" w:hAnsi="Times New Roman" w:cs="Times New Roman"/>
          <w:sz w:val="24"/>
          <w:szCs w:val="24"/>
        </w:rPr>
        <w:t xml:space="preserve"> het verslag van de OJCS-Raad voor de onderdelen onderwijs en cultuur van 27 en 28 november 2025</w:t>
      </w:r>
      <w:r w:rsidR="00147D30">
        <w:rPr>
          <w:rFonts w:ascii="Times New Roman" w:hAnsi="Times New Roman" w:cs="Times New Roman"/>
          <w:sz w:val="24"/>
          <w:szCs w:val="24"/>
        </w:rPr>
        <w:t xml:space="preserve"> (Kamerstuk 21 501-34, nr. 449);</w:t>
      </w:r>
    </w:p>
    <w:p w:rsidR="00A65A82" w:rsidP="00A65A82" w:rsidRDefault="00A84F75" w14:paraId="62A44A48" w14:textId="6A6D00B8">
      <w:pPr>
        <w:pStyle w:val="Lijstalinea"/>
        <w:numPr>
          <w:ilvl w:val="0"/>
          <w:numId w:val="3"/>
        </w:numPr>
        <w:autoSpaceDE w:val="0"/>
        <w:autoSpaceDN w:val="0"/>
        <w:adjustRightInd w:val="0"/>
        <w:spacing w:after="0"/>
        <w:rPr>
          <w:rFonts w:ascii="Times New Roman" w:hAnsi="Times New Roman" w:cs="Times New Roman"/>
          <w:sz w:val="24"/>
          <w:szCs w:val="24"/>
        </w:rPr>
      </w:pPr>
      <w:proofErr w:type="gramStart"/>
      <w:r>
        <w:rPr>
          <w:rFonts w:ascii="Times New Roman" w:hAnsi="Times New Roman" w:cs="Times New Roman"/>
          <w:sz w:val="24"/>
          <w:szCs w:val="24"/>
        </w:rPr>
        <w:t>minister</w:t>
      </w:r>
      <w:proofErr w:type="gramEnd"/>
      <w:r>
        <w:rPr>
          <w:rFonts w:ascii="Times New Roman" w:hAnsi="Times New Roman" w:cs="Times New Roman"/>
          <w:sz w:val="24"/>
          <w:szCs w:val="24"/>
        </w:rPr>
        <w:t xml:space="preserve"> van Buitenlandse Zaken d.d. </w:t>
      </w:r>
      <w:r w:rsidR="00A65A82">
        <w:rPr>
          <w:rFonts w:ascii="Times New Roman" w:hAnsi="Times New Roman" w:cs="Times New Roman"/>
          <w:sz w:val="24"/>
          <w:szCs w:val="24"/>
        </w:rPr>
        <w:t xml:space="preserve">28 november </w:t>
      </w:r>
      <w:r>
        <w:rPr>
          <w:rFonts w:ascii="Times New Roman" w:hAnsi="Times New Roman" w:cs="Times New Roman"/>
          <w:sz w:val="24"/>
          <w:szCs w:val="24"/>
        </w:rPr>
        <w:t xml:space="preserve">2025 inzake Fiche: </w:t>
      </w:r>
      <w:r w:rsidR="00A65A82">
        <w:rPr>
          <w:rFonts w:ascii="Times New Roman" w:hAnsi="Times New Roman" w:cs="Times New Roman"/>
          <w:sz w:val="24"/>
          <w:szCs w:val="24"/>
        </w:rPr>
        <w:t>Mededeling</w:t>
      </w:r>
      <w:r w:rsidRPr="00A65A82" w:rsidR="00A65A82">
        <w:rPr>
          <w:rFonts w:ascii="Times New Roman" w:hAnsi="Times New Roman" w:cs="Times New Roman"/>
          <w:sz w:val="24"/>
          <w:szCs w:val="24"/>
        </w:rPr>
        <w:t xml:space="preserve"> </w:t>
      </w:r>
      <w:r w:rsidR="00A65A82">
        <w:rPr>
          <w:rFonts w:ascii="Times New Roman" w:hAnsi="Times New Roman" w:cs="Times New Roman"/>
          <w:sz w:val="24"/>
          <w:szCs w:val="24"/>
        </w:rPr>
        <w:t xml:space="preserve">Europese strategie voor </w:t>
      </w:r>
      <w:r w:rsidR="007C0C71">
        <w:rPr>
          <w:rFonts w:ascii="Times New Roman" w:hAnsi="Times New Roman" w:cs="Times New Roman"/>
          <w:sz w:val="24"/>
          <w:szCs w:val="24"/>
        </w:rPr>
        <w:t>artificiële</w:t>
      </w:r>
      <w:r w:rsidR="00A65A82">
        <w:rPr>
          <w:rFonts w:ascii="Times New Roman" w:hAnsi="Times New Roman" w:cs="Times New Roman"/>
          <w:sz w:val="24"/>
          <w:szCs w:val="24"/>
        </w:rPr>
        <w:t xml:space="preserve"> intelligentie in de wetenschap (Kamerstuk 22 112, nr. 4215);</w:t>
      </w:r>
    </w:p>
    <w:p w:rsidR="00A65A82" w:rsidP="00A65A82" w:rsidRDefault="00A65A82" w14:paraId="4BC5AE23" w14:textId="62C9613D">
      <w:pPr>
        <w:pStyle w:val="Lijstalinea"/>
        <w:numPr>
          <w:ilvl w:val="0"/>
          <w:numId w:val="3"/>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minister van Buitenlandse Zaken d.d. 31 oktober 2025 </w:t>
      </w:r>
      <w:proofErr w:type="gramStart"/>
      <w:r>
        <w:rPr>
          <w:rFonts w:ascii="Times New Roman" w:hAnsi="Times New Roman" w:cs="Times New Roman"/>
          <w:sz w:val="24"/>
          <w:szCs w:val="24"/>
        </w:rPr>
        <w:t>inzake</w:t>
      </w:r>
      <w:proofErr w:type="gramEnd"/>
      <w:r>
        <w:rPr>
          <w:rFonts w:ascii="Times New Roman" w:hAnsi="Times New Roman" w:cs="Times New Roman"/>
          <w:sz w:val="24"/>
          <w:szCs w:val="24"/>
        </w:rPr>
        <w:t xml:space="preserve"> Fiche: Mededeling Europese strategie voor onderzoeks- en technologie-infrastructuur (Kamerstuk 22 112, nr. 4196);</w:t>
      </w:r>
    </w:p>
    <w:p w:rsidR="002B122B" w:rsidP="002B122B" w:rsidRDefault="002B122B" w14:paraId="6B4916DF" w14:textId="3A16EA31">
      <w:pPr>
        <w:pStyle w:val="Lijstalinea"/>
        <w:numPr>
          <w:ilvl w:val="0"/>
          <w:numId w:val="3"/>
        </w:numPr>
        <w:autoSpaceDE w:val="0"/>
        <w:autoSpaceDN w:val="0"/>
        <w:adjustRightInd w:val="0"/>
        <w:spacing w:after="0"/>
        <w:rPr>
          <w:rFonts w:ascii="Times New Roman" w:hAnsi="Times New Roman" w:cs="Times New Roman"/>
          <w:sz w:val="24"/>
          <w:szCs w:val="24"/>
        </w:rPr>
      </w:pPr>
      <w:proofErr w:type="gramStart"/>
      <w:r>
        <w:rPr>
          <w:rFonts w:ascii="Times New Roman" w:hAnsi="Times New Roman" w:cs="Times New Roman"/>
          <w:sz w:val="24"/>
          <w:szCs w:val="24"/>
        </w:rPr>
        <w:t>minister</w:t>
      </w:r>
      <w:proofErr w:type="gramEnd"/>
      <w:r>
        <w:rPr>
          <w:rFonts w:ascii="Times New Roman" w:hAnsi="Times New Roman" w:cs="Times New Roman"/>
          <w:sz w:val="24"/>
          <w:szCs w:val="24"/>
        </w:rPr>
        <w:t xml:space="preserve"> van Buitenlandse Zaken d.d. </w:t>
      </w:r>
      <w:r>
        <w:rPr>
          <w:rFonts w:ascii="Times New Roman" w:hAnsi="Times New Roman" w:cs="Times New Roman"/>
          <w:sz w:val="24"/>
          <w:szCs w:val="24"/>
        </w:rPr>
        <w:t>17</w:t>
      </w:r>
      <w:r>
        <w:rPr>
          <w:rFonts w:ascii="Times New Roman" w:hAnsi="Times New Roman" w:cs="Times New Roman"/>
          <w:sz w:val="24"/>
          <w:szCs w:val="24"/>
        </w:rPr>
        <w:t xml:space="preserve"> oktober 2025 </w:t>
      </w:r>
      <w:proofErr w:type="gramStart"/>
      <w:r>
        <w:rPr>
          <w:rFonts w:ascii="Times New Roman" w:hAnsi="Times New Roman" w:cs="Times New Roman"/>
          <w:sz w:val="24"/>
          <w:szCs w:val="24"/>
        </w:rPr>
        <w:t>inzake</w:t>
      </w:r>
      <w:proofErr w:type="gramEnd"/>
      <w:r>
        <w:rPr>
          <w:rFonts w:ascii="Times New Roman" w:hAnsi="Times New Roman" w:cs="Times New Roman"/>
          <w:sz w:val="24"/>
          <w:szCs w:val="24"/>
        </w:rPr>
        <w:t xml:space="preserve"> Fiche: </w:t>
      </w:r>
      <w:r>
        <w:rPr>
          <w:rFonts w:ascii="Times New Roman" w:hAnsi="Times New Roman" w:cs="Times New Roman"/>
          <w:sz w:val="24"/>
          <w:szCs w:val="24"/>
        </w:rPr>
        <w:t>[MFK] Verordening programma voor onderzoek en opleiding Euratom 2028-2032</w:t>
      </w:r>
      <w:r>
        <w:rPr>
          <w:rFonts w:ascii="Times New Roman" w:hAnsi="Times New Roman" w:cs="Times New Roman"/>
          <w:sz w:val="24"/>
          <w:szCs w:val="24"/>
        </w:rPr>
        <w:t xml:space="preserve"> (Kamerstuk 22 112, nr. 419</w:t>
      </w:r>
      <w:r w:rsidR="00A9598F">
        <w:rPr>
          <w:rFonts w:ascii="Times New Roman" w:hAnsi="Times New Roman" w:cs="Times New Roman"/>
          <w:sz w:val="24"/>
          <w:szCs w:val="24"/>
        </w:rPr>
        <w:t>4</w:t>
      </w:r>
      <w:r>
        <w:rPr>
          <w:rFonts w:ascii="Times New Roman" w:hAnsi="Times New Roman" w:cs="Times New Roman"/>
          <w:sz w:val="24"/>
          <w:szCs w:val="24"/>
        </w:rPr>
        <w:t>);</w:t>
      </w:r>
    </w:p>
    <w:p w:rsidR="00A84F75" w:rsidP="00AC7395" w:rsidRDefault="00A9598F" w14:paraId="6B6287DE" w14:textId="641DDBB3">
      <w:pPr>
        <w:pStyle w:val="Lijstalinea"/>
        <w:numPr>
          <w:ilvl w:val="0"/>
          <w:numId w:val="3"/>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Europese Rekenkamer (ERK) d.d. 24 september 2025 </w:t>
      </w:r>
      <w:proofErr w:type="gramStart"/>
      <w:r>
        <w:rPr>
          <w:rFonts w:ascii="Times New Roman" w:hAnsi="Times New Roman" w:cs="Times New Roman"/>
          <w:sz w:val="24"/>
          <w:szCs w:val="24"/>
        </w:rPr>
        <w:t>inzake</w:t>
      </w:r>
      <w:proofErr w:type="gramEnd"/>
      <w:r>
        <w:rPr>
          <w:rFonts w:ascii="Times New Roman" w:hAnsi="Times New Roman" w:cs="Times New Roman"/>
          <w:sz w:val="24"/>
          <w:szCs w:val="24"/>
        </w:rPr>
        <w:t xml:space="preserve"> de aanbieding analyse ‘’</w:t>
      </w:r>
      <w:r w:rsidR="007C0C71">
        <w:rPr>
          <w:rFonts w:ascii="Times New Roman" w:hAnsi="Times New Roman" w:cs="Times New Roman"/>
          <w:sz w:val="24"/>
          <w:szCs w:val="24"/>
        </w:rPr>
        <w:t>Strategieën</w:t>
      </w:r>
      <w:r>
        <w:rPr>
          <w:rFonts w:ascii="Times New Roman" w:hAnsi="Times New Roman" w:cs="Times New Roman"/>
          <w:sz w:val="24"/>
          <w:szCs w:val="24"/>
        </w:rPr>
        <w:t xml:space="preserve"> voor slimme specialisatie in de EU’’</w:t>
      </w:r>
      <w:r w:rsidR="007C0C71">
        <w:rPr>
          <w:rFonts w:ascii="Times New Roman" w:hAnsi="Times New Roman" w:cs="Times New Roman"/>
          <w:sz w:val="24"/>
          <w:szCs w:val="24"/>
        </w:rPr>
        <w:t>.</w:t>
      </w:r>
    </w:p>
    <w:p w:rsidR="007C0C71" w:rsidP="00425143" w:rsidRDefault="007C0C71" w14:paraId="59D73FEC" w14:textId="77777777">
      <w:pPr>
        <w:autoSpaceDE w:val="0"/>
        <w:autoSpaceDN w:val="0"/>
        <w:adjustRightInd w:val="0"/>
        <w:spacing w:after="0"/>
        <w:ind w:left="2124"/>
        <w:rPr>
          <w:rFonts w:ascii="Times New Roman" w:hAnsi="Times New Roman" w:cs="Times New Roman"/>
          <w:sz w:val="24"/>
          <w:szCs w:val="24"/>
        </w:rPr>
      </w:pPr>
    </w:p>
    <w:p w:rsidRPr="00425143" w:rsidR="000778D0" w:rsidP="00425143" w:rsidRDefault="000778D0" w14:paraId="04096562" w14:textId="674B9670">
      <w:pPr>
        <w:autoSpaceDE w:val="0"/>
        <w:autoSpaceDN w:val="0"/>
        <w:adjustRightInd w:val="0"/>
        <w:spacing w:after="0"/>
        <w:ind w:left="2124"/>
        <w:rPr>
          <w:rFonts w:ascii="Times New Roman" w:hAnsi="Times New Roman" w:cs="Times New Roman"/>
          <w:sz w:val="24"/>
          <w:szCs w:val="24"/>
        </w:rPr>
      </w:pPr>
      <w:r w:rsidRPr="00425143">
        <w:rPr>
          <w:rFonts w:ascii="Times New Roman" w:hAnsi="Times New Roman" w:cs="Times New Roman"/>
          <w:sz w:val="24"/>
          <w:szCs w:val="24"/>
        </w:rPr>
        <w:t xml:space="preserve">Bij brief van ... heeft de </w:t>
      </w:r>
      <w:r w:rsidRPr="00425143" w:rsidR="009C06CB">
        <w:rPr>
          <w:rFonts w:ascii="Times New Roman" w:hAnsi="Times New Roman" w:cs="Times New Roman"/>
          <w:sz w:val="24"/>
          <w:szCs w:val="24"/>
        </w:rPr>
        <w:t>minister</w:t>
      </w:r>
      <w:r w:rsidRPr="00425143" w:rsidR="00436257">
        <w:rPr>
          <w:rFonts w:ascii="Times New Roman" w:hAnsi="Times New Roman" w:cs="Times New Roman"/>
          <w:sz w:val="24"/>
          <w:szCs w:val="24"/>
        </w:rPr>
        <w:t xml:space="preserve"> </w:t>
      </w:r>
      <w:r w:rsidRPr="00425143">
        <w:rPr>
          <w:rFonts w:ascii="Times New Roman" w:hAnsi="Times New Roman" w:cs="Times New Roman"/>
          <w:sz w:val="24"/>
          <w:szCs w:val="24"/>
        </w:rPr>
        <w:t xml:space="preserve">van Onderwijs, Cultuur en Wetenschap deze beantwoord. Vragen en antwoorden zijn hierna afgedrukt. </w:t>
      </w:r>
    </w:p>
    <w:p w:rsidR="00A36437" w:rsidP="006F531D" w:rsidRDefault="00A36437" w14:paraId="33AA41F5" w14:textId="77777777">
      <w:pPr>
        <w:spacing w:after="0"/>
        <w:ind w:left="1416" w:firstLine="708"/>
        <w:outlineLvl w:val="0"/>
        <w:rPr>
          <w:rFonts w:ascii="Times New Roman" w:hAnsi="Times New Roman" w:cs="Times New Roman"/>
          <w:sz w:val="24"/>
          <w:szCs w:val="24"/>
        </w:rPr>
      </w:pPr>
    </w:p>
    <w:p w:rsidRPr="00436257" w:rsidR="000778D0" w:rsidP="006F531D" w:rsidRDefault="000778D0" w14:paraId="7783192B" w14:textId="4AA04FE9">
      <w:pPr>
        <w:spacing w:after="0"/>
        <w:ind w:left="1416" w:firstLine="708"/>
        <w:outlineLvl w:val="0"/>
        <w:rPr>
          <w:rFonts w:ascii="Times New Roman" w:hAnsi="Times New Roman" w:cs="Times New Roman"/>
          <w:sz w:val="24"/>
          <w:szCs w:val="24"/>
        </w:rPr>
      </w:pPr>
      <w:r w:rsidRPr="00436257">
        <w:rPr>
          <w:rFonts w:ascii="Times New Roman" w:hAnsi="Times New Roman" w:cs="Times New Roman"/>
          <w:sz w:val="24"/>
          <w:szCs w:val="24"/>
        </w:rPr>
        <w:t xml:space="preserve">De </w:t>
      </w:r>
      <w:r w:rsidR="00FA4C45">
        <w:rPr>
          <w:rFonts w:ascii="Times New Roman" w:hAnsi="Times New Roman" w:cs="Times New Roman"/>
          <w:sz w:val="24"/>
          <w:szCs w:val="24"/>
        </w:rPr>
        <w:t xml:space="preserve">fungerend </w:t>
      </w:r>
      <w:r w:rsidRPr="00436257">
        <w:rPr>
          <w:rFonts w:ascii="Times New Roman" w:hAnsi="Times New Roman" w:cs="Times New Roman"/>
          <w:sz w:val="24"/>
          <w:szCs w:val="24"/>
        </w:rPr>
        <w:t>voorzitter van de commissie</w:t>
      </w:r>
    </w:p>
    <w:p w:rsidRPr="00436257" w:rsidR="000778D0" w:rsidP="006F531D" w:rsidRDefault="00436257" w14:paraId="7B698C24" w14:textId="3C77270A">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Bromet</w:t>
      </w:r>
      <w:proofErr w:type="spellEnd"/>
      <w:r w:rsidRPr="00436257" w:rsidR="000778D0">
        <w:rPr>
          <w:rFonts w:ascii="Times New Roman" w:hAnsi="Times New Roman" w:cs="Times New Roman"/>
          <w:sz w:val="24"/>
          <w:szCs w:val="24"/>
        </w:rPr>
        <w:br/>
      </w:r>
    </w:p>
    <w:p w:rsidRPr="00436257" w:rsidR="000778D0" w:rsidP="006F531D" w:rsidRDefault="000778D0" w14:paraId="1B32354B" w14:textId="0EA8CE09">
      <w:pPr>
        <w:spacing w:after="0"/>
        <w:ind w:left="1416" w:firstLine="708"/>
        <w:outlineLvl w:val="0"/>
        <w:rPr>
          <w:rFonts w:ascii="Times New Roman" w:hAnsi="Times New Roman" w:cs="Times New Roman"/>
          <w:sz w:val="24"/>
          <w:szCs w:val="24"/>
        </w:rPr>
      </w:pPr>
      <w:r w:rsidRPr="00436257">
        <w:rPr>
          <w:rFonts w:ascii="Times New Roman" w:hAnsi="Times New Roman" w:cs="Times New Roman"/>
          <w:sz w:val="24"/>
          <w:szCs w:val="24"/>
        </w:rPr>
        <w:t>Adjunct-griffier van de commissie</w:t>
      </w:r>
    </w:p>
    <w:p w:rsidRPr="00436257" w:rsidR="000778D0" w:rsidP="006F531D" w:rsidRDefault="001E58A0" w14:paraId="70334D98" w14:textId="1F1F0A91">
      <w:pPr>
        <w:spacing w:after="0"/>
        <w:ind w:left="1416" w:firstLine="708"/>
        <w:outlineLvl w:val="0"/>
        <w:rPr>
          <w:rFonts w:ascii="Times New Roman" w:hAnsi="Times New Roman" w:cs="Times New Roman"/>
          <w:sz w:val="24"/>
          <w:szCs w:val="24"/>
        </w:rPr>
      </w:pPr>
      <w:r>
        <w:rPr>
          <w:rFonts w:ascii="Times New Roman" w:hAnsi="Times New Roman" w:cs="Times New Roman"/>
          <w:sz w:val="24"/>
          <w:szCs w:val="24"/>
        </w:rPr>
        <w:t>Van Thiel</w:t>
      </w:r>
    </w:p>
    <w:p w:rsidRPr="00436257" w:rsidR="000778D0" w:rsidP="006F531D" w:rsidRDefault="000778D0" w14:paraId="7B34A7C4" w14:textId="77777777">
      <w:pPr>
        <w:autoSpaceDE w:val="0"/>
        <w:autoSpaceDN w:val="0"/>
        <w:adjustRightInd w:val="0"/>
        <w:spacing w:after="0"/>
        <w:ind w:left="2124"/>
        <w:rPr>
          <w:rFonts w:ascii="Times New Roman" w:hAnsi="Times New Roman" w:cs="Times New Roman"/>
          <w:sz w:val="24"/>
          <w:szCs w:val="24"/>
        </w:rPr>
      </w:pPr>
    </w:p>
    <w:p w:rsidRPr="00436257" w:rsidR="000778D0" w:rsidP="006F531D" w:rsidRDefault="000778D0" w14:paraId="2E150B9B" w14:textId="7E90D500">
      <w:pPr>
        <w:ind w:left="1416" w:firstLine="708"/>
        <w:rPr>
          <w:rFonts w:ascii="Times New Roman" w:hAnsi="Times New Roman" w:cs="Times New Roman"/>
          <w:b/>
          <w:sz w:val="24"/>
          <w:szCs w:val="24"/>
          <w:u w:val="single"/>
        </w:rPr>
      </w:pPr>
      <w:r w:rsidRPr="00436257">
        <w:rPr>
          <w:rFonts w:ascii="Times New Roman" w:hAnsi="Times New Roman" w:cs="Times New Roman"/>
          <w:b/>
          <w:sz w:val="24"/>
          <w:szCs w:val="24"/>
        </w:rPr>
        <w:t>Inhoud</w:t>
      </w:r>
    </w:p>
    <w:p w:rsidRPr="00436257" w:rsidR="000778D0" w:rsidP="006F531D" w:rsidRDefault="000778D0" w14:paraId="786B0775" w14:textId="77777777">
      <w:pPr>
        <w:pStyle w:val="Default"/>
        <w:spacing w:line="259" w:lineRule="auto"/>
        <w:ind w:left="1416" w:firstLine="708"/>
        <w:rPr>
          <w:rFonts w:ascii="Times New Roman" w:hAnsi="Times New Roman" w:cs="Times New Roman"/>
          <w:b/>
        </w:rPr>
      </w:pPr>
      <w:r w:rsidRPr="00436257">
        <w:rPr>
          <w:rFonts w:ascii="Times New Roman" w:hAnsi="Times New Roman" w:cs="Times New Roman"/>
          <w:b/>
        </w:rPr>
        <w:t>I</w:t>
      </w:r>
      <w:r w:rsidRPr="00436257">
        <w:rPr>
          <w:rFonts w:ascii="Times New Roman" w:hAnsi="Times New Roman" w:cs="Times New Roman"/>
          <w:b/>
        </w:rPr>
        <w:tab/>
      </w:r>
      <w:r w:rsidRPr="00436257">
        <w:rPr>
          <w:rFonts w:ascii="Times New Roman" w:hAnsi="Times New Roman" w:cs="Times New Roman"/>
          <w:b/>
        </w:rPr>
        <w:t>Vragen en opmerkingen uit de fracties</w:t>
      </w:r>
    </w:p>
    <w:p w:rsidRPr="002F6655" w:rsidR="002F6655" w:rsidP="4DB6E993" w:rsidRDefault="002F6655" w14:paraId="0D02D7A3" w14:textId="5B8BAD13">
      <w:pPr>
        <w:pStyle w:val="Default"/>
        <w:numPr>
          <w:ilvl w:val="0"/>
          <w:numId w:val="1"/>
        </w:numPr>
        <w:spacing w:line="259" w:lineRule="auto"/>
        <w:ind w:left="2829" w:hanging="705"/>
        <w:rPr>
          <w:rFonts w:ascii="Times New Roman" w:hAnsi="Times New Roman" w:cs="Times New Roman"/>
          <w:b w:val="1"/>
          <w:bCs w:val="1"/>
        </w:rPr>
      </w:pPr>
      <w:r w:rsidRPr="4DB6E993" w:rsidR="002F6655">
        <w:rPr>
          <w:rFonts w:ascii="Times New Roman" w:hAnsi="Times New Roman" w:cs="Times New Roman"/>
          <w:b w:val="1"/>
          <w:bCs w:val="1"/>
        </w:rPr>
        <w:t>Inbreng van de leden van de VVD-fractie</w:t>
      </w:r>
    </w:p>
    <w:p w:rsidRPr="002F6655" w:rsidR="009C06CB" w:rsidP="4DB6E993" w:rsidRDefault="009C06CB" w14:paraId="7B4B7BEE" w14:textId="6923F4A4">
      <w:pPr>
        <w:pStyle w:val="Default"/>
        <w:numPr>
          <w:ilvl w:val="0"/>
          <w:numId w:val="1"/>
        </w:numPr>
        <w:spacing w:line="259" w:lineRule="auto"/>
        <w:ind w:left="2829" w:hanging="705"/>
        <w:rPr>
          <w:rFonts w:ascii="Times New Roman" w:hAnsi="Times New Roman" w:cs="Times New Roman"/>
          <w:b w:val="1"/>
          <w:bCs w:val="1"/>
        </w:rPr>
      </w:pPr>
      <w:r w:rsidRPr="4DB6E993" w:rsidR="009C06CB">
        <w:rPr>
          <w:rFonts w:ascii="Times New Roman" w:hAnsi="Times New Roman" w:cs="Times New Roman"/>
          <w:b w:val="1"/>
          <w:bCs w:val="1"/>
        </w:rPr>
        <w:t>Inbreng van de leden van de GroenLinks-PvdA-fractie</w:t>
      </w:r>
    </w:p>
    <w:p w:rsidRPr="002F6655" w:rsidR="002F6655" w:rsidP="4DB6E993" w:rsidRDefault="002F6655" w14:paraId="171375AD" w14:textId="6E1C8A62">
      <w:pPr>
        <w:pStyle w:val="Default"/>
        <w:numPr>
          <w:ilvl w:val="0"/>
          <w:numId w:val="1"/>
        </w:numPr>
        <w:spacing w:line="259" w:lineRule="auto"/>
        <w:ind w:left="2829" w:hanging="705"/>
        <w:rPr>
          <w:rFonts w:ascii="Times New Roman" w:hAnsi="Times New Roman" w:cs="Times New Roman"/>
          <w:b w:val="1"/>
          <w:bCs w:val="1"/>
        </w:rPr>
      </w:pPr>
      <w:r w:rsidRPr="4DB6E993" w:rsidR="002F6655">
        <w:rPr>
          <w:rFonts w:ascii="Times New Roman" w:hAnsi="Times New Roman" w:cs="Times New Roman"/>
          <w:b w:val="1"/>
          <w:bCs w:val="1"/>
        </w:rPr>
        <w:t>Inbreng van de leden van de CDA-fractie</w:t>
      </w:r>
    </w:p>
    <w:p w:rsidRPr="002F6655" w:rsidR="0095454F" w:rsidP="4DB6E993" w:rsidRDefault="0095454F" w14:paraId="08558107" w14:textId="3EA5FAAE">
      <w:pPr>
        <w:pStyle w:val="Default"/>
        <w:numPr>
          <w:ilvl w:val="0"/>
          <w:numId w:val="1"/>
        </w:numPr>
        <w:spacing w:line="259" w:lineRule="auto"/>
        <w:ind w:left="2829" w:hanging="705"/>
        <w:rPr>
          <w:rFonts w:ascii="Times New Roman" w:hAnsi="Times New Roman" w:cs="Times New Roman"/>
          <w:b w:val="1"/>
          <w:bCs w:val="1"/>
        </w:rPr>
      </w:pPr>
      <w:r w:rsidRPr="4DB6E993" w:rsidR="0095454F">
        <w:rPr>
          <w:rFonts w:ascii="Times New Roman" w:hAnsi="Times New Roman" w:cs="Times New Roman"/>
          <w:b w:val="1"/>
          <w:bCs w:val="1"/>
        </w:rPr>
        <w:t>Inbreng van de leden van de BBB-fractie</w:t>
      </w:r>
    </w:p>
    <w:p w:rsidRPr="00436257" w:rsidR="00436257" w:rsidP="009C06CB" w:rsidRDefault="000778D0" w14:paraId="4D441866" w14:textId="737631D6">
      <w:pPr>
        <w:pStyle w:val="Default"/>
        <w:spacing w:line="259" w:lineRule="auto"/>
        <w:ind w:left="2829" w:hanging="705"/>
        <w:rPr>
          <w:rFonts w:ascii="Times New Roman" w:hAnsi="Times New Roman" w:cs="Times New Roman"/>
          <w:b/>
        </w:rPr>
      </w:pPr>
      <w:r w:rsidRPr="00436257">
        <w:rPr>
          <w:rFonts w:ascii="Times New Roman" w:hAnsi="Times New Roman" w:cs="Times New Roman"/>
          <w:b/>
        </w:rPr>
        <w:t>II</w:t>
      </w:r>
      <w:r w:rsidRPr="00436257">
        <w:rPr>
          <w:rFonts w:ascii="Times New Roman" w:hAnsi="Times New Roman" w:cs="Times New Roman"/>
          <w:b/>
        </w:rPr>
        <w:tab/>
      </w:r>
      <w:r w:rsidRPr="00436257">
        <w:rPr>
          <w:rFonts w:ascii="Times New Roman" w:hAnsi="Times New Roman" w:cs="Times New Roman"/>
          <w:b/>
        </w:rPr>
        <w:t xml:space="preserve">Reactie van de </w:t>
      </w:r>
      <w:r w:rsidR="009C06CB">
        <w:rPr>
          <w:rFonts w:ascii="Times New Roman" w:hAnsi="Times New Roman" w:cs="Times New Roman"/>
          <w:b/>
        </w:rPr>
        <w:t>minister</w:t>
      </w:r>
      <w:r w:rsidRPr="00436257">
        <w:rPr>
          <w:rFonts w:ascii="Times New Roman" w:hAnsi="Times New Roman" w:cs="Times New Roman"/>
          <w:b/>
        </w:rPr>
        <w:t xml:space="preserve"> van Onderwijs, Cultuur en Wetenschap</w:t>
      </w:r>
    </w:p>
    <w:p w:rsidRPr="00436257" w:rsidR="00436257" w:rsidP="006F531D" w:rsidRDefault="00436257" w14:paraId="10F17389" w14:textId="77777777">
      <w:pPr>
        <w:ind w:left="1416" w:firstLine="708"/>
        <w:rPr>
          <w:rFonts w:ascii="Times New Roman" w:hAnsi="Times New Roman" w:cs="Times New Roman"/>
          <w:b/>
          <w:sz w:val="24"/>
          <w:szCs w:val="24"/>
          <w:u w:val="single"/>
        </w:rPr>
      </w:pPr>
    </w:p>
    <w:p w:rsidRPr="00436257" w:rsidR="00436257" w:rsidP="006F531D" w:rsidRDefault="00436257" w14:paraId="19EA16A1" w14:textId="77777777">
      <w:pPr>
        <w:pStyle w:val="Default"/>
        <w:spacing w:line="259" w:lineRule="auto"/>
        <w:rPr>
          <w:rFonts w:ascii="Times New Roman" w:hAnsi="Times New Roman" w:cs="Times New Roman"/>
          <w:b/>
        </w:rPr>
      </w:pPr>
      <w:r w:rsidRPr="00436257">
        <w:rPr>
          <w:rFonts w:ascii="Times New Roman" w:hAnsi="Times New Roman" w:cs="Times New Roman"/>
          <w:b/>
        </w:rPr>
        <w:t>I</w:t>
      </w:r>
      <w:r w:rsidRPr="00436257">
        <w:rPr>
          <w:rFonts w:ascii="Times New Roman" w:hAnsi="Times New Roman" w:cs="Times New Roman"/>
          <w:b/>
        </w:rPr>
        <w:tab/>
      </w:r>
      <w:r w:rsidRPr="00436257">
        <w:rPr>
          <w:rFonts w:ascii="Times New Roman" w:hAnsi="Times New Roman" w:cs="Times New Roman"/>
          <w:b/>
        </w:rPr>
        <w:t>Vragen en opmerkingen uit de fracties</w:t>
      </w:r>
    </w:p>
    <w:p w:rsidRPr="00436257" w:rsidR="00436257" w:rsidP="006F531D" w:rsidRDefault="00436257" w14:paraId="498C517F" w14:textId="77777777">
      <w:pPr>
        <w:pStyle w:val="Default"/>
        <w:spacing w:line="259" w:lineRule="auto"/>
        <w:rPr>
          <w:rFonts w:ascii="Times New Roman" w:hAnsi="Times New Roman" w:cs="Times New Roman"/>
          <w:b/>
        </w:rPr>
      </w:pPr>
    </w:p>
    <w:p w:rsidR="004914F3" w:rsidP="004914F3" w:rsidRDefault="004914F3" w14:paraId="64310025" w14:textId="15DFC71B">
      <w:pPr>
        <w:pStyle w:val="Default"/>
        <w:spacing w:line="259" w:lineRule="auto"/>
        <w:rPr>
          <w:rFonts w:ascii="Times New Roman" w:hAnsi="Times New Roman" w:cs="Times New Roman"/>
          <w:b/>
        </w:rPr>
      </w:pPr>
      <w:r>
        <w:rPr>
          <w:rFonts w:ascii="Times New Roman" w:hAnsi="Times New Roman" w:cs="Times New Roman"/>
          <w:b/>
        </w:rPr>
        <w:t xml:space="preserve">Inbreng van de leden van de </w:t>
      </w:r>
      <w:r>
        <w:rPr>
          <w:rFonts w:ascii="Times New Roman" w:hAnsi="Times New Roman" w:cs="Times New Roman"/>
          <w:b/>
        </w:rPr>
        <w:t>VVD</w:t>
      </w:r>
      <w:r>
        <w:rPr>
          <w:rFonts w:ascii="Times New Roman" w:hAnsi="Times New Roman" w:cs="Times New Roman"/>
          <w:b/>
        </w:rPr>
        <w:t>-fractie</w:t>
      </w:r>
    </w:p>
    <w:p w:rsidRPr="009229DE" w:rsidR="009229DE" w:rsidP="009229DE" w:rsidRDefault="009229DE" w14:paraId="2E69764B" w14:textId="77777777">
      <w:pPr>
        <w:pStyle w:val="Default"/>
        <w:spacing w:line="259" w:lineRule="auto"/>
        <w:rPr>
          <w:rFonts w:ascii="Times New Roman" w:hAnsi="Times New Roman" w:cs="Times New Roman"/>
          <w:bCs/>
        </w:rPr>
      </w:pPr>
      <w:r w:rsidRPr="009229DE">
        <w:rPr>
          <w:rFonts w:ascii="Times New Roman" w:hAnsi="Times New Roman" w:cs="Times New Roman"/>
          <w:bCs/>
        </w:rPr>
        <w:t>De leden van de VVD-fractie hebben kennisgenomen van de geannoteerde agenda van de informele OJCS-raad van 29 en 30 januari aanstaande en bijbehorende stukken en hebben daarover nog enkele vragen. </w:t>
      </w:r>
    </w:p>
    <w:p w:rsidRPr="009229DE" w:rsidR="009229DE" w:rsidP="009229DE" w:rsidRDefault="009229DE" w14:paraId="1EEBF6BC" w14:textId="77777777">
      <w:pPr>
        <w:pStyle w:val="Default"/>
        <w:spacing w:line="259" w:lineRule="auto"/>
        <w:rPr>
          <w:rFonts w:ascii="Times New Roman" w:hAnsi="Times New Roman" w:cs="Times New Roman"/>
          <w:bCs/>
        </w:rPr>
      </w:pPr>
      <w:r w:rsidRPr="009229DE">
        <w:rPr>
          <w:rFonts w:ascii="Times New Roman" w:hAnsi="Times New Roman" w:cs="Times New Roman"/>
          <w:bCs/>
        </w:rPr>
        <w:t> </w:t>
      </w:r>
    </w:p>
    <w:p w:rsidRPr="009229DE" w:rsidR="009229DE" w:rsidP="009229DE" w:rsidRDefault="009229DE" w14:paraId="5D655BD1" w14:textId="77777777">
      <w:pPr>
        <w:pStyle w:val="Default"/>
        <w:spacing w:line="259" w:lineRule="auto"/>
        <w:rPr>
          <w:rFonts w:ascii="Times New Roman" w:hAnsi="Times New Roman" w:cs="Times New Roman"/>
          <w:bCs/>
          <w:i/>
          <w:iCs/>
        </w:rPr>
      </w:pPr>
      <w:r w:rsidRPr="009229DE">
        <w:rPr>
          <w:rFonts w:ascii="Times New Roman" w:hAnsi="Times New Roman" w:cs="Times New Roman"/>
          <w:bCs/>
          <w:i/>
          <w:iCs/>
        </w:rPr>
        <w:t>Professionalisering lerarenberoep </w:t>
      </w:r>
    </w:p>
    <w:p w:rsidRPr="009229DE" w:rsidR="009229DE" w:rsidP="009229DE" w:rsidRDefault="009229DE" w14:paraId="148052BF" w14:textId="41C5E669">
      <w:pPr>
        <w:pStyle w:val="Default"/>
        <w:spacing w:line="259" w:lineRule="auto"/>
        <w:rPr>
          <w:rFonts w:ascii="Times New Roman" w:hAnsi="Times New Roman" w:cs="Times New Roman"/>
          <w:bCs/>
        </w:rPr>
      </w:pPr>
      <w:r w:rsidRPr="009229DE">
        <w:rPr>
          <w:rFonts w:ascii="Times New Roman" w:hAnsi="Times New Roman" w:cs="Times New Roman"/>
          <w:bCs/>
        </w:rPr>
        <w:t xml:space="preserve">De leden van de VVD-fractie hebben met enige verbazing kennisgenomen van de keuze van het Cypriotisch voorzitterschap om onderwijs als speerpunt aan te wijzen. Deze leden vragen zich af hoe dat zich verhoudt tot de bevoegdheden van de Europese Unie op het gebied van onderwijs, daar waar zij van mening zijn dat onderwijs vooral een nationale aangelegenheid moet zijn. Zij vragen de minister hierop te reflecteren, zeker nu hij aangeeft de agendering van het lerarenberoep te verwelkomen. Kan hij de kansen die hij hier ziet nader toelichten? Datzelfde vragen de leden </w:t>
      </w:r>
      <w:r w:rsidR="007A3F0A">
        <w:rPr>
          <w:rFonts w:ascii="Times New Roman" w:hAnsi="Times New Roman" w:cs="Times New Roman"/>
          <w:bCs/>
        </w:rPr>
        <w:t xml:space="preserve">van de VVD-fractie </w:t>
      </w:r>
      <w:r w:rsidRPr="009229DE">
        <w:rPr>
          <w:rFonts w:ascii="Times New Roman" w:hAnsi="Times New Roman" w:cs="Times New Roman"/>
          <w:bCs/>
        </w:rPr>
        <w:t>over het ondersteunen van leraren in de omgang met AI</w:t>
      </w:r>
      <w:r w:rsidR="00B03C33">
        <w:rPr>
          <w:rStyle w:val="Voetnootmarkering"/>
          <w:rFonts w:ascii="Times New Roman" w:hAnsi="Times New Roman" w:cs="Times New Roman"/>
          <w:bCs/>
        </w:rPr>
        <w:footnoteReference w:id="1"/>
      </w:r>
      <w:r w:rsidRPr="009229DE">
        <w:rPr>
          <w:rFonts w:ascii="Times New Roman" w:hAnsi="Times New Roman" w:cs="Times New Roman"/>
          <w:bCs/>
        </w:rPr>
        <w:t>. Betekent dit dat de EU zich gaat bemoeien met de Nederlandse lerarenopleidingen of de inhoud van ons curriculum, zo vragen de</w:t>
      </w:r>
      <w:r w:rsidR="007A3F0A">
        <w:rPr>
          <w:rFonts w:ascii="Times New Roman" w:hAnsi="Times New Roman" w:cs="Times New Roman"/>
          <w:bCs/>
        </w:rPr>
        <w:t>ze</w:t>
      </w:r>
      <w:r w:rsidRPr="009229DE">
        <w:rPr>
          <w:rFonts w:ascii="Times New Roman" w:hAnsi="Times New Roman" w:cs="Times New Roman"/>
          <w:bCs/>
        </w:rPr>
        <w:t xml:space="preserve"> leden.  </w:t>
      </w:r>
    </w:p>
    <w:p w:rsidRPr="009229DE" w:rsidR="009229DE" w:rsidP="009229DE" w:rsidRDefault="009229DE" w14:paraId="19F3197E" w14:textId="77777777">
      <w:pPr>
        <w:pStyle w:val="Default"/>
        <w:spacing w:line="259" w:lineRule="auto"/>
        <w:rPr>
          <w:rFonts w:ascii="Times New Roman" w:hAnsi="Times New Roman" w:cs="Times New Roman"/>
          <w:bCs/>
        </w:rPr>
      </w:pPr>
      <w:r w:rsidRPr="009229DE">
        <w:rPr>
          <w:rFonts w:ascii="Times New Roman" w:hAnsi="Times New Roman" w:cs="Times New Roman"/>
          <w:bCs/>
        </w:rPr>
        <w:t> </w:t>
      </w:r>
    </w:p>
    <w:p w:rsidRPr="009229DE" w:rsidR="009229DE" w:rsidP="009229DE" w:rsidRDefault="009229DE" w14:paraId="1E25C1C7" w14:textId="77777777">
      <w:pPr>
        <w:pStyle w:val="Default"/>
        <w:spacing w:line="259" w:lineRule="auto"/>
        <w:rPr>
          <w:rFonts w:ascii="Times New Roman" w:hAnsi="Times New Roman" w:cs="Times New Roman"/>
          <w:bCs/>
          <w:i/>
          <w:iCs/>
        </w:rPr>
      </w:pPr>
      <w:r w:rsidRPr="009229DE">
        <w:rPr>
          <w:rFonts w:ascii="Times New Roman" w:hAnsi="Times New Roman" w:cs="Times New Roman"/>
          <w:bCs/>
          <w:i/>
          <w:iCs/>
        </w:rPr>
        <w:t>Commissieaanbeveling menselijk kapitaal </w:t>
      </w:r>
    </w:p>
    <w:p w:rsidRPr="009229DE" w:rsidR="009229DE" w:rsidP="4DB6E993" w:rsidRDefault="009229DE" w14:paraId="58365ACA" w14:textId="282A5453">
      <w:pPr>
        <w:pStyle w:val="Default"/>
        <w:spacing w:line="259" w:lineRule="auto"/>
        <w:rPr>
          <w:rFonts w:ascii="Times New Roman" w:hAnsi="Times New Roman" w:cs="Times New Roman"/>
        </w:rPr>
      </w:pPr>
      <w:r w:rsidRPr="4DB6E993" w:rsidR="009229DE">
        <w:rPr>
          <w:rFonts w:ascii="Times New Roman" w:hAnsi="Times New Roman" w:cs="Times New Roman"/>
        </w:rPr>
        <w:t>De leden van de VVD-fractie lezen de aanbeveling om beroepskwalificaties te verlagen voor migranten en derde landenwerknemers. Deze leden zijn het oneens met het al dan niet verlagen van de eisen die we aan eventuele werknemers stellen en vragen de minister hierop te reflecteren. </w:t>
      </w:r>
      <w:r w:rsidRPr="4DB6E993" w:rsidR="28E63CB5">
        <w:rPr>
          <w:rFonts w:ascii="Times New Roman" w:hAnsi="Times New Roman" w:cs="Times New Roman"/>
        </w:rPr>
        <w:t>Zij</w:t>
      </w:r>
      <w:r w:rsidRPr="4DB6E993" w:rsidR="00F524B9">
        <w:rPr>
          <w:rFonts w:ascii="Times New Roman" w:hAnsi="Times New Roman" w:cs="Times New Roman"/>
        </w:rPr>
        <w:t xml:space="preserve"> </w:t>
      </w:r>
      <w:r w:rsidRPr="4DB6E993" w:rsidR="009229DE">
        <w:rPr>
          <w:rFonts w:ascii="Times New Roman" w:hAnsi="Times New Roman" w:cs="Times New Roman"/>
        </w:rPr>
        <w:t>vragen de minister voorts nader toe te lichten wat het uitbreiden van de rechtsbasis inhoudt voor onze nationale competenties op het thema onderwijs.  </w:t>
      </w:r>
    </w:p>
    <w:p w:rsidRPr="009229DE" w:rsidR="009229DE" w:rsidP="009229DE" w:rsidRDefault="009229DE" w14:paraId="3845EE85" w14:textId="77777777">
      <w:pPr>
        <w:pStyle w:val="Default"/>
        <w:spacing w:line="259" w:lineRule="auto"/>
        <w:rPr>
          <w:rFonts w:ascii="Times New Roman" w:hAnsi="Times New Roman" w:cs="Times New Roman"/>
          <w:bCs/>
        </w:rPr>
      </w:pPr>
      <w:r w:rsidRPr="009229DE">
        <w:rPr>
          <w:rFonts w:ascii="Times New Roman" w:hAnsi="Times New Roman" w:cs="Times New Roman"/>
          <w:bCs/>
        </w:rPr>
        <w:t> </w:t>
      </w:r>
    </w:p>
    <w:p w:rsidRPr="009229DE" w:rsidR="009229DE" w:rsidP="009229DE" w:rsidRDefault="009229DE" w14:paraId="6DDC36CF" w14:textId="77777777">
      <w:pPr>
        <w:pStyle w:val="Default"/>
        <w:spacing w:line="259" w:lineRule="auto"/>
        <w:rPr>
          <w:rFonts w:ascii="Times New Roman" w:hAnsi="Times New Roman" w:cs="Times New Roman"/>
          <w:bCs/>
          <w:i/>
          <w:iCs/>
        </w:rPr>
      </w:pPr>
      <w:r w:rsidRPr="009229DE">
        <w:rPr>
          <w:rFonts w:ascii="Times New Roman" w:hAnsi="Times New Roman" w:cs="Times New Roman"/>
          <w:bCs/>
          <w:i/>
          <w:iCs/>
        </w:rPr>
        <w:t>Voortgangsrapport </w:t>
      </w:r>
      <w:proofErr w:type="spellStart"/>
      <w:r w:rsidRPr="009229DE">
        <w:rPr>
          <w:rFonts w:ascii="Times New Roman" w:hAnsi="Times New Roman" w:cs="Times New Roman"/>
          <w:bCs/>
          <w:i/>
          <w:iCs/>
        </w:rPr>
        <w:t>AgoraEU</w:t>
      </w:r>
      <w:proofErr w:type="spellEnd"/>
      <w:r w:rsidRPr="009229DE">
        <w:rPr>
          <w:rFonts w:ascii="Times New Roman" w:hAnsi="Times New Roman" w:cs="Times New Roman"/>
          <w:bCs/>
          <w:i/>
          <w:iCs/>
        </w:rPr>
        <w:t> </w:t>
      </w:r>
    </w:p>
    <w:p w:rsidR="009229DE" w:rsidP="4DB6E993" w:rsidRDefault="009229DE" w14:paraId="342FA2E1" w14:textId="2B3ACCCF">
      <w:pPr>
        <w:pStyle w:val="Default"/>
        <w:spacing w:line="259" w:lineRule="auto"/>
        <w:rPr>
          <w:rFonts w:ascii="Times New Roman" w:hAnsi="Times New Roman" w:cs="Times New Roman"/>
        </w:rPr>
      </w:pPr>
      <w:r w:rsidRPr="4DB6E993" w:rsidR="009229DE">
        <w:rPr>
          <w:rFonts w:ascii="Times New Roman" w:hAnsi="Times New Roman" w:cs="Times New Roman"/>
        </w:rPr>
        <w:t>De leden van de VVD-fractie hebben kennisgenomen van de voortgang van het programma </w:t>
      </w:r>
      <w:r w:rsidRPr="4DB6E993" w:rsidR="009229DE">
        <w:rPr>
          <w:rFonts w:ascii="Times New Roman" w:hAnsi="Times New Roman" w:cs="Times New Roman"/>
        </w:rPr>
        <w:t>AgoraEU</w:t>
      </w:r>
      <w:r w:rsidRPr="4DB6E993" w:rsidR="009229DE">
        <w:rPr>
          <w:rFonts w:ascii="Times New Roman" w:hAnsi="Times New Roman" w:cs="Times New Roman"/>
        </w:rPr>
        <w:t xml:space="preserve">. Deze leden vragen zich af wat het Deens voorzitterschap bedoelt met het ontbreken van ‘betrokkenheid van lidstaten’. Zijn lidstaten niet op voorhand betrokken bij dit programma, ook gezien het feit dat zij ervoor betalen? Voorts zijn </w:t>
      </w:r>
      <w:r w:rsidRPr="4DB6E993" w:rsidR="5B993697">
        <w:rPr>
          <w:rFonts w:ascii="Times New Roman" w:hAnsi="Times New Roman" w:cs="Times New Roman"/>
        </w:rPr>
        <w:t>zij</w:t>
      </w:r>
      <w:r w:rsidRPr="4DB6E993" w:rsidR="009229DE">
        <w:rPr>
          <w:rFonts w:ascii="Times New Roman" w:hAnsi="Times New Roman" w:cs="Times New Roman"/>
        </w:rPr>
        <w:t xml:space="preserve"> verbaasd dat, ondanks de financiële middelen (</w:t>
      </w:r>
      <w:r w:rsidRPr="4DB6E993" w:rsidR="00795E49">
        <w:rPr>
          <w:rFonts w:ascii="Times New Roman" w:hAnsi="Times New Roman" w:cs="Times New Roman"/>
        </w:rPr>
        <w:t xml:space="preserve">€ </w:t>
      </w:r>
      <w:r w:rsidRPr="4DB6E993" w:rsidR="009229DE">
        <w:rPr>
          <w:rFonts w:ascii="Times New Roman" w:hAnsi="Times New Roman" w:cs="Times New Roman"/>
        </w:rPr>
        <w:t>8,6</w:t>
      </w:r>
      <w:r w:rsidRPr="4DB6E993" w:rsidR="00795E49">
        <w:rPr>
          <w:rFonts w:ascii="Times New Roman" w:hAnsi="Times New Roman" w:cs="Times New Roman"/>
        </w:rPr>
        <w:t xml:space="preserve"> miljard</w:t>
      </w:r>
      <w:r w:rsidRPr="4DB6E993" w:rsidR="009229DE">
        <w:rPr>
          <w:rFonts w:ascii="Times New Roman" w:hAnsi="Times New Roman" w:cs="Times New Roman"/>
        </w:rPr>
        <w:t>) die</w:t>
      </w:r>
      <w:r w:rsidRPr="4DB6E993" w:rsidR="009229DE">
        <w:rPr>
          <w:rFonts w:ascii="Times New Roman" w:hAnsi="Times New Roman" w:cs="Times New Roman"/>
        </w:rPr>
        <w:t xml:space="preserve"> met dit programma gemoeid zijn, </w:t>
      </w:r>
      <w:r w:rsidRPr="4DB6E993" w:rsidR="009229DE">
        <w:rPr>
          <w:rFonts w:ascii="Times New Roman" w:hAnsi="Times New Roman" w:cs="Times New Roman"/>
        </w:rPr>
        <w:t xml:space="preserve">geen eenduidige definitie van creatieve en culturele sector lijkt te zijn vastgesteld. Klopt dat, zo vragen </w:t>
      </w:r>
      <w:r w:rsidRPr="4DB6E993" w:rsidR="004F5EE7">
        <w:rPr>
          <w:rFonts w:ascii="Times New Roman" w:hAnsi="Times New Roman" w:cs="Times New Roman"/>
        </w:rPr>
        <w:t>de</w:t>
      </w:r>
      <w:r w:rsidRPr="4DB6E993" w:rsidR="3BAC76FE">
        <w:rPr>
          <w:rFonts w:ascii="Times New Roman" w:hAnsi="Times New Roman" w:cs="Times New Roman"/>
        </w:rPr>
        <w:t>ze</w:t>
      </w:r>
      <w:r w:rsidRPr="4DB6E993" w:rsidR="009229DE">
        <w:rPr>
          <w:rFonts w:ascii="Times New Roman" w:hAnsi="Times New Roman" w:cs="Times New Roman"/>
        </w:rPr>
        <w:t xml:space="preserve"> leden</w:t>
      </w:r>
      <w:r w:rsidRPr="4DB6E993" w:rsidR="009229DE">
        <w:rPr>
          <w:rFonts w:ascii="Times New Roman" w:hAnsi="Times New Roman" w:cs="Times New Roman"/>
        </w:rPr>
        <w:t xml:space="preserve"> de minister. Hoe verhoudt dat zich tot het aannemen van de raadsconclusies over de strategische rol van cultuur? </w:t>
      </w:r>
    </w:p>
    <w:p w:rsidRPr="009229DE" w:rsidR="004F5EE7" w:rsidP="009229DE" w:rsidRDefault="004F5EE7" w14:paraId="2BB2FE0E" w14:textId="77777777">
      <w:pPr>
        <w:pStyle w:val="Default"/>
        <w:spacing w:line="259" w:lineRule="auto"/>
        <w:rPr>
          <w:rFonts w:ascii="Times New Roman" w:hAnsi="Times New Roman" w:cs="Times New Roman"/>
          <w:bCs/>
        </w:rPr>
      </w:pPr>
    </w:p>
    <w:p w:rsidR="009229DE" w:rsidP="4DB6E993" w:rsidRDefault="009229DE" w14:paraId="228858FF" w14:textId="0DA644FA">
      <w:pPr>
        <w:pStyle w:val="Default"/>
        <w:spacing w:line="259" w:lineRule="auto"/>
        <w:rPr>
          <w:rFonts w:ascii="Times New Roman" w:hAnsi="Times New Roman" w:cs="Times New Roman"/>
        </w:rPr>
      </w:pPr>
      <w:r w:rsidRPr="4DB6E993" w:rsidR="009229DE">
        <w:rPr>
          <w:rFonts w:ascii="Times New Roman" w:hAnsi="Times New Roman" w:cs="Times New Roman"/>
        </w:rPr>
        <w:t>De leden van de VVD-fractie weten dat </w:t>
      </w:r>
      <w:r w:rsidRPr="4DB6E993" w:rsidR="009229DE">
        <w:rPr>
          <w:rFonts w:ascii="Times New Roman" w:hAnsi="Times New Roman" w:cs="Times New Roman"/>
        </w:rPr>
        <w:t>AgoraEU</w:t>
      </w:r>
      <w:r w:rsidRPr="4DB6E993" w:rsidR="009229DE">
        <w:rPr>
          <w:rFonts w:ascii="Times New Roman" w:hAnsi="Times New Roman" w:cs="Times New Roman"/>
        </w:rPr>
        <w:t xml:space="preserve"> uit een aantal pijlers bestaat, waaronder voor cultuur, media en maatschappij. </w:t>
      </w:r>
      <w:r w:rsidRPr="4DB6E993" w:rsidR="004D0921">
        <w:rPr>
          <w:rFonts w:ascii="Times New Roman" w:hAnsi="Times New Roman" w:cs="Times New Roman"/>
        </w:rPr>
        <w:t>Deze leden</w:t>
      </w:r>
      <w:r w:rsidRPr="4DB6E993" w:rsidR="009229DE">
        <w:rPr>
          <w:rFonts w:ascii="Times New Roman" w:hAnsi="Times New Roman" w:cs="Times New Roman"/>
        </w:rPr>
        <w:t xml:space="preserve"> vragen zich af hoe de gelden uit die pijlers verdeeld gaan worden en hoe dat Nederlandse cultuurmakers of media kan versterken. Op welke manier gaat dit programma ervoor zorgen dat onze cultuursector breder toegankelijk </w:t>
      </w:r>
      <w:r w:rsidRPr="4DB6E993" w:rsidR="009229DE">
        <w:rPr>
          <w:rFonts w:ascii="Times New Roman" w:hAnsi="Times New Roman" w:cs="Times New Roman"/>
        </w:rPr>
        <w:t>wordt? Moeten de</w:t>
      </w:r>
      <w:r w:rsidRPr="4DB6E993" w:rsidR="652FEB0F">
        <w:rPr>
          <w:rFonts w:ascii="Times New Roman" w:hAnsi="Times New Roman" w:cs="Times New Roman"/>
        </w:rPr>
        <w:t>ze</w:t>
      </w:r>
      <w:r w:rsidRPr="4DB6E993" w:rsidR="009229DE">
        <w:rPr>
          <w:rFonts w:ascii="Times New Roman" w:hAnsi="Times New Roman" w:cs="Times New Roman"/>
        </w:rPr>
        <w:t xml:space="preserve"> leden</w:t>
      </w:r>
      <w:r w:rsidRPr="4DB6E993" w:rsidR="009229DE">
        <w:rPr>
          <w:rFonts w:ascii="Times New Roman" w:hAnsi="Times New Roman" w:cs="Times New Roman"/>
        </w:rPr>
        <w:t xml:space="preserve"> de middelen uit de cultuurpijler zien als een subsidie die onze cultuursector verder opzadelt met administratie en een afhankelijkheid van de overheid?  </w:t>
      </w:r>
    </w:p>
    <w:p w:rsidRPr="009229DE" w:rsidR="009049BB" w:rsidP="009229DE" w:rsidRDefault="009049BB" w14:paraId="3776EAC4" w14:textId="77777777">
      <w:pPr>
        <w:pStyle w:val="Default"/>
        <w:spacing w:line="259" w:lineRule="auto"/>
        <w:rPr>
          <w:rFonts w:ascii="Times New Roman" w:hAnsi="Times New Roman" w:cs="Times New Roman"/>
          <w:bCs/>
        </w:rPr>
      </w:pPr>
    </w:p>
    <w:p w:rsidR="009229DE" w:rsidP="4DB6E993" w:rsidRDefault="009229DE" w14:paraId="63CAFE82" w14:textId="1F2AB563">
      <w:pPr>
        <w:pStyle w:val="Default"/>
        <w:spacing w:line="259" w:lineRule="auto"/>
        <w:rPr>
          <w:rFonts w:ascii="Times New Roman" w:hAnsi="Times New Roman" w:cs="Times New Roman"/>
        </w:rPr>
      </w:pPr>
      <w:r w:rsidRPr="4DB6E993" w:rsidR="009229DE">
        <w:rPr>
          <w:rFonts w:ascii="Times New Roman" w:hAnsi="Times New Roman" w:cs="Times New Roman"/>
        </w:rPr>
        <w:t xml:space="preserve">Soortgelijke vragen leven bij de leden van de VVD-fractie over de mediapijler. Deze leden zijn groot voorstander van een robuuste en innovatieve Nederlandse mediasector, maar vragen de minister hoe de concurrentiekracht maar ook innovatiekracht van de (commerciële) media wordt vergroot met een Europese subsidie. Heeft de minister daar ideeën bij, zo vragen </w:t>
      </w:r>
      <w:r w:rsidRPr="4DB6E993" w:rsidR="5B303F05">
        <w:rPr>
          <w:rFonts w:ascii="Times New Roman" w:hAnsi="Times New Roman" w:cs="Times New Roman"/>
        </w:rPr>
        <w:t>zij</w:t>
      </w:r>
      <w:r w:rsidRPr="4DB6E993" w:rsidR="009229DE">
        <w:rPr>
          <w:rFonts w:ascii="Times New Roman" w:hAnsi="Times New Roman" w:cs="Times New Roman"/>
        </w:rPr>
        <w:t>.  </w:t>
      </w:r>
    </w:p>
    <w:p w:rsidRPr="009229DE" w:rsidR="009049BB" w:rsidP="009229DE" w:rsidRDefault="009049BB" w14:paraId="288E029B" w14:textId="77777777">
      <w:pPr>
        <w:pStyle w:val="Default"/>
        <w:spacing w:line="259" w:lineRule="auto"/>
        <w:rPr>
          <w:rFonts w:ascii="Times New Roman" w:hAnsi="Times New Roman" w:cs="Times New Roman"/>
          <w:bCs/>
        </w:rPr>
      </w:pPr>
    </w:p>
    <w:p w:rsidRPr="009229DE" w:rsidR="009229DE" w:rsidP="4DB6E993" w:rsidRDefault="009229DE" w14:paraId="7D92B330" w14:textId="3F7576B0">
      <w:pPr>
        <w:pStyle w:val="Default"/>
        <w:spacing w:before="0" w:beforeAutospacing="off" w:after="0" w:afterAutospacing="off" w:line="259" w:lineRule="auto"/>
        <w:rPr>
          <w:rFonts w:ascii="Times New Roman" w:hAnsi="Times New Roman" w:eastAsia="Times New Roman" w:cs="Times New Roman"/>
          <w:noProof w:val="0"/>
          <w:sz w:val="24"/>
          <w:szCs w:val="24"/>
          <w:lang w:val="nl-NL"/>
        </w:rPr>
      </w:pPr>
      <w:r w:rsidRPr="4DB6E993" w:rsidR="009229DE">
        <w:rPr>
          <w:rFonts w:ascii="Times New Roman" w:hAnsi="Times New Roman" w:eastAsia="Times New Roman" w:cs="Times New Roman"/>
        </w:rPr>
        <w:t xml:space="preserve">Ook over de CERV+-pijler hebben de leden van de VVD-fractie een enkele vraag. </w:t>
      </w:r>
      <w:r w:rsidRPr="4DB6E993" w:rsidR="00C37F9C">
        <w:rPr>
          <w:rFonts w:ascii="Times New Roman" w:hAnsi="Times New Roman" w:eastAsia="Times New Roman" w:cs="Times New Roman"/>
        </w:rPr>
        <w:t>Deze leden</w:t>
      </w:r>
      <w:r w:rsidRPr="4DB6E993" w:rsidR="009229DE">
        <w:rPr>
          <w:rFonts w:ascii="Times New Roman" w:hAnsi="Times New Roman" w:eastAsia="Times New Roman" w:cs="Times New Roman"/>
        </w:rPr>
        <w:t xml:space="preserve"> lezen dat de pijler vooral organisaties en initiatieven rondom deze thema’s wil ondersteunen. </w:t>
      </w:r>
      <w:r w:rsidRPr="4DB6E993" w:rsidR="3F765AC4">
        <w:rPr>
          <w:rFonts w:ascii="Times New Roman" w:hAnsi="Times New Roman" w:eastAsia="Times New Roman" w:cs="Times New Roman"/>
          <w:noProof w:val="0"/>
          <w:sz w:val="24"/>
          <w:szCs w:val="24"/>
          <w:lang w:val="nl-NL"/>
        </w:rPr>
        <w:t>Daarbij vragen zij of de minister ook kansen ziet in deze pijler om het burgerschapsonderwijs op Nederlandse scholen te ondersteunen dan wel te versterken.</w:t>
      </w:r>
    </w:p>
    <w:p w:rsidR="002925A6" w:rsidP="4DB6E993" w:rsidRDefault="002925A6" w14:paraId="6731140B" w14:textId="77777777">
      <w:pPr>
        <w:pStyle w:val="Default"/>
        <w:spacing w:line="259" w:lineRule="auto"/>
        <w:rPr>
          <w:rFonts w:ascii="Times New Roman" w:hAnsi="Times New Roman" w:eastAsia="Times New Roman" w:cs="Times New Roman"/>
          <w:b w:val="1"/>
          <w:bCs w:val="1"/>
        </w:rPr>
      </w:pPr>
    </w:p>
    <w:p w:rsidR="009C06CB" w:rsidP="009C06CB" w:rsidRDefault="009C06CB" w14:paraId="4FCB9A5D" w14:textId="5CDF5AB2">
      <w:pPr>
        <w:pStyle w:val="Default"/>
        <w:spacing w:line="259" w:lineRule="auto"/>
        <w:rPr>
          <w:rFonts w:ascii="Times New Roman" w:hAnsi="Times New Roman" w:cs="Times New Roman"/>
          <w:b/>
        </w:rPr>
      </w:pPr>
      <w:r>
        <w:rPr>
          <w:rFonts w:ascii="Times New Roman" w:hAnsi="Times New Roman" w:cs="Times New Roman"/>
          <w:b/>
        </w:rPr>
        <w:t>Inbreng van de leden van de GroenLinks-PvdA-fractie</w:t>
      </w:r>
    </w:p>
    <w:p w:rsidR="00EC7016" w:rsidP="00EC7016" w:rsidRDefault="00EC7016" w14:paraId="63978CC3" w14:textId="164A1BC1">
      <w:pPr>
        <w:pStyle w:val="Default"/>
        <w:spacing w:line="259" w:lineRule="auto"/>
        <w:rPr>
          <w:rFonts w:ascii="Times New Roman" w:hAnsi="Times New Roman" w:cs="Times New Roman"/>
          <w:bCs/>
        </w:rPr>
      </w:pPr>
      <w:r w:rsidRPr="00EC7016">
        <w:rPr>
          <w:rFonts w:ascii="Times New Roman" w:hAnsi="Times New Roman" w:cs="Times New Roman"/>
          <w:bCs/>
        </w:rPr>
        <w:t>De leden van de GroenLinks-PvdA</w:t>
      </w:r>
      <w:r>
        <w:rPr>
          <w:rFonts w:ascii="Times New Roman" w:hAnsi="Times New Roman" w:cs="Times New Roman"/>
          <w:bCs/>
        </w:rPr>
        <w:t>-fractie</w:t>
      </w:r>
      <w:r w:rsidRPr="00EC7016">
        <w:rPr>
          <w:rFonts w:ascii="Times New Roman" w:hAnsi="Times New Roman" w:cs="Times New Roman"/>
          <w:bCs/>
        </w:rPr>
        <w:t xml:space="preserve"> hebben met belangstelling kennisgenomen van de geannoteerde agenda voor de informele Onderwijsraad op 29-30 januari 2026 in Cyprus. Deze leden hebben nog enkele vragen.  </w:t>
      </w:r>
    </w:p>
    <w:p w:rsidRPr="00EC7016" w:rsidR="00F208E1" w:rsidP="00EC7016" w:rsidRDefault="00F208E1" w14:paraId="30CACE0D" w14:textId="77777777">
      <w:pPr>
        <w:pStyle w:val="Default"/>
        <w:spacing w:line="259" w:lineRule="auto"/>
        <w:rPr>
          <w:rFonts w:ascii="Times New Roman" w:hAnsi="Times New Roman" w:cs="Times New Roman"/>
          <w:bCs/>
        </w:rPr>
      </w:pPr>
    </w:p>
    <w:p w:rsidRPr="00EC7016" w:rsidR="00EC7016" w:rsidP="00EC7016" w:rsidRDefault="00EC7016" w14:paraId="4800030F" w14:textId="77777777">
      <w:pPr>
        <w:pStyle w:val="Default"/>
        <w:spacing w:line="259" w:lineRule="auto"/>
        <w:rPr>
          <w:rFonts w:ascii="Times New Roman" w:hAnsi="Times New Roman" w:cs="Times New Roman"/>
          <w:bCs/>
          <w:i/>
          <w:iCs/>
        </w:rPr>
      </w:pPr>
      <w:r w:rsidRPr="00EC7016">
        <w:rPr>
          <w:rFonts w:ascii="Times New Roman" w:hAnsi="Times New Roman" w:cs="Times New Roman"/>
          <w:bCs/>
          <w:i/>
          <w:iCs/>
        </w:rPr>
        <w:t>Professionalisering van het lerarenberoep </w:t>
      </w:r>
    </w:p>
    <w:p w:rsidR="00EC7016" w:rsidP="4DB6E993" w:rsidRDefault="00F208E1" w14:paraId="438237B5" w14:textId="22942E99">
      <w:pPr>
        <w:pStyle w:val="Default"/>
        <w:spacing w:line="259" w:lineRule="auto"/>
        <w:rPr>
          <w:rFonts w:ascii="Times New Roman" w:hAnsi="Times New Roman" w:cs="Times New Roman"/>
        </w:rPr>
      </w:pPr>
      <w:r w:rsidRPr="4DB6E993" w:rsidR="00F208E1">
        <w:rPr>
          <w:rFonts w:ascii="Times New Roman" w:hAnsi="Times New Roman" w:cs="Times New Roman"/>
        </w:rPr>
        <w:t>De leden van de GroenLinks-PvdA</w:t>
      </w:r>
      <w:r w:rsidRPr="4DB6E993" w:rsidR="00F208E1">
        <w:rPr>
          <w:rFonts w:ascii="Times New Roman" w:hAnsi="Times New Roman" w:cs="Times New Roman"/>
        </w:rPr>
        <w:t>-fractie</w:t>
      </w:r>
      <w:r w:rsidRPr="4DB6E993" w:rsidR="00F208E1">
        <w:rPr>
          <w:rFonts w:ascii="Times New Roman" w:hAnsi="Times New Roman" w:cs="Times New Roman"/>
        </w:rPr>
        <w:t xml:space="preserve"> </w:t>
      </w:r>
      <w:r w:rsidRPr="4DB6E993" w:rsidR="00EC7016">
        <w:rPr>
          <w:rFonts w:ascii="Times New Roman" w:hAnsi="Times New Roman" w:cs="Times New Roman"/>
        </w:rPr>
        <w:t xml:space="preserve">juichen het van harte toe dat </w:t>
      </w:r>
      <w:r w:rsidRPr="4DB6E993" w:rsidR="00EC7016">
        <w:rPr>
          <w:rFonts w:ascii="Times New Roman" w:hAnsi="Times New Roman" w:cs="Times New Roman"/>
        </w:rPr>
        <w:t xml:space="preserve"> wordt gesproken over professionalisering van het lerarenberoep. De</w:t>
      </w:r>
      <w:r w:rsidRPr="4DB6E993" w:rsidR="000210C0">
        <w:rPr>
          <w:rFonts w:ascii="Times New Roman" w:hAnsi="Times New Roman" w:cs="Times New Roman"/>
        </w:rPr>
        <w:t>ze</w:t>
      </w:r>
      <w:r w:rsidRPr="4DB6E993" w:rsidR="00EC7016">
        <w:rPr>
          <w:rFonts w:ascii="Times New Roman" w:hAnsi="Times New Roman" w:cs="Times New Roman"/>
        </w:rPr>
        <w:t xml:space="preserve"> leden zien dat Nederland op dat gebied nog veel stappen kan zetten, maar zien dat er in andere Europese landen juist heel goed wordt ingezet op professionalisering van leraren. </w:t>
      </w:r>
      <w:r w:rsidRPr="4DB6E993" w:rsidR="7C7AFBAF">
        <w:rPr>
          <w:rFonts w:ascii="Times New Roman" w:hAnsi="Times New Roman" w:cs="Times New Roman"/>
        </w:rPr>
        <w:t>Zij</w:t>
      </w:r>
      <w:r w:rsidRPr="4DB6E993" w:rsidR="00EC7016">
        <w:rPr>
          <w:rFonts w:ascii="Times New Roman" w:hAnsi="Times New Roman" w:cs="Times New Roman"/>
        </w:rPr>
        <w:t xml:space="preserve"> zijn vooral benieuwd naar wat voor lessen we kunnen trekken uit de aanpak van andere landen, zodat wijzelf het wiel niet opnieuw hoeven uit te vinden.  </w:t>
      </w:r>
    </w:p>
    <w:p w:rsidRPr="00EC7016" w:rsidR="00F208E1" w:rsidP="00EC7016" w:rsidRDefault="00F208E1" w14:paraId="5A1FA262" w14:textId="77777777">
      <w:pPr>
        <w:pStyle w:val="Default"/>
        <w:spacing w:line="259" w:lineRule="auto"/>
        <w:rPr>
          <w:rFonts w:ascii="Times New Roman" w:hAnsi="Times New Roman" w:cs="Times New Roman"/>
          <w:bCs/>
        </w:rPr>
      </w:pPr>
    </w:p>
    <w:p w:rsidRPr="00EC7016" w:rsidR="00EC7016" w:rsidP="00EC7016" w:rsidRDefault="00EC7016" w14:paraId="759FEBC0" w14:textId="77777777">
      <w:pPr>
        <w:pStyle w:val="Default"/>
        <w:spacing w:line="259" w:lineRule="auto"/>
        <w:rPr>
          <w:rFonts w:ascii="Times New Roman" w:hAnsi="Times New Roman" w:cs="Times New Roman"/>
          <w:bCs/>
          <w:i/>
          <w:iCs/>
        </w:rPr>
      </w:pPr>
      <w:r w:rsidRPr="00EC7016">
        <w:rPr>
          <w:rFonts w:ascii="Times New Roman" w:hAnsi="Times New Roman" w:cs="Times New Roman"/>
          <w:bCs/>
          <w:i/>
          <w:iCs/>
        </w:rPr>
        <w:t>Leraren in het tijdperk van AI </w:t>
      </w:r>
    </w:p>
    <w:p w:rsidR="00EC7016" w:rsidP="4DB6E993" w:rsidRDefault="00F208E1" w14:paraId="13240C27" w14:textId="77F5F346">
      <w:pPr>
        <w:pStyle w:val="Default"/>
        <w:spacing w:line="259" w:lineRule="auto"/>
        <w:rPr>
          <w:rFonts w:ascii="Times New Roman" w:hAnsi="Times New Roman" w:cs="Times New Roman"/>
        </w:rPr>
      </w:pPr>
      <w:r w:rsidRPr="4DB6E993" w:rsidR="00F208E1">
        <w:rPr>
          <w:rFonts w:ascii="Times New Roman" w:hAnsi="Times New Roman" w:cs="Times New Roman"/>
        </w:rPr>
        <w:t>De leden van de GroenLinks-PvdA</w:t>
      </w:r>
      <w:r w:rsidRPr="4DB6E993" w:rsidR="00F208E1">
        <w:rPr>
          <w:rFonts w:ascii="Times New Roman" w:hAnsi="Times New Roman" w:cs="Times New Roman"/>
        </w:rPr>
        <w:t>-fractie</w:t>
      </w:r>
      <w:r w:rsidRPr="4DB6E993" w:rsidR="00F208E1">
        <w:rPr>
          <w:rFonts w:ascii="Times New Roman" w:hAnsi="Times New Roman" w:cs="Times New Roman"/>
        </w:rPr>
        <w:t xml:space="preserve"> </w:t>
      </w:r>
      <w:r w:rsidRPr="4DB6E993" w:rsidR="00EC7016">
        <w:rPr>
          <w:rFonts w:ascii="Times New Roman" w:hAnsi="Times New Roman" w:cs="Times New Roman"/>
        </w:rPr>
        <w:t>vinden het goed dat</w:t>
      </w:r>
      <w:r w:rsidRPr="4DB6E993" w:rsidR="00EC7016">
        <w:rPr>
          <w:rFonts w:ascii="Times New Roman" w:hAnsi="Times New Roman" w:cs="Times New Roman"/>
        </w:rPr>
        <w:t xml:space="preserve"> voor het eerst wordt gesproken over de relatie tussen leraren en AI. </w:t>
      </w:r>
      <w:r w:rsidRPr="4DB6E993" w:rsidR="000E1EA5">
        <w:rPr>
          <w:rFonts w:ascii="Times New Roman" w:hAnsi="Times New Roman" w:cs="Times New Roman"/>
        </w:rPr>
        <w:t>Deze leden</w:t>
      </w:r>
      <w:r w:rsidRPr="4DB6E993" w:rsidR="00EC7016">
        <w:rPr>
          <w:rFonts w:ascii="Times New Roman" w:hAnsi="Times New Roman" w:cs="Times New Roman"/>
        </w:rPr>
        <w:t xml:space="preserve"> zijn blij dat digitale geletterdheid een vast onderdeel wordt van het curriculum. </w:t>
      </w:r>
      <w:r w:rsidRPr="4DB6E993" w:rsidR="000E1EA5">
        <w:rPr>
          <w:rFonts w:ascii="Times New Roman" w:hAnsi="Times New Roman" w:cs="Times New Roman"/>
        </w:rPr>
        <w:t>Zij</w:t>
      </w:r>
      <w:r w:rsidRPr="4DB6E993" w:rsidR="00EC7016">
        <w:rPr>
          <w:rFonts w:ascii="Times New Roman" w:hAnsi="Times New Roman" w:cs="Times New Roman"/>
        </w:rPr>
        <w:t xml:space="preserve"> ondersteunen de inzet, maar zouden daar nog aan toe willen voegen dat </w:t>
      </w:r>
      <w:r w:rsidRPr="4DB6E993" w:rsidR="119346E3">
        <w:rPr>
          <w:rFonts w:ascii="Times New Roman" w:hAnsi="Times New Roman" w:cs="Times New Roman"/>
        </w:rPr>
        <w:t>z</w:t>
      </w:r>
      <w:r w:rsidRPr="4DB6E993" w:rsidR="00EC7016">
        <w:rPr>
          <w:rFonts w:ascii="Times New Roman" w:hAnsi="Times New Roman" w:cs="Times New Roman"/>
        </w:rPr>
        <w:t>e het belangrijk vinden dat het onderwijs geen verkapt</w:t>
      </w:r>
      <w:r w:rsidRPr="4DB6E993" w:rsidR="0C4DEFE1">
        <w:rPr>
          <w:rFonts w:ascii="Times New Roman" w:hAnsi="Times New Roman" w:cs="Times New Roman"/>
        </w:rPr>
        <w:t>e</w:t>
      </w:r>
      <w:r w:rsidRPr="4DB6E993" w:rsidR="00EC7016">
        <w:rPr>
          <w:rFonts w:ascii="Times New Roman" w:hAnsi="Times New Roman" w:cs="Times New Roman"/>
        </w:rPr>
        <w:t xml:space="preserve"> marketingmachine van Big Tech wordt. </w:t>
      </w:r>
      <w:r w:rsidRPr="4DB6E993" w:rsidR="5C54E6D7">
        <w:rPr>
          <w:rFonts w:ascii="Times New Roman" w:hAnsi="Times New Roman" w:cs="Times New Roman"/>
        </w:rPr>
        <w:t>Zij</w:t>
      </w:r>
      <w:r w:rsidRPr="4DB6E993" w:rsidR="00C07609">
        <w:rPr>
          <w:rFonts w:ascii="Times New Roman" w:hAnsi="Times New Roman" w:cs="Times New Roman"/>
        </w:rPr>
        <w:t xml:space="preserve"> </w:t>
      </w:r>
      <w:r w:rsidRPr="4DB6E993" w:rsidR="00EC7016">
        <w:rPr>
          <w:rFonts w:ascii="Times New Roman" w:hAnsi="Times New Roman" w:cs="Times New Roman"/>
        </w:rPr>
        <w:t xml:space="preserve">pleiten ervoor dat leerlingen én leraren digitale vaardigheden </w:t>
      </w:r>
      <w:r w:rsidRPr="4DB6E993" w:rsidR="292B0B4D">
        <w:rPr>
          <w:rFonts w:ascii="Times New Roman" w:hAnsi="Times New Roman" w:cs="Times New Roman"/>
        </w:rPr>
        <w:t>opdoen</w:t>
      </w:r>
      <w:r w:rsidRPr="4DB6E993" w:rsidR="00EC7016">
        <w:rPr>
          <w:rFonts w:ascii="Times New Roman" w:hAnsi="Times New Roman" w:cs="Times New Roman"/>
        </w:rPr>
        <w:t xml:space="preserve"> die niet gebonden zijn aan producten van dominante marktpartijen die hun monopolies hiermee versterken. De</w:t>
      </w:r>
      <w:r w:rsidRPr="4DB6E993" w:rsidR="00C07609">
        <w:rPr>
          <w:rFonts w:ascii="Times New Roman" w:hAnsi="Times New Roman" w:cs="Times New Roman"/>
        </w:rPr>
        <w:t>ze</w:t>
      </w:r>
      <w:r w:rsidRPr="4DB6E993" w:rsidR="00EC7016">
        <w:rPr>
          <w:rFonts w:ascii="Times New Roman" w:hAnsi="Times New Roman" w:cs="Times New Roman"/>
        </w:rPr>
        <w:t xml:space="preserve"> leden hebben al op verschillende manieren gepleit voor onderwijs met een opensourcebesturingssystemen en -software, omdat dit een volgende generatie helpt onafhankelijker te worden van dominante </w:t>
      </w:r>
      <w:r w:rsidRPr="4DB6E993" w:rsidR="00EC7016">
        <w:rPr>
          <w:rFonts w:ascii="Times New Roman" w:hAnsi="Times New Roman" w:cs="Times New Roman"/>
        </w:rPr>
        <w:t>techbedrijven</w:t>
      </w:r>
      <w:r w:rsidRPr="4DB6E993" w:rsidR="00EC7016">
        <w:rPr>
          <w:rFonts w:ascii="Times New Roman" w:hAnsi="Times New Roman" w:cs="Times New Roman"/>
        </w:rPr>
        <w:t>. </w:t>
      </w:r>
      <w:r w:rsidRPr="4DB6E993" w:rsidR="2D8DF9B8">
        <w:rPr>
          <w:rFonts w:ascii="Times New Roman" w:hAnsi="Times New Roman" w:cs="Times New Roman"/>
        </w:rPr>
        <w:t>Zij</w:t>
      </w:r>
      <w:r w:rsidRPr="4DB6E993" w:rsidR="00EC7016">
        <w:rPr>
          <w:rFonts w:ascii="Times New Roman" w:hAnsi="Times New Roman" w:cs="Times New Roman"/>
        </w:rPr>
        <w:t xml:space="preserve"> zijn benieuwd hoe de </w:t>
      </w:r>
      <w:r w:rsidRPr="4DB6E993" w:rsidR="00C07609">
        <w:rPr>
          <w:rFonts w:ascii="Times New Roman" w:hAnsi="Times New Roman" w:cs="Times New Roman"/>
        </w:rPr>
        <w:t>m</w:t>
      </w:r>
      <w:r w:rsidRPr="4DB6E993" w:rsidR="00EC7016">
        <w:rPr>
          <w:rFonts w:ascii="Times New Roman" w:hAnsi="Times New Roman" w:cs="Times New Roman"/>
        </w:rPr>
        <w:t>inister naar dit punt kijkt.   </w:t>
      </w:r>
    </w:p>
    <w:p w:rsidRPr="00EC7016" w:rsidR="00F208E1" w:rsidP="00EC7016" w:rsidRDefault="00F208E1" w14:paraId="0920927B" w14:textId="77777777">
      <w:pPr>
        <w:pStyle w:val="Default"/>
        <w:spacing w:line="259" w:lineRule="auto"/>
        <w:rPr>
          <w:rFonts w:ascii="Times New Roman" w:hAnsi="Times New Roman" w:cs="Times New Roman"/>
          <w:bCs/>
        </w:rPr>
      </w:pPr>
    </w:p>
    <w:p w:rsidRPr="00EC7016" w:rsidR="00EC7016" w:rsidP="00EC7016" w:rsidRDefault="00EC7016" w14:paraId="68F3011E" w14:textId="77777777">
      <w:pPr>
        <w:pStyle w:val="Default"/>
        <w:spacing w:line="259" w:lineRule="auto"/>
        <w:rPr>
          <w:rFonts w:ascii="Times New Roman" w:hAnsi="Times New Roman" w:cs="Times New Roman"/>
          <w:bCs/>
          <w:i/>
          <w:iCs/>
        </w:rPr>
      </w:pPr>
      <w:r w:rsidRPr="00EC7016">
        <w:rPr>
          <w:rFonts w:ascii="Times New Roman" w:hAnsi="Times New Roman" w:cs="Times New Roman"/>
          <w:bCs/>
          <w:i/>
          <w:iCs/>
        </w:rPr>
        <w:t>Commissieaanbeveling over menselijk kapitaal </w:t>
      </w:r>
    </w:p>
    <w:p w:rsidR="00425143" w:rsidP="00425143" w:rsidRDefault="00F208E1" w14:paraId="02A0FE70" w14:textId="2E365593">
      <w:pPr>
        <w:pStyle w:val="Default"/>
        <w:spacing w:line="259" w:lineRule="auto"/>
        <w:rPr>
          <w:rFonts w:ascii="Times New Roman" w:hAnsi="Times New Roman" w:cs="Times New Roman"/>
          <w:bCs/>
        </w:rPr>
      </w:pPr>
      <w:r w:rsidRPr="00EC7016">
        <w:rPr>
          <w:rFonts w:ascii="Times New Roman" w:hAnsi="Times New Roman" w:cs="Times New Roman"/>
          <w:bCs/>
        </w:rPr>
        <w:t>De leden van de GroenLinks-PvdA</w:t>
      </w:r>
      <w:r>
        <w:rPr>
          <w:rFonts w:ascii="Times New Roman" w:hAnsi="Times New Roman" w:cs="Times New Roman"/>
          <w:bCs/>
        </w:rPr>
        <w:t>-fractie</w:t>
      </w:r>
      <w:r w:rsidRPr="00EC7016">
        <w:rPr>
          <w:rFonts w:ascii="Times New Roman" w:hAnsi="Times New Roman" w:cs="Times New Roman"/>
          <w:bCs/>
        </w:rPr>
        <w:t xml:space="preserve"> </w:t>
      </w:r>
      <w:r w:rsidRPr="00EC7016" w:rsidR="00EC7016">
        <w:rPr>
          <w:rFonts w:ascii="Times New Roman" w:hAnsi="Times New Roman" w:cs="Times New Roman"/>
          <w:bCs/>
        </w:rPr>
        <w:t>onderschrijven de oproep van de commissie om te investeren in onderwijs. Helaas heeft het huidige (demissionaire) kabinet ervoor gekozen om in plaats van te investeren, juist te bezuinigen op onderwijs. De</w:t>
      </w:r>
      <w:r w:rsidR="00A568D6">
        <w:rPr>
          <w:rFonts w:ascii="Times New Roman" w:hAnsi="Times New Roman" w:cs="Times New Roman"/>
          <w:bCs/>
        </w:rPr>
        <w:t>ze</w:t>
      </w:r>
      <w:r w:rsidRPr="00EC7016" w:rsidR="00EC7016">
        <w:rPr>
          <w:rFonts w:ascii="Times New Roman" w:hAnsi="Times New Roman" w:cs="Times New Roman"/>
          <w:bCs/>
        </w:rPr>
        <w:t xml:space="preserve"> leden vragen zich af in hoeverre dat nog een probleem gaat zijn als er over dit punt wordt gesproken, omdat het ingaat tegen de aanbeveling.  </w:t>
      </w:r>
    </w:p>
    <w:p w:rsidRPr="00A568D6" w:rsidR="00A568D6" w:rsidP="00425143" w:rsidRDefault="00A568D6" w14:paraId="70C601E8" w14:textId="77777777">
      <w:pPr>
        <w:pStyle w:val="Default"/>
        <w:spacing w:line="259" w:lineRule="auto"/>
        <w:rPr>
          <w:rFonts w:ascii="Times New Roman" w:hAnsi="Times New Roman" w:cs="Times New Roman"/>
          <w:bCs/>
        </w:rPr>
      </w:pPr>
    </w:p>
    <w:p w:rsidR="00EB005C" w:rsidP="00EB005C" w:rsidRDefault="00EB005C" w14:paraId="7D0424C6" w14:textId="672B9695">
      <w:pPr>
        <w:pStyle w:val="Default"/>
        <w:spacing w:line="259" w:lineRule="auto"/>
        <w:rPr>
          <w:rFonts w:ascii="Times New Roman" w:hAnsi="Times New Roman" w:cs="Times New Roman"/>
          <w:b/>
          <w:bCs/>
        </w:rPr>
      </w:pPr>
      <w:r w:rsidRPr="0095454F">
        <w:rPr>
          <w:rFonts w:ascii="Times New Roman" w:hAnsi="Times New Roman" w:cs="Times New Roman"/>
          <w:b/>
          <w:bCs/>
        </w:rPr>
        <w:t xml:space="preserve">Inbreng van de leden van de </w:t>
      </w:r>
      <w:r>
        <w:rPr>
          <w:rFonts w:ascii="Times New Roman" w:hAnsi="Times New Roman" w:cs="Times New Roman"/>
          <w:b/>
          <w:bCs/>
        </w:rPr>
        <w:t>CDA</w:t>
      </w:r>
      <w:r w:rsidRPr="0095454F">
        <w:rPr>
          <w:rFonts w:ascii="Times New Roman" w:hAnsi="Times New Roman" w:cs="Times New Roman"/>
          <w:b/>
          <w:bCs/>
        </w:rPr>
        <w:t>-fractie</w:t>
      </w:r>
    </w:p>
    <w:p w:rsidRPr="00E530E3" w:rsidR="00E530E3" w:rsidP="00E530E3" w:rsidRDefault="00E530E3" w14:paraId="12AE4C99" w14:textId="77777777">
      <w:pPr>
        <w:pStyle w:val="Default"/>
        <w:spacing w:line="259" w:lineRule="auto"/>
        <w:rPr>
          <w:rFonts w:ascii="Times New Roman" w:hAnsi="Times New Roman" w:cs="Times New Roman"/>
        </w:rPr>
      </w:pPr>
      <w:r w:rsidRPr="00E530E3">
        <w:rPr>
          <w:rFonts w:ascii="Times New Roman" w:hAnsi="Times New Roman" w:cs="Times New Roman"/>
        </w:rPr>
        <w:t>De leden van de CDA-fractie hebben kennisgenomen van de geannoteerde agenda en de BNC-fiches en hebben hierover nog enkele vragen.  </w:t>
      </w:r>
    </w:p>
    <w:p w:rsidRPr="00E530E3" w:rsidR="00E530E3" w:rsidP="00E530E3" w:rsidRDefault="00E530E3" w14:paraId="43BD45F9" w14:textId="77777777">
      <w:pPr>
        <w:pStyle w:val="Default"/>
        <w:spacing w:line="259" w:lineRule="auto"/>
        <w:rPr>
          <w:rFonts w:ascii="Times New Roman" w:hAnsi="Times New Roman" w:cs="Times New Roman"/>
        </w:rPr>
      </w:pPr>
      <w:r w:rsidRPr="00E530E3">
        <w:rPr>
          <w:rFonts w:ascii="Times New Roman" w:hAnsi="Times New Roman" w:cs="Times New Roman"/>
        </w:rPr>
        <w:t> </w:t>
      </w:r>
    </w:p>
    <w:p w:rsidRPr="00E530E3" w:rsidR="00E530E3" w:rsidP="00E530E3" w:rsidRDefault="00E530E3" w14:paraId="4F324ABB" w14:textId="77777777">
      <w:pPr>
        <w:pStyle w:val="Default"/>
        <w:spacing w:line="259" w:lineRule="auto"/>
        <w:rPr>
          <w:rFonts w:ascii="Times New Roman" w:hAnsi="Times New Roman" w:cs="Times New Roman"/>
          <w:i/>
          <w:iCs/>
        </w:rPr>
      </w:pPr>
      <w:r w:rsidRPr="00E530E3">
        <w:rPr>
          <w:rFonts w:ascii="Times New Roman" w:hAnsi="Times New Roman" w:cs="Times New Roman"/>
          <w:i/>
          <w:iCs/>
        </w:rPr>
        <w:t>Fiche: Mededeling Europese strategie voor artificiële intelligentie in de wetenschap </w:t>
      </w:r>
    </w:p>
    <w:p w:rsidRPr="00E530E3" w:rsidR="00E530E3" w:rsidP="00E530E3" w:rsidRDefault="00E530E3" w14:paraId="5769C9A4" w14:textId="31653281">
      <w:pPr>
        <w:pStyle w:val="Default"/>
        <w:spacing w:line="259" w:lineRule="auto"/>
        <w:rPr>
          <w:rFonts w:ascii="Times New Roman" w:hAnsi="Times New Roman" w:cs="Times New Roman"/>
        </w:rPr>
      </w:pPr>
      <w:r w:rsidRPr="00E530E3" w:rsidR="00E530E3">
        <w:rPr>
          <w:rFonts w:ascii="Times New Roman" w:hAnsi="Times New Roman" w:cs="Times New Roman"/>
        </w:rPr>
        <w:t>De leden van de CDA-fractie lezen dat RAISE</w:t>
      </w:r>
      <w:r w:rsidR="006D79EC">
        <w:rPr>
          <w:rStyle w:val="Voetnootmarkering"/>
          <w:rFonts w:ascii="Times New Roman" w:hAnsi="Times New Roman" w:cs="Times New Roman"/>
        </w:rPr>
        <w:footnoteReference w:id="2"/>
      </w:r>
      <w:r w:rsidRPr="00E530E3" w:rsidR="00E530E3">
        <w:rPr>
          <w:rFonts w:ascii="Times New Roman" w:hAnsi="Times New Roman" w:cs="Times New Roman"/>
        </w:rPr>
        <w:t xml:space="preserve"> in fases zal worden uitgerold, via pilots en proefprojecten. Deze leden vragen wat de Nederlandse bijdrage hieraan is, aan welke projecten en pilots Nederland deelneemt en of Nederland daarmee ook aanspraak maakt op de gereserveerde middelen. </w:t>
      </w:r>
      <w:r w:rsidRPr="00E530E3" w:rsidR="78B9C3A9">
        <w:rPr>
          <w:rFonts w:ascii="Times New Roman" w:hAnsi="Times New Roman" w:cs="Times New Roman"/>
        </w:rPr>
        <w:t xml:space="preserve">Zij</w:t>
      </w:r>
      <w:r w:rsidRPr="00E530E3" w:rsidR="00E530E3">
        <w:rPr>
          <w:rFonts w:ascii="Times New Roman" w:hAnsi="Times New Roman" w:cs="Times New Roman"/>
        </w:rPr>
        <w:t xml:space="preserve"> lezen ook dat de minister enkele keren aangeeft dat Nederland geen nationale strategie</w:t>
      </w:r>
      <w:r w:rsidRPr="00E530E3" w:rsidR="00552CBF">
        <w:rPr>
          <w:rFonts w:ascii="Times New Roman" w:hAnsi="Times New Roman" w:cs="Times New Roman"/>
        </w:rPr>
        <w:t xml:space="preserve"> </w:t>
      </w:r>
      <w:r w:rsidRPr="00E530E3" w:rsidR="00E530E3">
        <w:rPr>
          <w:rFonts w:ascii="Times New Roman" w:hAnsi="Times New Roman" w:cs="Times New Roman"/>
        </w:rPr>
        <w:t xml:space="preserve">voor AI in de wetenschap heeft. </w:t>
      </w:r>
      <w:r w:rsidR="00521C78">
        <w:rPr>
          <w:rFonts w:ascii="Times New Roman" w:hAnsi="Times New Roman" w:cs="Times New Roman"/>
        </w:rPr>
        <w:t>Zij</w:t>
      </w:r>
      <w:r w:rsidRPr="00E530E3" w:rsidR="00E530E3">
        <w:rPr>
          <w:rFonts w:ascii="Times New Roman" w:hAnsi="Times New Roman" w:cs="Times New Roman"/>
        </w:rPr>
        <w:t xml:space="preserve"> vragen of de minister hier wel </w:t>
      </w:r>
      <w:r w:rsidRPr="00E530E3" w:rsidR="1B06995C">
        <w:rPr>
          <w:rFonts w:ascii="Times New Roman" w:hAnsi="Times New Roman" w:cs="Times New Roman"/>
        </w:rPr>
        <w:t xml:space="preserve">de </w:t>
      </w:r>
      <w:r w:rsidRPr="00E530E3" w:rsidR="00E530E3">
        <w:rPr>
          <w:rFonts w:ascii="Times New Roman" w:hAnsi="Times New Roman" w:cs="Times New Roman"/>
        </w:rPr>
        <w:t xml:space="preserve">meerwaarde van ziet, met name ook om de kansen op Europese financiering naar Nederland zo groot mogelijk te maken.  </w:t>
      </w:r>
    </w:p>
    <w:p w:rsidRPr="00E530E3" w:rsidR="00E530E3" w:rsidP="00E530E3" w:rsidRDefault="00E530E3" w14:paraId="10696D07" w14:textId="77777777">
      <w:pPr>
        <w:pStyle w:val="Default"/>
        <w:spacing w:line="259" w:lineRule="auto"/>
        <w:rPr>
          <w:rFonts w:ascii="Times New Roman" w:hAnsi="Times New Roman" w:cs="Times New Roman"/>
        </w:rPr>
      </w:pPr>
      <w:r w:rsidRPr="00E530E3">
        <w:rPr>
          <w:rFonts w:ascii="Times New Roman" w:hAnsi="Times New Roman" w:cs="Times New Roman"/>
        </w:rPr>
        <w:t> </w:t>
      </w:r>
    </w:p>
    <w:p w:rsidRPr="00E530E3" w:rsidR="00E530E3" w:rsidP="00E530E3" w:rsidRDefault="00E530E3" w14:paraId="37884DDB" w14:textId="77777777">
      <w:pPr>
        <w:pStyle w:val="Default"/>
        <w:spacing w:line="259" w:lineRule="auto"/>
        <w:rPr>
          <w:rFonts w:ascii="Times New Roman" w:hAnsi="Times New Roman" w:cs="Times New Roman"/>
          <w:i/>
          <w:iCs/>
        </w:rPr>
      </w:pPr>
      <w:r w:rsidRPr="00E530E3">
        <w:rPr>
          <w:rFonts w:ascii="Times New Roman" w:hAnsi="Times New Roman" w:cs="Times New Roman"/>
          <w:i/>
          <w:iCs/>
        </w:rPr>
        <w:t>Fiche: Mededeling Europese strategie voor onderzoeks- en technologie-infrastructuur </w:t>
      </w:r>
    </w:p>
    <w:p w:rsidRPr="00E530E3" w:rsidR="00E530E3" w:rsidP="00E530E3" w:rsidRDefault="00E530E3" w14:paraId="031F99C3" w14:textId="68A4E24C">
      <w:pPr>
        <w:pStyle w:val="Default"/>
        <w:spacing w:line="259" w:lineRule="auto"/>
        <w:rPr>
          <w:rFonts w:ascii="Times New Roman" w:hAnsi="Times New Roman" w:cs="Times New Roman"/>
        </w:rPr>
      </w:pPr>
      <w:r w:rsidRPr="4DB6E993" w:rsidR="00E530E3">
        <w:rPr>
          <w:rFonts w:ascii="Times New Roman" w:hAnsi="Times New Roman" w:cs="Times New Roman"/>
        </w:rPr>
        <w:t>De leden van de CDA-fractie lezen dat de strategie aandacht heeft voor het aantrekken</w:t>
      </w:r>
      <w:r w:rsidRPr="4DB6E993" w:rsidR="00E530E3">
        <w:rPr>
          <w:rFonts w:ascii="Times New Roman" w:hAnsi="Times New Roman" w:cs="Times New Roman"/>
        </w:rPr>
        <w:t> van </w:t>
      </w:r>
      <w:r w:rsidRPr="4DB6E993" w:rsidR="00E530E3">
        <w:rPr>
          <w:rFonts w:ascii="Times New Roman" w:hAnsi="Times New Roman" w:cs="Times New Roman"/>
        </w:rPr>
        <w:t>onderzoekstalent</w:t>
      </w:r>
      <w:r w:rsidRPr="4DB6E993" w:rsidR="00E530E3">
        <w:rPr>
          <w:rFonts w:ascii="Times New Roman" w:hAnsi="Times New Roman" w:cs="Times New Roman"/>
        </w:rPr>
        <w:t> in lijn met de </w:t>
      </w:r>
      <w:r w:rsidRPr="4DB6E993" w:rsidR="00E530E3">
        <w:rPr>
          <w:rFonts w:ascii="Times New Roman" w:hAnsi="Times New Roman" w:cs="Times New Roman"/>
        </w:rPr>
        <w:t>Choose</w:t>
      </w:r>
      <w:r w:rsidRPr="4DB6E993" w:rsidR="00E530E3">
        <w:rPr>
          <w:rFonts w:ascii="Times New Roman" w:hAnsi="Times New Roman" w:cs="Times New Roman"/>
        </w:rPr>
        <w:t xml:space="preserve"> Europe-aanpak en dat Nederland dat steunt. Deze leden vragen naar de stand van zaken van het Nederlandse Tulpfonds. Ook vragen </w:t>
      </w:r>
      <w:r w:rsidRPr="4DB6E993" w:rsidR="00BE2E2C">
        <w:rPr>
          <w:rFonts w:ascii="Times New Roman" w:hAnsi="Times New Roman" w:cs="Times New Roman"/>
        </w:rPr>
        <w:t>zij</w:t>
      </w:r>
      <w:r w:rsidRPr="4DB6E993" w:rsidR="00E530E3">
        <w:rPr>
          <w:rFonts w:ascii="Times New Roman" w:hAnsi="Times New Roman" w:cs="Times New Roman"/>
        </w:rPr>
        <w:t xml:space="preserve"> hoe nationale initiatieven op dit punt Europees gestroomlijnd worden, zodat voorkomen wordt dat lidstaten </w:t>
      </w:r>
      <w:r w:rsidRPr="4DB6E993" w:rsidR="002B2585">
        <w:rPr>
          <w:rFonts w:ascii="Times New Roman" w:hAnsi="Times New Roman" w:cs="Times New Roman"/>
        </w:rPr>
        <w:t>te veel</w:t>
      </w:r>
      <w:r w:rsidRPr="4DB6E993" w:rsidR="00E530E3">
        <w:rPr>
          <w:rFonts w:ascii="Times New Roman" w:hAnsi="Times New Roman" w:cs="Times New Roman"/>
        </w:rPr>
        <w:t> concurreren met elkaar, met aandacht voor de nationale beleidsvrijheid.  </w:t>
      </w:r>
    </w:p>
    <w:p w:rsidRPr="00E530E3" w:rsidR="00E530E3" w:rsidP="00E530E3" w:rsidRDefault="00E530E3" w14:paraId="6E5A8117" w14:textId="77777777">
      <w:pPr>
        <w:pStyle w:val="Default"/>
        <w:spacing w:line="259" w:lineRule="auto"/>
        <w:rPr>
          <w:rFonts w:ascii="Times New Roman" w:hAnsi="Times New Roman" w:cs="Times New Roman"/>
        </w:rPr>
      </w:pPr>
      <w:r w:rsidRPr="00E530E3">
        <w:rPr>
          <w:rFonts w:ascii="Times New Roman" w:hAnsi="Times New Roman" w:cs="Times New Roman"/>
        </w:rPr>
        <w:t> </w:t>
      </w:r>
    </w:p>
    <w:p w:rsidRPr="00E530E3" w:rsidR="00E530E3" w:rsidP="00E530E3" w:rsidRDefault="00E530E3" w14:paraId="2117327D" w14:textId="77777777">
      <w:pPr>
        <w:pStyle w:val="Default"/>
        <w:spacing w:line="259" w:lineRule="auto"/>
        <w:rPr>
          <w:rFonts w:ascii="Times New Roman" w:hAnsi="Times New Roman" w:cs="Times New Roman"/>
          <w:i/>
          <w:iCs/>
        </w:rPr>
      </w:pPr>
      <w:r w:rsidRPr="00E530E3">
        <w:rPr>
          <w:rFonts w:ascii="Times New Roman" w:hAnsi="Times New Roman" w:cs="Times New Roman"/>
          <w:i/>
          <w:iCs/>
        </w:rPr>
        <w:t>Fiche: [MFK] Verordening programma voor onderzoek en opleiding Euratom 2028-2032 </w:t>
      </w:r>
    </w:p>
    <w:p w:rsidRPr="00E530E3" w:rsidR="00E530E3" w:rsidP="00E530E3" w:rsidRDefault="00E530E3" w14:paraId="11F8BBCE" w14:textId="34D214F4">
      <w:pPr>
        <w:pStyle w:val="Default"/>
        <w:spacing w:line="259" w:lineRule="auto"/>
        <w:rPr>
          <w:rFonts w:ascii="Times New Roman" w:hAnsi="Times New Roman" w:cs="Times New Roman"/>
        </w:rPr>
      </w:pPr>
      <w:r w:rsidRPr="00E530E3" w:rsidR="00E530E3">
        <w:rPr>
          <w:rFonts w:ascii="Times New Roman" w:hAnsi="Times New Roman" w:cs="Times New Roman"/>
        </w:rPr>
        <w:t>De leden van de CDA-fractie begrijpen dat het Euratom onderzoeks- en opleidingsprogramma onderdeel is van de integrale besluitvorming over het nieuwe MFK</w:t>
      </w:r>
      <w:r w:rsidR="008A3756">
        <w:rPr>
          <w:rStyle w:val="Voetnootmarkering"/>
          <w:rFonts w:ascii="Times New Roman" w:hAnsi="Times New Roman" w:cs="Times New Roman"/>
        </w:rPr>
        <w:footnoteReference w:id="3"/>
      </w:r>
      <w:r w:rsidRPr="00E530E3" w:rsidR="00E530E3">
        <w:rPr>
          <w:rFonts w:ascii="Times New Roman" w:hAnsi="Times New Roman" w:cs="Times New Roman"/>
        </w:rPr>
        <w:t>. Deze leden vragen wel of de minister iets meer kan zeggen over het voorgestelde budget. Zij vragen wat het budget was in de vorige MFK-periode, of het budget stijgt en hoeveel. Ook vragen </w:t>
      </w:r>
      <w:r w:rsidR="5934F403">
        <w:rPr>
          <w:rFonts w:ascii="Times New Roman" w:hAnsi="Times New Roman" w:cs="Times New Roman"/>
        </w:rPr>
        <w:t xml:space="preserve">zij</w:t>
      </w:r>
      <w:r w:rsidRPr="00E530E3" w:rsidR="00E530E3">
        <w:rPr>
          <w:rFonts w:ascii="Times New Roman" w:hAnsi="Times New Roman" w:cs="Times New Roman"/>
        </w:rPr>
        <w:t xml:space="preserve"> wat de minister vindt van de voorgestelde verdeling tussen het deel kernfusie, kernsplijting, de bouw en exploitatie van ITER</w:t>
      </w:r>
      <w:r w:rsidR="00336FCB">
        <w:rPr>
          <w:rStyle w:val="Voetnootmarkering"/>
          <w:rFonts w:ascii="Times New Roman" w:hAnsi="Times New Roman" w:cs="Times New Roman"/>
        </w:rPr>
        <w:footnoteReference w:id="4"/>
      </w:r>
      <w:r w:rsidRPr="00E530E3" w:rsidR="00E530E3">
        <w:rPr>
          <w:rFonts w:ascii="Times New Roman" w:hAnsi="Times New Roman" w:cs="Times New Roman"/>
        </w:rPr>
        <w:t xml:space="preserve"> en de activiteiten van JRC</w:t>
      </w:r>
      <w:r w:rsidR="005111B1">
        <w:rPr>
          <w:rStyle w:val="Voetnootmarkering"/>
          <w:rFonts w:ascii="Times New Roman" w:hAnsi="Times New Roman" w:cs="Times New Roman"/>
        </w:rPr>
        <w:footnoteReference w:id="5"/>
      </w:r>
      <w:r w:rsidRPr="00E530E3" w:rsidR="00E530E3">
        <w:rPr>
          <w:rFonts w:ascii="Times New Roman" w:hAnsi="Times New Roman" w:cs="Times New Roman"/>
        </w:rPr>
        <w:t xml:space="preserve">. </w:t>
      </w:r>
      <w:r w:rsidR="002B1A7B">
        <w:rPr>
          <w:rFonts w:ascii="Times New Roman" w:hAnsi="Times New Roman" w:cs="Times New Roman"/>
        </w:rPr>
        <w:t>Deze leden</w:t>
      </w:r>
      <w:r w:rsidRPr="00E530E3" w:rsidR="00E530E3">
        <w:rPr>
          <w:rFonts w:ascii="Times New Roman" w:hAnsi="Times New Roman" w:cs="Times New Roman"/>
        </w:rPr>
        <w:t xml:space="preserve"> vragen wat voor Nederland de belangrijkste onderdelen zijn en of dit invloed heeft op de positie van Nederland ten aanzien van de verdeling van middelen. </w:t>
      </w:r>
    </w:p>
    <w:p w:rsidRPr="0095454F" w:rsidR="00E530E3" w:rsidP="00425143" w:rsidRDefault="00E530E3" w14:paraId="3737034E" w14:textId="77777777">
      <w:pPr>
        <w:pStyle w:val="Default"/>
        <w:spacing w:line="259" w:lineRule="auto"/>
        <w:rPr>
          <w:rFonts w:ascii="Times New Roman" w:hAnsi="Times New Roman" w:cs="Times New Roman"/>
          <w:b/>
          <w:bCs/>
        </w:rPr>
      </w:pPr>
    </w:p>
    <w:p w:rsidRPr="00412D8D" w:rsidR="00412D8D" w:rsidP="00412D8D" w:rsidRDefault="0095454F" w14:paraId="271C6E39" w14:textId="0CE2170E">
      <w:pPr>
        <w:pStyle w:val="Default"/>
        <w:spacing w:line="259" w:lineRule="auto"/>
        <w:rPr>
          <w:rFonts w:ascii="Times New Roman" w:hAnsi="Times New Roman" w:cs="Times New Roman"/>
          <w:b/>
          <w:bCs/>
        </w:rPr>
      </w:pPr>
      <w:r w:rsidRPr="0095454F">
        <w:rPr>
          <w:rFonts w:ascii="Times New Roman" w:hAnsi="Times New Roman" w:cs="Times New Roman"/>
          <w:b/>
          <w:bCs/>
        </w:rPr>
        <w:t>Inbreng van de leden van de BBB-fractie</w:t>
      </w:r>
    </w:p>
    <w:p w:rsidRPr="00425143" w:rsidR="00021F7E" w:rsidP="0095454F" w:rsidRDefault="00021F7E" w14:paraId="3779C611" w14:textId="1E9DFBA6">
      <w:pPr>
        <w:spacing w:line="279" w:lineRule="auto"/>
        <w:rPr>
          <w:rFonts w:ascii="Times New Roman" w:hAnsi="Times New Roman" w:eastAsia="Aptos" w:cs="Times New Roman"/>
          <w:sz w:val="24"/>
          <w:szCs w:val="24"/>
        </w:rPr>
      </w:pPr>
      <w:r w:rsidRPr="4DB6E993" w:rsidR="00021F7E">
        <w:rPr>
          <w:rFonts w:ascii="Times New Roman" w:hAnsi="Times New Roman" w:eastAsia="Aptos" w:cs="Times New Roman"/>
          <w:sz w:val="24"/>
          <w:szCs w:val="24"/>
        </w:rPr>
        <w:t>De leden van de BBB</w:t>
      </w:r>
      <w:r w:rsidRPr="4DB6E993" w:rsidR="00021F7E">
        <w:rPr>
          <w:rFonts w:ascii="Times New Roman" w:hAnsi="Times New Roman" w:eastAsia="Aptos" w:cs="Times New Roman"/>
          <w:sz w:val="24"/>
          <w:szCs w:val="24"/>
        </w:rPr>
        <w:t>-fractie</w:t>
      </w:r>
      <w:r w:rsidRPr="4DB6E993" w:rsidR="00021F7E">
        <w:rPr>
          <w:rFonts w:ascii="Times New Roman" w:hAnsi="Times New Roman" w:eastAsia="Aptos" w:cs="Times New Roman"/>
          <w:sz w:val="24"/>
          <w:szCs w:val="24"/>
        </w:rPr>
        <w:t xml:space="preserve"> hebben kennisgenomen van de brieven over de Informele OJCS</w:t>
      </w:r>
      <w:r w:rsidRPr="4DB6E993" w:rsidR="00A74AAE">
        <w:rPr>
          <w:rFonts w:ascii="Times New Roman" w:hAnsi="Times New Roman" w:eastAsia="Aptos" w:cs="Times New Roman"/>
          <w:sz w:val="24"/>
          <w:szCs w:val="24"/>
        </w:rPr>
        <w:t>-</w:t>
      </w:r>
      <w:r w:rsidRPr="4DB6E993" w:rsidR="00021F7E">
        <w:rPr>
          <w:rFonts w:ascii="Times New Roman" w:hAnsi="Times New Roman" w:eastAsia="Aptos" w:cs="Times New Roman"/>
          <w:sz w:val="24"/>
          <w:szCs w:val="24"/>
        </w:rPr>
        <w:t>Raad, onderdeel onderwijs d.d. 2</w:t>
      </w:r>
      <w:r w:rsidRPr="4DB6E993" w:rsidR="13439DAC">
        <w:rPr>
          <w:rFonts w:ascii="Times New Roman" w:hAnsi="Times New Roman" w:eastAsia="Aptos" w:cs="Times New Roman"/>
          <w:sz w:val="24"/>
          <w:szCs w:val="24"/>
        </w:rPr>
        <w:t>9</w:t>
      </w:r>
      <w:r w:rsidRPr="4DB6E993" w:rsidR="00021F7E">
        <w:rPr>
          <w:rFonts w:ascii="Times New Roman" w:hAnsi="Times New Roman" w:eastAsia="Aptos" w:cs="Times New Roman"/>
          <w:sz w:val="24"/>
          <w:szCs w:val="24"/>
        </w:rPr>
        <w:t xml:space="preserve"> en </w:t>
      </w:r>
      <w:r w:rsidRPr="4DB6E993" w:rsidR="0C0A2D08">
        <w:rPr>
          <w:rFonts w:ascii="Times New Roman" w:hAnsi="Times New Roman" w:eastAsia="Aptos" w:cs="Times New Roman"/>
          <w:sz w:val="24"/>
          <w:szCs w:val="24"/>
        </w:rPr>
        <w:t>30</w:t>
      </w:r>
      <w:r w:rsidRPr="4DB6E993" w:rsidR="00021F7E">
        <w:rPr>
          <w:rFonts w:ascii="Times New Roman" w:hAnsi="Times New Roman" w:eastAsia="Aptos" w:cs="Times New Roman"/>
          <w:sz w:val="24"/>
          <w:szCs w:val="24"/>
        </w:rPr>
        <w:t xml:space="preserve"> januari 2026. De</w:t>
      </w:r>
      <w:r w:rsidRPr="4DB6E993" w:rsidR="00A74AAE">
        <w:rPr>
          <w:rFonts w:ascii="Times New Roman" w:hAnsi="Times New Roman" w:eastAsia="Aptos" w:cs="Times New Roman"/>
          <w:sz w:val="24"/>
          <w:szCs w:val="24"/>
        </w:rPr>
        <w:t>ze</w:t>
      </w:r>
      <w:r w:rsidRPr="4DB6E993" w:rsidR="00021F7E">
        <w:rPr>
          <w:rFonts w:ascii="Times New Roman" w:hAnsi="Times New Roman" w:eastAsia="Aptos" w:cs="Times New Roman"/>
          <w:sz w:val="24"/>
          <w:szCs w:val="24"/>
        </w:rPr>
        <w:t xml:space="preserve"> leden hebben geen vragen aan de minister. </w:t>
      </w:r>
    </w:p>
    <w:p w:rsidRPr="00425143" w:rsidR="00425143" w:rsidP="00425143" w:rsidRDefault="00425143" w14:paraId="4830255F" w14:textId="77777777">
      <w:pPr>
        <w:pStyle w:val="Default"/>
        <w:spacing w:line="259" w:lineRule="auto"/>
        <w:rPr>
          <w:rFonts w:ascii="Times New Roman" w:hAnsi="Times New Roman" w:cs="Times New Roman"/>
        </w:rPr>
      </w:pPr>
    </w:p>
    <w:p w:rsidRPr="00436257" w:rsidR="009C06CB" w:rsidP="009C06CB" w:rsidRDefault="009C06CB" w14:paraId="35BFC26E" w14:textId="77777777">
      <w:pPr>
        <w:pStyle w:val="Default"/>
        <w:spacing w:line="259" w:lineRule="auto"/>
        <w:rPr>
          <w:rFonts w:ascii="Times New Roman" w:hAnsi="Times New Roman" w:cs="Times New Roman"/>
          <w:b/>
        </w:rPr>
      </w:pPr>
      <w:r w:rsidRPr="00436257">
        <w:rPr>
          <w:rFonts w:ascii="Times New Roman" w:hAnsi="Times New Roman" w:cs="Times New Roman"/>
          <w:b/>
        </w:rPr>
        <w:t>II</w:t>
      </w:r>
      <w:r w:rsidRPr="00436257">
        <w:rPr>
          <w:rFonts w:ascii="Times New Roman" w:hAnsi="Times New Roman" w:cs="Times New Roman"/>
          <w:b/>
        </w:rPr>
        <w:tab/>
      </w:r>
      <w:r w:rsidRPr="00436257">
        <w:rPr>
          <w:rFonts w:ascii="Times New Roman" w:hAnsi="Times New Roman" w:cs="Times New Roman"/>
          <w:b/>
        </w:rPr>
        <w:t xml:space="preserve">Reactie van de </w:t>
      </w:r>
      <w:r>
        <w:rPr>
          <w:rFonts w:ascii="Times New Roman" w:hAnsi="Times New Roman" w:cs="Times New Roman"/>
          <w:b/>
        </w:rPr>
        <w:t>minister</w:t>
      </w:r>
      <w:r w:rsidRPr="00436257">
        <w:rPr>
          <w:rFonts w:ascii="Times New Roman" w:hAnsi="Times New Roman" w:cs="Times New Roman"/>
          <w:b/>
        </w:rPr>
        <w:t xml:space="preserve"> van Onderwijs, Cultuur en Wetenschap</w:t>
      </w:r>
    </w:p>
    <w:p w:rsidRPr="00436257" w:rsidR="00436257" w:rsidP="006F531D" w:rsidRDefault="00436257" w14:paraId="7971770F" w14:textId="77777777">
      <w:pPr>
        <w:rPr>
          <w:rFonts w:ascii="Times New Roman" w:hAnsi="Times New Roman" w:cs="Times New Roman"/>
          <w:sz w:val="24"/>
          <w:szCs w:val="24"/>
        </w:rPr>
      </w:pPr>
    </w:p>
    <w:sectPr w:rsidRPr="00436257" w:rsidR="00436257">
      <w:pgSz w:w="11906" w:h="16838" w:orient="portrait"/>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3C49" w:rsidP="00436257" w:rsidRDefault="005C3C49" w14:paraId="1BAAA07D" w14:textId="77777777">
      <w:pPr>
        <w:spacing w:after="0" w:line="240" w:lineRule="auto"/>
      </w:pPr>
      <w:r>
        <w:separator/>
      </w:r>
    </w:p>
  </w:endnote>
  <w:endnote w:type="continuationSeparator" w:id="0">
    <w:p w:rsidR="005C3C49" w:rsidP="00436257" w:rsidRDefault="005C3C49" w14:paraId="324FFD4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3C49" w:rsidP="00436257" w:rsidRDefault="005C3C49" w14:paraId="5059320B" w14:textId="77777777">
      <w:pPr>
        <w:spacing w:after="0" w:line="240" w:lineRule="auto"/>
      </w:pPr>
      <w:r>
        <w:separator/>
      </w:r>
    </w:p>
  </w:footnote>
  <w:footnote w:type="continuationSeparator" w:id="0">
    <w:p w:rsidR="005C3C49" w:rsidP="00436257" w:rsidRDefault="005C3C49" w14:paraId="571A476F" w14:textId="77777777">
      <w:pPr>
        <w:spacing w:after="0" w:line="240" w:lineRule="auto"/>
      </w:pPr>
      <w:r>
        <w:continuationSeparator/>
      </w:r>
    </w:p>
  </w:footnote>
  <w:footnote w:id="1">
    <w:p w:rsidRPr="00BA6945" w:rsidR="00B03C33" w:rsidRDefault="00B03C33" w14:paraId="60253391" w14:textId="01CF14D8">
      <w:pPr>
        <w:pStyle w:val="Voetnoottekst"/>
        <w:rPr>
          <w:rFonts w:ascii="Times New Roman" w:hAnsi="Times New Roman" w:cs="Times New Roman"/>
        </w:rPr>
      </w:pPr>
      <w:r w:rsidRPr="00BA6945">
        <w:rPr>
          <w:rStyle w:val="Voetnootmarkering"/>
          <w:rFonts w:ascii="Times New Roman" w:hAnsi="Times New Roman" w:cs="Times New Roman"/>
        </w:rPr>
        <w:footnoteRef/>
      </w:r>
      <w:r w:rsidRPr="00BA6945">
        <w:rPr>
          <w:rFonts w:ascii="Times New Roman" w:hAnsi="Times New Roman" w:cs="Times New Roman"/>
        </w:rPr>
        <w:t xml:space="preserve"> AI</w:t>
      </w:r>
      <w:r w:rsidRPr="00BA6945" w:rsidR="00BA6945">
        <w:rPr>
          <w:rFonts w:ascii="Times New Roman" w:hAnsi="Times New Roman" w:cs="Times New Roman"/>
        </w:rPr>
        <w:t xml:space="preserve">: Artificiële Intelligentie </w:t>
      </w:r>
    </w:p>
  </w:footnote>
  <w:footnote w:id="2">
    <w:p w:rsidRPr="008A3756" w:rsidR="006D79EC" w:rsidRDefault="006D79EC" w14:paraId="656D5FC6" w14:textId="57F94648">
      <w:pPr>
        <w:pStyle w:val="Voetnoottekst"/>
        <w:rPr>
          <w:rFonts w:ascii="Times New Roman" w:hAnsi="Times New Roman" w:cs="Times New Roman"/>
          <w:lang w:val="en-US"/>
        </w:rPr>
      </w:pPr>
      <w:r w:rsidRPr="008A3756">
        <w:rPr>
          <w:rStyle w:val="Voetnootmarkering"/>
          <w:rFonts w:ascii="Times New Roman" w:hAnsi="Times New Roman" w:cs="Times New Roman"/>
        </w:rPr>
        <w:footnoteRef/>
      </w:r>
      <w:r w:rsidRPr="008A3756">
        <w:rPr>
          <w:rFonts w:ascii="Times New Roman" w:hAnsi="Times New Roman" w:cs="Times New Roman"/>
          <w:lang w:val="en-US"/>
        </w:rPr>
        <w:t xml:space="preserve"> RAISE: </w:t>
      </w:r>
      <w:r w:rsidRPr="008A3756">
        <w:rPr>
          <w:rFonts w:ascii="Times New Roman" w:hAnsi="Times New Roman" w:cs="Times New Roman"/>
          <w:lang w:val="en-US"/>
        </w:rPr>
        <w:t>Resource for AI Science in Europe</w:t>
      </w:r>
    </w:p>
  </w:footnote>
  <w:footnote w:id="3">
    <w:p w:rsidRPr="008A3756" w:rsidR="008A3756" w:rsidRDefault="008A3756" w14:paraId="6B0B1F86" w14:textId="68AABBED">
      <w:pPr>
        <w:pStyle w:val="Voetnoottekst"/>
        <w:rPr>
          <w:rFonts w:ascii="Times New Roman" w:hAnsi="Times New Roman" w:cs="Times New Roman"/>
          <w:lang w:val="en-US"/>
        </w:rPr>
      </w:pPr>
      <w:r w:rsidRPr="008A3756">
        <w:rPr>
          <w:rStyle w:val="Voetnootmarkering"/>
          <w:rFonts w:ascii="Times New Roman" w:hAnsi="Times New Roman" w:cs="Times New Roman"/>
        </w:rPr>
        <w:footnoteRef/>
      </w:r>
      <w:r w:rsidRPr="008A3756">
        <w:rPr>
          <w:rFonts w:ascii="Times New Roman" w:hAnsi="Times New Roman" w:cs="Times New Roman"/>
          <w:lang w:val="en-US"/>
        </w:rPr>
        <w:t xml:space="preserve"> MFK: </w:t>
      </w:r>
      <w:proofErr w:type="spellStart"/>
      <w:r w:rsidRPr="008A3756">
        <w:rPr>
          <w:rFonts w:ascii="Times New Roman" w:hAnsi="Times New Roman" w:cs="Times New Roman"/>
          <w:lang w:val="en-US"/>
        </w:rPr>
        <w:t>Meerjarig</w:t>
      </w:r>
      <w:proofErr w:type="spellEnd"/>
      <w:r w:rsidRPr="008A3756">
        <w:rPr>
          <w:rFonts w:ascii="Times New Roman" w:hAnsi="Times New Roman" w:cs="Times New Roman"/>
          <w:lang w:val="en-US"/>
        </w:rPr>
        <w:t xml:space="preserve"> </w:t>
      </w:r>
      <w:proofErr w:type="spellStart"/>
      <w:r w:rsidRPr="008A3756">
        <w:rPr>
          <w:rFonts w:ascii="Times New Roman" w:hAnsi="Times New Roman" w:cs="Times New Roman"/>
          <w:lang w:val="en-US"/>
        </w:rPr>
        <w:t>Financieel</w:t>
      </w:r>
      <w:proofErr w:type="spellEnd"/>
      <w:r w:rsidRPr="008A3756">
        <w:rPr>
          <w:rFonts w:ascii="Times New Roman" w:hAnsi="Times New Roman" w:cs="Times New Roman"/>
          <w:lang w:val="en-US"/>
        </w:rPr>
        <w:t xml:space="preserve"> Kader</w:t>
      </w:r>
    </w:p>
  </w:footnote>
  <w:footnote w:id="4">
    <w:p w:rsidRPr="008A3756" w:rsidR="00336FCB" w:rsidRDefault="00336FCB" w14:paraId="27F88F81" w14:textId="2543428B">
      <w:pPr>
        <w:pStyle w:val="Voetnoottekst"/>
        <w:rPr>
          <w:rFonts w:ascii="Times New Roman" w:hAnsi="Times New Roman" w:cs="Times New Roman"/>
          <w:lang w:val="en-US"/>
        </w:rPr>
      </w:pPr>
      <w:r w:rsidRPr="008A3756">
        <w:rPr>
          <w:rStyle w:val="Voetnootmarkering"/>
          <w:rFonts w:ascii="Times New Roman" w:hAnsi="Times New Roman" w:cs="Times New Roman"/>
        </w:rPr>
        <w:footnoteRef/>
      </w:r>
      <w:r w:rsidRPr="008A3756">
        <w:rPr>
          <w:rFonts w:ascii="Times New Roman" w:hAnsi="Times New Roman" w:cs="Times New Roman"/>
          <w:lang w:val="en-US"/>
        </w:rPr>
        <w:t xml:space="preserve"> ITER: </w:t>
      </w:r>
      <w:r w:rsidRPr="008A3756">
        <w:rPr>
          <w:rFonts w:ascii="Times New Roman" w:hAnsi="Times New Roman" w:cs="Times New Roman"/>
          <w:lang w:val="en-US"/>
        </w:rPr>
        <w:t>International Thermonuclear Experimental Reactor</w:t>
      </w:r>
    </w:p>
  </w:footnote>
  <w:footnote w:id="5">
    <w:p w:rsidRPr="00336FCB" w:rsidR="005111B1" w:rsidRDefault="005111B1" w14:paraId="45D8BB08" w14:textId="5AD00B38">
      <w:pPr>
        <w:pStyle w:val="Voetnoottekst"/>
        <w:rPr>
          <w:lang w:val="en-US"/>
        </w:rPr>
      </w:pPr>
      <w:r w:rsidRPr="008A3756">
        <w:rPr>
          <w:rStyle w:val="Voetnootmarkering"/>
          <w:rFonts w:ascii="Times New Roman" w:hAnsi="Times New Roman" w:cs="Times New Roman"/>
        </w:rPr>
        <w:footnoteRef/>
      </w:r>
      <w:r w:rsidRPr="008A3756">
        <w:rPr>
          <w:rFonts w:ascii="Times New Roman" w:hAnsi="Times New Roman" w:cs="Times New Roman"/>
          <w:lang w:val="en-US"/>
        </w:rPr>
        <w:t xml:space="preserve"> JRC: Joint Research Centre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144E8"/>
    <w:multiLevelType w:val="hybridMultilevel"/>
    <w:tmpl w:val="6D26BF16"/>
    <w:lvl w:ilvl="0" w:tplc="04130001">
      <w:start w:val="1"/>
      <w:numFmt w:val="bullet"/>
      <w:lvlText w:val=""/>
      <w:lvlJc w:val="left"/>
      <w:pPr>
        <w:ind w:left="2904" w:hanging="360"/>
      </w:pPr>
      <w:rPr>
        <w:rFonts w:hint="default" w:ascii="Symbol" w:hAnsi="Symbol"/>
      </w:rPr>
    </w:lvl>
    <w:lvl w:ilvl="1" w:tplc="04130003" w:tentative="1">
      <w:start w:val="1"/>
      <w:numFmt w:val="bullet"/>
      <w:lvlText w:val="o"/>
      <w:lvlJc w:val="left"/>
      <w:pPr>
        <w:ind w:left="3624" w:hanging="360"/>
      </w:pPr>
      <w:rPr>
        <w:rFonts w:hint="default" w:ascii="Courier New" w:hAnsi="Courier New" w:cs="Courier New"/>
      </w:rPr>
    </w:lvl>
    <w:lvl w:ilvl="2" w:tplc="04130005" w:tentative="1">
      <w:start w:val="1"/>
      <w:numFmt w:val="bullet"/>
      <w:lvlText w:val=""/>
      <w:lvlJc w:val="left"/>
      <w:pPr>
        <w:ind w:left="4344" w:hanging="360"/>
      </w:pPr>
      <w:rPr>
        <w:rFonts w:hint="default" w:ascii="Wingdings" w:hAnsi="Wingdings"/>
      </w:rPr>
    </w:lvl>
    <w:lvl w:ilvl="3" w:tplc="04130001" w:tentative="1">
      <w:start w:val="1"/>
      <w:numFmt w:val="bullet"/>
      <w:lvlText w:val=""/>
      <w:lvlJc w:val="left"/>
      <w:pPr>
        <w:ind w:left="5064" w:hanging="360"/>
      </w:pPr>
      <w:rPr>
        <w:rFonts w:hint="default" w:ascii="Symbol" w:hAnsi="Symbol"/>
      </w:rPr>
    </w:lvl>
    <w:lvl w:ilvl="4" w:tplc="04130003" w:tentative="1">
      <w:start w:val="1"/>
      <w:numFmt w:val="bullet"/>
      <w:lvlText w:val="o"/>
      <w:lvlJc w:val="left"/>
      <w:pPr>
        <w:ind w:left="5784" w:hanging="360"/>
      </w:pPr>
      <w:rPr>
        <w:rFonts w:hint="default" w:ascii="Courier New" w:hAnsi="Courier New" w:cs="Courier New"/>
      </w:rPr>
    </w:lvl>
    <w:lvl w:ilvl="5" w:tplc="04130005" w:tentative="1">
      <w:start w:val="1"/>
      <w:numFmt w:val="bullet"/>
      <w:lvlText w:val=""/>
      <w:lvlJc w:val="left"/>
      <w:pPr>
        <w:ind w:left="6504" w:hanging="360"/>
      </w:pPr>
      <w:rPr>
        <w:rFonts w:hint="default" w:ascii="Wingdings" w:hAnsi="Wingdings"/>
      </w:rPr>
    </w:lvl>
    <w:lvl w:ilvl="6" w:tplc="04130001" w:tentative="1">
      <w:start w:val="1"/>
      <w:numFmt w:val="bullet"/>
      <w:lvlText w:val=""/>
      <w:lvlJc w:val="left"/>
      <w:pPr>
        <w:ind w:left="7224" w:hanging="360"/>
      </w:pPr>
      <w:rPr>
        <w:rFonts w:hint="default" w:ascii="Symbol" w:hAnsi="Symbol"/>
      </w:rPr>
    </w:lvl>
    <w:lvl w:ilvl="7" w:tplc="04130003" w:tentative="1">
      <w:start w:val="1"/>
      <w:numFmt w:val="bullet"/>
      <w:lvlText w:val="o"/>
      <w:lvlJc w:val="left"/>
      <w:pPr>
        <w:ind w:left="7944" w:hanging="360"/>
      </w:pPr>
      <w:rPr>
        <w:rFonts w:hint="default" w:ascii="Courier New" w:hAnsi="Courier New" w:cs="Courier New"/>
      </w:rPr>
    </w:lvl>
    <w:lvl w:ilvl="8" w:tplc="04130005" w:tentative="1">
      <w:start w:val="1"/>
      <w:numFmt w:val="bullet"/>
      <w:lvlText w:val=""/>
      <w:lvlJc w:val="left"/>
      <w:pPr>
        <w:ind w:left="8664" w:hanging="360"/>
      </w:pPr>
      <w:rPr>
        <w:rFonts w:hint="default" w:ascii="Wingdings" w:hAnsi="Wingdings"/>
      </w:rPr>
    </w:lvl>
  </w:abstractNum>
  <w:abstractNum w:abstractNumId="1" w15:restartNumberingAfterBreak="0">
    <w:nsid w:val="31E37EFC"/>
    <w:multiLevelType w:val="hybridMultilevel"/>
    <w:tmpl w:val="CFCC612A"/>
    <w:lvl w:ilvl="0" w:tplc="04130001">
      <w:start w:val="1"/>
      <w:numFmt w:val="bullet"/>
      <w:lvlText w:val=""/>
      <w:lvlJc w:val="left"/>
      <w:pPr>
        <w:ind w:left="3549" w:hanging="360"/>
      </w:pPr>
      <w:rPr>
        <w:rFonts w:hint="default" w:ascii="Symbol" w:hAnsi="Symbol"/>
      </w:rPr>
    </w:lvl>
    <w:lvl w:ilvl="1" w:tplc="04130003" w:tentative="1">
      <w:start w:val="1"/>
      <w:numFmt w:val="bullet"/>
      <w:lvlText w:val="o"/>
      <w:lvlJc w:val="left"/>
      <w:pPr>
        <w:ind w:left="4269" w:hanging="360"/>
      </w:pPr>
      <w:rPr>
        <w:rFonts w:hint="default" w:ascii="Courier New" w:hAnsi="Courier New" w:cs="Courier New"/>
      </w:rPr>
    </w:lvl>
    <w:lvl w:ilvl="2" w:tplc="04130005" w:tentative="1">
      <w:start w:val="1"/>
      <w:numFmt w:val="bullet"/>
      <w:lvlText w:val=""/>
      <w:lvlJc w:val="left"/>
      <w:pPr>
        <w:ind w:left="4989" w:hanging="360"/>
      </w:pPr>
      <w:rPr>
        <w:rFonts w:hint="default" w:ascii="Wingdings" w:hAnsi="Wingdings"/>
      </w:rPr>
    </w:lvl>
    <w:lvl w:ilvl="3" w:tplc="04130001" w:tentative="1">
      <w:start w:val="1"/>
      <w:numFmt w:val="bullet"/>
      <w:lvlText w:val=""/>
      <w:lvlJc w:val="left"/>
      <w:pPr>
        <w:ind w:left="5709" w:hanging="360"/>
      </w:pPr>
      <w:rPr>
        <w:rFonts w:hint="default" w:ascii="Symbol" w:hAnsi="Symbol"/>
      </w:rPr>
    </w:lvl>
    <w:lvl w:ilvl="4" w:tplc="04130003" w:tentative="1">
      <w:start w:val="1"/>
      <w:numFmt w:val="bullet"/>
      <w:lvlText w:val="o"/>
      <w:lvlJc w:val="left"/>
      <w:pPr>
        <w:ind w:left="6429" w:hanging="360"/>
      </w:pPr>
      <w:rPr>
        <w:rFonts w:hint="default" w:ascii="Courier New" w:hAnsi="Courier New" w:cs="Courier New"/>
      </w:rPr>
    </w:lvl>
    <w:lvl w:ilvl="5" w:tplc="04130005" w:tentative="1">
      <w:start w:val="1"/>
      <w:numFmt w:val="bullet"/>
      <w:lvlText w:val=""/>
      <w:lvlJc w:val="left"/>
      <w:pPr>
        <w:ind w:left="7149" w:hanging="360"/>
      </w:pPr>
      <w:rPr>
        <w:rFonts w:hint="default" w:ascii="Wingdings" w:hAnsi="Wingdings"/>
      </w:rPr>
    </w:lvl>
    <w:lvl w:ilvl="6" w:tplc="04130001" w:tentative="1">
      <w:start w:val="1"/>
      <w:numFmt w:val="bullet"/>
      <w:lvlText w:val=""/>
      <w:lvlJc w:val="left"/>
      <w:pPr>
        <w:ind w:left="7869" w:hanging="360"/>
      </w:pPr>
      <w:rPr>
        <w:rFonts w:hint="default" w:ascii="Symbol" w:hAnsi="Symbol"/>
      </w:rPr>
    </w:lvl>
    <w:lvl w:ilvl="7" w:tplc="04130003" w:tentative="1">
      <w:start w:val="1"/>
      <w:numFmt w:val="bullet"/>
      <w:lvlText w:val="o"/>
      <w:lvlJc w:val="left"/>
      <w:pPr>
        <w:ind w:left="8589" w:hanging="360"/>
      </w:pPr>
      <w:rPr>
        <w:rFonts w:hint="default" w:ascii="Courier New" w:hAnsi="Courier New" w:cs="Courier New"/>
      </w:rPr>
    </w:lvl>
    <w:lvl w:ilvl="8" w:tplc="04130005" w:tentative="1">
      <w:start w:val="1"/>
      <w:numFmt w:val="bullet"/>
      <w:lvlText w:val=""/>
      <w:lvlJc w:val="left"/>
      <w:pPr>
        <w:ind w:left="9309" w:hanging="360"/>
      </w:pPr>
      <w:rPr>
        <w:rFonts w:hint="default" w:ascii="Wingdings" w:hAnsi="Wingdings"/>
      </w:rPr>
    </w:lvl>
  </w:abstractNum>
  <w:abstractNum w:abstractNumId="2" w15:restartNumberingAfterBreak="0">
    <w:nsid w:val="509C4272"/>
    <w:multiLevelType w:val="hybridMultilevel"/>
    <w:tmpl w:val="9AFAD422"/>
    <w:lvl w:ilvl="0" w:tplc="04130001">
      <w:start w:val="1"/>
      <w:numFmt w:val="bullet"/>
      <w:lvlText w:val=""/>
      <w:lvlJc w:val="left"/>
      <w:pPr>
        <w:ind w:left="2844" w:hanging="360"/>
      </w:pPr>
      <w:rPr>
        <w:rFonts w:hint="default" w:ascii="Symbol" w:hAnsi="Symbol"/>
      </w:rPr>
    </w:lvl>
    <w:lvl w:ilvl="1" w:tplc="04130003" w:tentative="1">
      <w:start w:val="1"/>
      <w:numFmt w:val="bullet"/>
      <w:lvlText w:val="o"/>
      <w:lvlJc w:val="left"/>
      <w:pPr>
        <w:ind w:left="3564" w:hanging="360"/>
      </w:pPr>
      <w:rPr>
        <w:rFonts w:hint="default" w:ascii="Courier New" w:hAnsi="Courier New" w:cs="Courier New"/>
      </w:rPr>
    </w:lvl>
    <w:lvl w:ilvl="2" w:tplc="04130005" w:tentative="1">
      <w:start w:val="1"/>
      <w:numFmt w:val="bullet"/>
      <w:lvlText w:val=""/>
      <w:lvlJc w:val="left"/>
      <w:pPr>
        <w:ind w:left="4284" w:hanging="360"/>
      </w:pPr>
      <w:rPr>
        <w:rFonts w:hint="default" w:ascii="Wingdings" w:hAnsi="Wingdings"/>
      </w:rPr>
    </w:lvl>
    <w:lvl w:ilvl="3" w:tplc="04130001" w:tentative="1">
      <w:start w:val="1"/>
      <w:numFmt w:val="bullet"/>
      <w:lvlText w:val=""/>
      <w:lvlJc w:val="left"/>
      <w:pPr>
        <w:ind w:left="5004" w:hanging="360"/>
      </w:pPr>
      <w:rPr>
        <w:rFonts w:hint="default" w:ascii="Symbol" w:hAnsi="Symbol"/>
      </w:rPr>
    </w:lvl>
    <w:lvl w:ilvl="4" w:tplc="04130003" w:tentative="1">
      <w:start w:val="1"/>
      <w:numFmt w:val="bullet"/>
      <w:lvlText w:val="o"/>
      <w:lvlJc w:val="left"/>
      <w:pPr>
        <w:ind w:left="5724" w:hanging="360"/>
      </w:pPr>
      <w:rPr>
        <w:rFonts w:hint="default" w:ascii="Courier New" w:hAnsi="Courier New" w:cs="Courier New"/>
      </w:rPr>
    </w:lvl>
    <w:lvl w:ilvl="5" w:tplc="04130005" w:tentative="1">
      <w:start w:val="1"/>
      <w:numFmt w:val="bullet"/>
      <w:lvlText w:val=""/>
      <w:lvlJc w:val="left"/>
      <w:pPr>
        <w:ind w:left="6444" w:hanging="360"/>
      </w:pPr>
      <w:rPr>
        <w:rFonts w:hint="default" w:ascii="Wingdings" w:hAnsi="Wingdings"/>
      </w:rPr>
    </w:lvl>
    <w:lvl w:ilvl="6" w:tplc="04130001" w:tentative="1">
      <w:start w:val="1"/>
      <w:numFmt w:val="bullet"/>
      <w:lvlText w:val=""/>
      <w:lvlJc w:val="left"/>
      <w:pPr>
        <w:ind w:left="7164" w:hanging="360"/>
      </w:pPr>
      <w:rPr>
        <w:rFonts w:hint="default" w:ascii="Symbol" w:hAnsi="Symbol"/>
      </w:rPr>
    </w:lvl>
    <w:lvl w:ilvl="7" w:tplc="04130003" w:tentative="1">
      <w:start w:val="1"/>
      <w:numFmt w:val="bullet"/>
      <w:lvlText w:val="o"/>
      <w:lvlJc w:val="left"/>
      <w:pPr>
        <w:ind w:left="7884" w:hanging="360"/>
      </w:pPr>
      <w:rPr>
        <w:rFonts w:hint="default" w:ascii="Courier New" w:hAnsi="Courier New" w:cs="Courier New"/>
      </w:rPr>
    </w:lvl>
    <w:lvl w:ilvl="8" w:tplc="04130005" w:tentative="1">
      <w:start w:val="1"/>
      <w:numFmt w:val="bullet"/>
      <w:lvlText w:val=""/>
      <w:lvlJc w:val="left"/>
      <w:pPr>
        <w:ind w:left="8604" w:hanging="360"/>
      </w:pPr>
      <w:rPr>
        <w:rFonts w:hint="default" w:ascii="Wingdings" w:hAnsi="Wingdings"/>
      </w:rPr>
    </w:lvl>
  </w:abstractNum>
  <w:num w:numId="1" w16cid:durableId="1977490522">
    <w:abstractNumId w:val="1"/>
  </w:num>
  <w:num w:numId="2" w16cid:durableId="1784612184">
    <w:abstractNumId w:val="0"/>
  </w:num>
  <w:num w:numId="3" w16cid:durableId="211879437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D0"/>
    <w:rsid w:val="000210C0"/>
    <w:rsid w:val="00021F7E"/>
    <w:rsid w:val="000511C2"/>
    <w:rsid w:val="00063A92"/>
    <w:rsid w:val="000741C1"/>
    <w:rsid w:val="000778D0"/>
    <w:rsid w:val="000964CF"/>
    <w:rsid w:val="000E1EA5"/>
    <w:rsid w:val="000F339E"/>
    <w:rsid w:val="00147592"/>
    <w:rsid w:val="00147D30"/>
    <w:rsid w:val="00157B34"/>
    <w:rsid w:val="00162D75"/>
    <w:rsid w:val="00176A73"/>
    <w:rsid w:val="001B29E0"/>
    <w:rsid w:val="001C70C0"/>
    <w:rsid w:val="001E58A0"/>
    <w:rsid w:val="001F7E3E"/>
    <w:rsid w:val="00225427"/>
    <w:rsid w:val="00260B77"/>
    <w:rsid w:val="002925A6"/>
    <w:rsid w:val="00293F7A"/>
    <w:rsid w:val="002A68E6"/>
    <w:rsid w:val="002B122B"/>
    <w:rsid w:val="002B1A7B"/>
    <w:rsid w:val="002B2585"/>
    <w:rsid w:val="002F6655"/>
    <w:rsid w:val="00302900"/>
    <w:rsid w:val="00336FCB"/>
    <w:rsid w:val="00350B15"/>
    <w:rsid w:val="00394A5F"/>
    <w:rsid w:val="00412D8D"/>
    <w:rsid w:val="00425143"/>
    <w:rsid w:val="004251B2"/>
    <w:rsid w:val="00431ED2"/>
    <w:rsid w:val="00436257"/>
    <w:rsid w:val="00436E77"/>
    <w:rsid w:val="004914F3"/>
    <w:rsid w:val="004916CF"/>
    <w:rsid w:val="004D0921"/>
    <w:rsid w:val="004F5EE7"/>
    <w:rsid w:val="005111B1"/>
    <w:rsid w:val="00517BB5"/>
    <w:rsid w:val="00521C78"/>
    <w:rsid w:val="00525129"/>
    <w:rsid w:val="00552CBF"/>
    <w:rsid w:val="005775CE"/>
    <w:rsid w:val="00580A67"/>
    <w:rsid w:val="00586340"/>
    <w:rsid w:val="005A6D6D"/>
    <w:rsid w:val="005C3C49"/>
    <w:rsid w:val="005F627F"/>
    <w:rsid w:val="0060259B"/>
    <w:rsid w:val="006078DF"/>
    <w:rsid w:val="00636733"/>
    <w:rsid w:val="00646C9C"/>
    <w:rsid w:val="00671EBE"/>
    <w:rsid w:val="006A75CD"/>
    <w:rsid w:val="006B5CE9"/>
    <w:rsid w:val="006D79EC"/>
    <w:rsid w:val="006E30E5"/>
    <w:rsid w:val="006F531D"/>
    <w:rsid w:val="00727EF2"/>
    <w:rsid w:val="00730C90"/>
    <w:rsid w:val="0073279B"/>
    <w:rsid w:val="00741657"/>
    <w:rsid w:val="00761E4F"/>
    <w:rsid w:val="00780F14"/>
    <w:rsid w:val="00795E49"/>
    <w:rsid w:val="007A3F0A"/>
    <w:rsid w:val="007C0C71"/>
    <w:rsid w:val="007F5B1F"/>
    <w:rsid w:val="00845960"/>
    <w:rsid w:val="00855472"/>
    <w:rsid w:val="008A3756"/>
    <w:rsid w:val="008D7237"/>
    <w:rsid w:val="009049BB"/>
    <w:rsid w:val="00917E85"/>
    <w:rsid w:val="009200B4"/>
    <w:rsid w:val="009229DE"/>
    <w:rsid w:val="0094159D"/>
    <w:rsid w:val="0095454F"/>
    <w:rsid w:val="0095678B"/>
    <w:rsid w:val="00982A31"/>
    <w:rsid w:val="009913ED"/>
    <w:rsid w:val="009C06CB"/>
    <w:rsid w:val="009F4DA1"/>
    <w:rsid w:val="00A36437"/>
    <w:rsid w:val="00A568D6"/>
    <w:rsid w:val="00A65A82"/>
    <w:rsid w:val="00A74AAE"/>
    <w:rsid w:val="00A84F75"/>
    <w:rsid w:val="00A9598F"/>
    <w:rsid w:val="00AB29AC"/>
    <w:rsid w:val="00AC1FBE"/>
    <w:rsid w:val="00AC7395"/>
    <w:rsid w:val="00AC75D3"/>
    <w:rsid w:val="00AE660E"/>
    <w:rsid w:val="00B03C33"/>
    <w:rsid w:val="00B075B3"/>
    <w:rsid w:val="00B4639D"/>
    <w:rsid w:val="00BA6945"/>
    <w:rsid w:val="00BD1A30"/>
    <w:rsid w:val="00BE2E2C"/>
    <w:rsid w:val="00BF5A3F"/>
    <w:rsid w:val="00C07609"/>
    <w:rsid w:val="00C34B8B"/>
    <w:rsid w:val="00C37F9C"/>
    <w:rsid w:val="00C92051"/>
    <w:rsid w:val="00CE60E7"/>
    <w:rsid w:val="00D133A8"/>
    <w:rsid w:val="00D23EB2"/>
    <w:rsid w:val="00D96904"/>
    <w:rsid w:val="00DA0E0C"/>
    <w:rsid w:val="00DB5588"/>
    <w:rsid w:val="00DB5F33"/>
    <w:rsid w:val="00DD0F87"/>
    <w:rsid w:val="00E064C6"/>
    <w:rsid w:val="00E1082D"/>
    <w:rsid w:val="00E52E6B"/>
    <w:rsid w:val="00E530E3"/>
    <w:rsid w:val="00EB005C"/>
    <w:rsid w:val="00EB4D6B"/>
    <w:rsid w:val="00EC7016"/>
    <w:rsid w:val="00F208E1"/>
    <w:rsid w:val="00F21546"/>
    <w:rsid w:val="00F22D9B"/>
    <w:rsid w:val="00F303B0"/>
    <w:rsid w:val="00F47886"/>
    <w:rsid w:val="00F524B9"/>
    <w:rsid w:val="00FA4C45"/>
    <w:rsid w:val="00FB2212"/>
    <w:rsid w:val="00FB4DAD"/>
    <w:rsid w:val="00FE1A5C"/>
    <w:rsid w:val="079BFA85"/>
    <w:rsid w:val="0AD47921"/>
    <w:rsid w:val="0C0A2D08"/>
    <w:rsid w:val="0C4DEFE1"/>
    <w:rsid w:val="0CB0FB26"/>
    <w:rsid w:val="0F58222A"/>
    <w:rsid w:val="119346E3"/>
    <w:rsid w:val="13439DAC"/>
    <w:rsid w:val="1857A85F"/>
    <w:rsid w:val="1B06995C"/>
    <w:rsid w:val="1D6D7D4E"/>
    <w:rsid w:val="1FD7857A"/>
    <w:rsid w:val="21D3178B"/>
    <w:rsid w:val="270644EF"/>
    <w:rsid w:val="28E63CB5"/>
    <w:rsid w:val="292B0B4D"/>
    <w:rsid w:val="2D8DF9B8"/>
    <w:rsid w:val="2FECDAAF"/>
    <w:rsid w:val="31B3FBD7"/>
    <w:rsid w:val="3BAC76FE"/>
    <w:rsid w:val="3CE69BEC"/>
    <w:rsid w:val="3D389585"/>
    <w:rsid w:val="3E8BDA32"/>
    <w:rsid w:val="3F765AC4"/>
    <w:rsid w:val="44556724"/>
    <w:rsid w:val="4C792242"/>
    <w:rsid w:val="4DB6E993"/>
    <w:rsid w:val="5934F403"/>
    <w:rsid w:val="5B303F05"/>
    <w:rsid w:val="5B993697"/>
    <w:rsid w:val="5C54E6D7"/>
    <w:rsid w:val="5D77CF29"/>
    <w:rsid w:val="62813113"/>
    <w:rsid w:val="652FEB0F"/>
    <w:rsid w:val="6BDCF15C"/>
    <w:rsid w:val="785C6AF1"/>
    <w:rsid w:val="78B9C3A9"/>
    <w:rsid w:val="7C356366"/>
    <w:rsid w:val="7C7AFB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B2B4"/>
  <w15:chartTrackingRefBased/>
  <w15:docId w15:val="{B8FDDA2B-B300-4D4C-9D85-1BA0BAA39F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0778D0"/>
    <w:rPr>
      <w:kern w:val="0"/>
      <w14:ligatures w14:val="none"/>
    </w:rPr>
  </w:style>
  <w:style w:type="paragraph" w:styleId="Kop1">
    <w:name w:val="heading 1"/>
    <w:basedOn w:val="Standaard"/>
    <w:next w:val="Standaard"/>
    <w:link w:val="Kop1Char"/>
    <w:uiPriority w:val="9"/>
    <w:qFormat/>
    <w:rsid w:val="000778D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78D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78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78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78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78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78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78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78D0"/>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0778D0"/>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0778D0"/>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0778D0"/>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0778D0"/>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0778D0"/>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0778D0"/>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0778D0"/>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0778D0"/>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0778D0"/>
    <w:rPr>
      <w:rFonts w:eastAsiaTheme="majorEastAsia" w:cstheme="majorBidi"/>
      <w:color w:val="272727" w:themeColor="text1" w:themeTint="D8"/>
    </w:rPr>
  </w:style>
  <w:style w:type="paragraph" w:styleId="Titel">
    <w:name w:val="Title"/>
    <w:basedOn w:val="Standaard"/>
    <w:next w:val="Standaard"/>
    <w:link w:val="TitelChar"/>
    <w:uiPriority w:val="10"/>
    <w:qFormat/>
    <w:rsid w:val="000778D0"/>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0778D0"/>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0778D0"/>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0778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78D0"/>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0778D0"/>
    <w:rPr>
      <w:i/>
      <w:iCs/>
      <w:color w:val="404040" w:themeColor="text1" w:themeTint="BF"/>
    </w:rPr>
  </w:style>
  <w:style w:type="paragraph" w:styleId="Lijstalinea">
    <w:name w:val="List Paragraph"/>
    <w:basedOn w:val="Standaard"/>
    <w:uiPriority w:val="34"/>
    <w:qFormat/>
    <w:rsid w:val="000778D0"/>
    <w:pPr>
      <w:ind w:left="720"/>
      <w:contextualSpacing/>
    </w:pPr>
  </w:style>
  <w:style w:type="character" w:styleId="Intensievebenadrukking">
    <w:name w:val="Intense Emphasis"/>
    <w:basedOn w:val="Standaardalinea-lettertype"/>
    <w:uiPriority w:val="21"/>
    <w:qFormat/>
    <w:rsid w:val="000778D0"/>
    <w:rPr>
      <w:i/>
      <w:iCs/>
      <w:color w:val="0F4761" w:themeColor="accent1" w:themeShade="BF"/>
    </w:rPr>
  </w:style>
  <w:style w:type="paragraph" w:styleId="Duidelijkcitaat">
    <w:name w:val="Intense Quote"/>
    <w:basedOn w:val="Standaard"/>
    <w:next w:val="Standaard"/>
    <w:link w:val="DuidelijkcitaatChar"/>
    <w:uiPriority w:val="30"/>
    <w:qFormat/>
    <w:rsid w:val="000778D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0778D0"/>
    <w:rPr>
      <w:i/>
      <w:iCs/>
      <w:color w:val="0F4761" w:themeColor="accent1" w:themeShade="BF"/>
    </w:rPr>
  </w:style>
  <w:style w:type="character" w:styleId="Intensieveverwijzing">
    <w:name w:val="Intense Reference"/>
    <w:basedOn w:val="Standaardalinea-lettertype"/>
    <w:uiPriority w:val="32"/>
    <w:qFormat/>
    <w:rsid w:val="000778D0"/>
    <w:rPr>
      <w:b/>
      <w:bCs/>
      <w:smallCaps/>
      <w:color w:val="0F4761" w:themeColor="accent1" w:themeShade="BF"/>
      <w:spacing w:val="5"/>
    </w:rPr>
  </w:style>
  <w:style w:type="paragraph" w:styleId="Default" w:customStyle="1">
    <w:name w:val="Default"/>
    <w:rsid w:val="000778D0"/>
    <w:pPr>
      <w:autoSpaceDE w:val="0"/>
      <w:autoSpaceDN w:val="0"/>
      <w:adjustRightInd w:val="0"/>
      <w:spacing w:after="0" w:line="240" w:lineRule="auto"/>
    </w:pPr>
    <w:rPr>
      <w:rFonts w:ascii="BFMGN L+ Univers" w:hAnsi="BFMGN L+ Univers" w:eastAsia="Times New Roman"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436257"/>
    <w:pPr>
      <w:spacing w:after="0" w:line="240" w:lineRule="auto"/>
    </w:pPr>
    <w:rPr>
      <w:sz w:val="20"/>
      <w:szCs w:val="20"/>
    </w:rPr>
  </w:style>
  <w:style w:type="character" w:styleId="VoetnoottekstChar" w:customStyle="1">
    <w:name w:val="Voetnoottekst Char"/>
    <w:basedOn w:val="Standaardalinea-lettertype"/>
    <w:link w:val="Voetnoottekst"/>
    <w:uiPriority w:val="99"/>
    <w:semiHidden/>
    <w:rsid w:val="00436257"/>
    <w:rPr>
      <w:kern w:val="0"/>
      <w:sz w:val="20"/>
      <w:szCs w:val="20"/>
      <w14:ligatures w14:val="none"/>
    </w:rPr>
  </w:style>
  <w:style w:type="character" w:styleId="Voetnootmarkering">
    <w:name w:val="footnote reference"/>
    <w:basedOn w:val="Standaardalinea-lettertype"/>
    <w:uiPriority w:val="99"/>
    <w:semiHidden/>
    <w:unhideWhenUsed/>
    <w:rsid w:val="00436257"/>
    <w:rPr>
      <w:vertAlign w:val="superscript"/>
    </w:rPr>
  </w:style>
  <w:style w:type="paragraph" w:styleId="Geenafstand">
    <w:name w:val="No Spacing"/>
    <w:uiPriority w:val="1"/>
    <w:qFormat/>
    <w:rsid w:val="006F531D"/>
    <w:pPr>
      <w:spacing w:after="0" w:line="240" w:lineRule="auto"/>
    </w:pPr>
    <w:rPr>
      <w:kern w:val="0"/>
      <w14:ligatures w14:val="none"/>
    </w:rPr>
  </w:style>
  <w:style w:type="character" w:styleId="Hyperlink">
    <w:name w:val="Hyperlink"/>
    <w:basedOn w:val="Standaardalinea-lettertype"/>
    <w:uiPriority w:val="99"/>
    <w:unhideWhenUsed/>
    <w:rsid w:val="00D133A8"/>
    <w:rPr>
      <w:color w:val="467886" w:themeColor="hyperlink"/>
      <w:u w:val="single"/>
    </w:rPr>
  </w:style>
  <w:style w:type="character" w:styleId="Onopgelostemelding">
    <w:name w:val="Unresolved Mention"/>
    <w:basedOn w:val="Standaardalinea-lettertype"/>
    <w:uiPriority w:val="99"/>
    <w:semiHidden/>
    <w:unhideWhenUsed/>
    <w:rsid w:val="00D133A8"/>
    <w:rPr>
      <w:color w:val="605E5C"/>
      <w:shd w:val="clear" w:color="auto" w:fill="E1DFDD"/>
    </w:rPr>
  </w:style>
  <w:style w:type="paragraph" w:styleId="Revisie">
    <w:name w:val="Revision"/>
    <w:hidden/>
    <w:uiPriority w:val="99"/>
    <w:semiHidden/>
    <w:rsid w:val="00162D75"/>
    <w:pPr>
      <w:spacing w:after="0" w:line="240" w:lineRule="auto"/>
    </w:pPr>
    <w:rPr>
      <w:kern w:val="0"/>
      <w14:ligatures w14:val="none"/>
    </w:rPr>
  </w:style>
  <w:style w:type="character" w:styleId="Verwijzingopmerking">
    <w:name w:val="annotation reference"/>
    <w:basedOn w:val="Standaardalinea-lettertype"/>
    <w:uiPriority w:val="99"/>
    <w:semiHidden/>
    <w:unhideWhenUsed/>
    <w:rsid w:val="00162D75"/>
    <w:rPr>
      <w:sz w:val="16"/>
      <w:szCs w:val="16"/>
    </w:rPr>
  </w:style>
  <w:style w:type="paragraph" w:styleId="Tekstopmerking">
    <w:name w:val="annotation text"/>
    <w:basedOn w:val="Standaard"/>
    <w:link w:val="TekstopmerkingChar"/>
    <w:uiPriority w:val="99"/>
    <w:unhideWhenUsed/>
    <w:rsid w:val="00162D75"/>
    <w:pPr>
      <w:spacing w:line="240" w:lineRule="auto"/>
    </w:pPr>
    <w:rPr>
      <w:sz w:val="20"/>
      <w:szCs w:val="20"/>
    </w:rPr>
  </w:style>
  <w:style w:type="character" w:styleId="TekstopmerkingChar" w:customStyle="1">
    <w:name w:val="Tekst opmerking Char"/>
    <w:basedOn w:val="Standaardalinea-lettertype"/>
    <w:link w:val="Tekstopmerking"/>
    <w:uiPriority w:val="99"/>
    <w:rsid w:val="00162D75"/>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162D75"/>
    <w:rPr>
      <w:b/>
      <w:bCs/>
    </w:rPr>
  </w:style>
  <w:style w:type="character" w:styleId="OnderwerpvanopmerkingChar" w:customStyle="1">
    <w:name w:val="Onderwerp van opmerking Char"/>
    <w:basedOn w:val="TekstopmerkingChar"/>
    <w:link w:val="Onderwerpvanopmerking"/>
    <w:uiPriority w:val="99"/>
    <w:semiHidden/>
    <w:rsid w:val="00162D75"/>
    <w:rPr>
      <w:b/>
      <w:bCs/>
      <w:kern w:val="0"/>
      <w:sz w:val="20"/>
      <w:szCs w:val="20"/>
      <w14:ligatures w14:val="none"/>
    </w:rPr>
  </w:style>
  <w:style w:type="paragraph" w:styleId="Koptekst">
    <w:name w:val="header"/>
    <w:basedOn w:val="Standaard"/>
    <w:link w:val="KoptekstChar"/>
    <w:uiPriority w:val="99"/>
    <w:semiHidden/>
    <w:unhideWhenUsed/>
    <w:rsid w:val="00780F14"/>
    <w:pPr>
      <w:tabs>
        <w:tab w:val="center" w:pos="4536"/>
        <w:tab w:val="right" w:pos="9072"/>
      </w:tabs>
      <w:spacing w:after="0" w:line="240" w:lineRule="auto"/>
    </w:pPr>
  </w:style>
  <w:style w:type="character" w:styleId="KoptekstChar" w:customStyle="1">
    <w:name w:val="Koptekst Char"/>
    <w:basedOn w:val="Standaardalinea-lettertype"/>
    <w:link w:val="Koptekst"/>
    <w:uiPriority w:val="99"/>
    <w:semiHidden/>
    <w:rsid w:val="00780F14"/>
    <w:rPr>
      <w:kern w:val="0"/>
      <w14:ligatures w14:val="none"/>
    </w:rPr>
  </w:style>
  <w:style w:type="paragraph" w:styleId="Voettekst">
    <w:name w:val="footer"/>
    <w:basedOn w:val="Standaard"/>
    <w:link w:val="VoettekstChar"/>
    <w:uiPriority w:val="99"/>
    <w:semiHidden/>
    <w:unhideWhenUsed/>
    <w:rsid w:val="00780F14"/>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semiHidden/>
    <w:rsid w:val="00780F1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6907">
      <w:bodyDiv w:val="1"/>
      <w:marLeft w:val="0"/>
      <w:marRight w:val="0"/>
      <w:marTop w:val="0"/>
      <w:marBottom w:val="0"/>
      <w:divBdr>
        <w:top w:val="none" w:sz="0" w:space="0" w:color="auto"/>
        <w:left w:val="none" w:sz="0" w:space="0" w:color="auto"/>
        <w:bottom w:val="none" w:sz="0" w:space="0" w:color="auto"/>
        <w:right w:val="none" w:sz="0" w:space="0" w:color="auto"/>
      </w:divBdr>
    </w:div>
    <w:div w:id="347827754">
      <w:bodyDiv w:val="1"/>
      <w:marLeft w:val="0"/>
      <w:marRight w:val="0"/>
      <w:marTop w:val="0"/>
      <w:marBottom w:val="0"/>
      <w:divBdr>
        <w:top w:val="none" w:sz="0" w:space="0" w:color="auto"/>
        <w:left w:val="none" w:sz="0" w:space="0" w:color="auto"/>
        <w:bottom w:val="none" w:sz="0" w:space="0" w:color="auto"/>
        <w:right w:val="none" w:sz="0" w:space="0" w:color="auto"/>
      </w:divBdr>
      <w:divsChild>
        <w:div w:id="220409023">
          <w:marLeft w:val="0"/>
          <w:marRight w:val="0"/>
          <w:marTop w:val="0"/>
          <w:marBottom w:val="0"/>
          <w:divBdr>
            <w:top w:val="none" w:sz="0" w:space="0" w:color="auto"/>
            <w:left w:val="none" w:sz="0" w:space="0" w:color="auto"/>
            <w:bottom w:val="none" w:sz="0" w:space="0" w:color="auto"/>
            <w:right w:val="none" w:sz="0" w:space="0" w:color="auto"/>
          </w:divBdr>
        </w:div>
      </w:divsChild>
    </w:div>
    <w:div w:id="1200237767">
      <w:bodyDiv w:val="1"/>
      <w:marLeft w:val="0"/>
      <w:marRight w:val="0"/>
      <w:marTop w:val="0"/>
      <w:marBottom w:val="0"/>
      <w:divBdr>
        <w:top w:val="none" w:sz="0" w:space="0" w:color="auto"/>
        <w:left w:val="none" w:sz="0" w:space="0" w:color="auto"/>
        <w:bottom w:val="none" w:sz="0" w:space="0" w:color="auto"/>
        <w:right w:val="none" w:sz="0" w:space="0" w:color="auto"/>
      </w:divBdr>
    </w:div>
    <w:div w:id="1361933978">
      <w:bodyDiv w:val="1"/>
      <w:marLeft w:val="0"/>
      <w:marRight w:val="0"/>
      <w:marTop w:val="0"/>
      <w:marBottom w:val="0"/>
      <w:divBdr>
        <w:top w:val="none" w:sz="0" w:space="0" w:color="auto"/>
        <w:left w:val="none" w:sz="0" w:space="0" w:color="auto"/>
        <w:bottom w:val="none" w:sz="0" w:space="0" w:color="auto"/>
        <w:right w:val="none" w:sz="0" w:space="0" w:color="auto"/>
      </w:divBdr>
      <w:divsChild>
        <w:div w:id="1343163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2025-11-13T09:07:00.0000000Z</dcterms:created>
  <dcterms:modified xsi:type="dcterms:W3CDTF">2026-01-21T10:48:16.5065368Z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c3440429-8765-4ccb-9d59-51e45ad2e889</vt:lpwstr>
  </property>
</Properties>
</file>