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2026Z00996</w:t>
        <w:br/>
      </w:r>
      <w:proofErr w:type="spellEnd"/>
    </w:p>
    <w:p>
      <w:pPr>
        <w:pStyle w:val="Normal"/>
        <w:rPr>
          <w:b w:val="1"/>
          <w:bCs w:val="1"/>
        </w:rPr>
      </w:pPr>
      <w:r w:rsidR="250AE766">
        <w:rPr>
          <w:b w:val="0"/>
          <w:bCs w:val="0"/>
        </w:rPr>
        <w:t>(ingezonden 21 januari 2026)</w:t>
        <w:br/>
      </w:r>
    </w:p>
    <w:p>
      <w:r>
        <w:t xml:space="preserve">Vragen van de leden Wilders en Vondeling (beiden PVV) aan de minister-president over de Marokkaanse rellen in Den Haag en Amsterdam.</w:t>
      </w:r>
      <w:r>
        <w:br/>
      </w:r>
    </w:p>
    <w:p>
      <w:pPr>
        <w:pStyle w:val="ListParagraph"/>
        <w:numPr>
          <w:ilvl w:val="0"/>
          <w:numId w:val="100495310"/>
        </w:numPr>
        <w:ind w:left="360"/>
      </w:pPr>
      <w:r>
        <w:t xml:space="preserve">Bent u bekend met de gewelddadige rellen in Den Haag en Amsterdam na het verlies van Marokko in de finale van de Afrika Cup, waarbij auto’s in brand werden gestoken en politieagenten met zwaar vuurwerk werden bekogeld? 1)</w:t>
      </w:r>
      <w:r>
        <w:br/>
      </w:r>
    </w:p>
    <w:p>
      <w:pPr>
        <w:pStyle w:val="ListParagraph"/>
        <w:numPr>
          <w:ilvl w:val="0"/>
          <w:numId w:val="100495310"/>
        </w:numPr>
        <w:ind w:left="360"/>
      </w:pPr>
      <w:r>
        <w:t xml:space="preserve">Zijn al deze Marokkaanse relschoppers opgepakt en worden zijn na een veroordeling gedenaturaliseerd en Nederland uitgezet? </w:t>
      </w:r>
      <w:r>
        <w:br/>
      </w:r>
    </w:p>
    <w:p>
      <w:pPr>
        <w:pStyle w:val="ListParagraph"/>
        <w:numPr>
          <w:ilvl w:val="0"/>
          <w:numId w:val="100495310"/>
        </w:numPr>
        <w:ind w:left="360"/>
      </w:pPr>
      <w:r>
        <w:t xml:space="preserve">Deelt u de mening dat Marokkanen die zich zo verbonden voelen met Marokko, maar lekker in Rabat moeten gaan wonen en daar moeten gaan rellen? Kunt u dat deze week nog in de Schilderswijk gaan vertellen?</w:t>
      </w:r>
      <w:r>
        <w:br/>
      </w:r>
    </w:p>
    <w:p>
      <w:pPr>
        <w:pStyle w:val="ListParagraph"/>
        <w:numPr>
          <w:ilvl w:val="0"/>
          <w:numId w:val="100495310"/>
        </w:numPr>
        <w:ind w:left="360"/>
      </w:pPr>
      <w:r>
        <w:t xml:space="preserve">Kunt u bevestigen dat personen met een Marokkaanse migratieachtergrond oververtegenwoordigd zijn in de criminaliteitsstatistieken en in de uitkeringsafhankelijkheid? Zo ja, waarom wordt hier niet keihard tegen opgetreden?</w:t>
      </w:r>
      <w:r>
        <w:br/>
      </w:r>
    </w:p>
    <w:p>
      <w:pPr>
        <w:pStyle w:val="ListParagraph"/>
        <w:numPr>
          <w:ilvl w:val="0"/>
          <w:numId w:val="100495310"/>
        </w:numPr>
        <w:ind w:left="360"/>
      </w:pPr>
      <w:r>
        <w:t xml:space="preserve">Bent u het ermee eens dat jarenlang openzetten van de grenzen en het massaal toelaten van migranten uit Marokko en andere niet-westerse landen heeft geleid tot de vorming van islamitische no-go zones? </w:t>
      </w:r>
      <w:r>
        <w:br/>
      </w:r>
    </w:p>
    <w:p>
      <w:pPr>
        <w:pStyle w:val="ListParagraph"/>
        <w:numPr>
          <w:ilvl w:val="0"/>
          <w:numId w:val="100495310"/>
        </w:numPr>
        <w:ind w:left="360"/>
      </w:pPr>
      <w:r>
        <w:t xml:space="preserve">Bent u bereid om per direct een stop in te stellen voor nieuwe migranten uit Marokko en alle Marokkanen die de openbare orde verstoren of strafbare feiten plegen, na een veroordeling te denaturaliseren en uit Nederland te zetten? </w:t>
      </w:r>
      <w:r>
        <w:br/>
      </w:r>
    </w:p>
    <w:p>
      <w:pPr>
        <w:pStyle w:val="ListParagraph"/>
        <w:numPr>
          <w:ilvl w:val="0"/>
          <w:numId w:val="100495310"/>
        </w:numPr>
        <w:ind w:left="360"/>
      </w:pPr>
      <w:r>
        <w:t xml:space="preserve">Wilt u deze vragen nog deze week beantwoorden?</w:t>
      </w:r>
      <w:r>
        <w:br/>
      </w:r>
    </w:p>
    <w:p>
      <w:r>
        <w:t xml:space="preserve"> </w:t>
      </w:r>
      <w:r>
        <w:br/>
      </w:r>
    </w:p>
    <w:p>
      <w:r>
        <w:t xml:space="preserve">1) Algemeen Dagblad, 19 januari 2026, Onrust in Den Haag en Amsterdam na nederlaag Marokko(</w:t>
      </w:r>
      <w:r>
        <w:rPr>
          <w:u w:val="single"/>
        </w:rPr>
        <w:t xml:space="preserve">https://www.ad.nl/video/productie/onrust-in-den-haag-en-amsterdam-na-nederlaag-marokko-2110201).</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280">
    <w:abstractNumId w:val="100495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