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27952AB9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1F8862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363EF04A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0862032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094D2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7EE0BE5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332072C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20F9A42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0EF325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C4277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41C715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723527BD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3D3A3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1C596A" w14:paraId="1CF4C3B2" w14:textId="46F78A7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A933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800 A</w:t>
            </w:r>
          </w:p>
        </w:tc>
        <w:tc>
          <w:tcPr>
            <w:tcW w:w="7654" w:type="dxa"/>
            <w:gridSpan w:val="2"/>
          </w:tcPr>
          <w:p w:rsidRPr="001C596A" w:rsidR="00470846" w:rsidP="001C596A" w:rsidRDefault="001C596A" w14:paraId="7504338A" w14:textId="68BF5A42">
            <w:pPr>
              <w:rPr>
                <w:b/>
                <w:bCs/>
              </w:rPr>
            </w:pPr>
            <w:r w:rsidRPr="001C596A">
              <w:rPr>
                <w:rFonts w:ascii="Times New Roman" w:hAnsi="Times New Roman"/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470846" w:rsidTr="00FB349A" w14:paraId="4FD94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D81918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6EB9254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907F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CAB46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1AB05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ABDF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1083B06" w14:textId="5E638BE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60362">
              <w:rPr>
                <w:rFonts w:ascii="Times New Roman" w:hAnsi="Times New Roman"/>
                <w:caps/>
              </w:rPr>
              <w:t>1</w:t>
            </w:r>
            <w:r w:rsidR="00BE081A">
              <w:rPr>
                <w:rFonts w:ascii="Times New Roman" w:hAnsi="Times New Roman"/>
                <w:caps/>
              </w:rPr>
              <w:t>8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03CD0177" w14:textId="24E76CE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300472">
              <w:rPr>
                <w:rFonts w:ascii="Times New Roman" w:hAnsi="Times New Roman"/>
                <w:caps/>
              </w:rPr>
              <w:t xml:space="preserve">de </w:t>
            </w:r>
            <w:r w:rsidR="00300472">
              <w:rPr>
                <w:rFonts w:ascii="Times New Roman" w:hAnsi="Times New Roman"/>
                <w:caps/>
              </w:rPr>
              <w:t>leden Stoffer en Grinwis ter vervanging van dat gedrukt onder nr. 1</w:t>
            </w:r>
            <w:r w:rsidR="00300472">
              <w:rPr>
                <w:rFonts w:ascii="Times New Roman" w:hAnsi="Times New Roman"/>
                <w:caps/>
              </w:rPr>
              <w:t>6</w:t>
            </w:r>
            <w:r w:rsidR="002B39B4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65E33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424AB4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5DCB936A" w14:textId="0AA5663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567B1D">
              <w:rPr>
                <w:rFonts w:ascii="Times New Roman" w:hAnsi="Times New Roman"/>
                <w:b w:val="0"/>
              </w:rPr>
              <w:t>2</w:t>
            </w:r>
            <w:r w:rsidR="002B39B4">
              <w:rPr>
                <w:rFonts w:ascii="Times New Roman" w:hAnsi="Times New Roman"/>
                <w:b w:val="0"/>
              </w:rPr>
              <w:t>2</w:t>
            </w:r>
            <w:r w:rsidR="00567B1D">
              <w:rPr>
                <w:rFonts w:ascii="Times New Roman" w:hAnsi="Times New Roman"/>
                <w:b w:val="0"/>
              </w:rPr>
              <w:t xml:space="preserve"> januari 2026</w:t>
            </w:r>
          </w:p>
        </w:tc>
      </w:tr>
      <w:tr w:rsidR="00470846" w:rsidTr="00FB349A" w14:paraId="058CE2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85F418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96151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92AA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08DCC97E" w14:textId="4EA4FCC0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300472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300472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6B64C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371EF2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4F08D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B67D3C" w:rsidRDefault="00470846" w14:paraId="43DA16AF" w14:textId="6A525293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1C596A">
        <w:rPr>
          <w:rFonts w:ascii="Times New Roman" w:hAnsi="Times New Roman"/>
          <w:b/>
        </w:rPr>
        <w:t xml:space="preserve">11 Verkenningen, reserveringen en investeringsruimte </w:t>
      </w:r>
      <w:r w:rsidRPr="001C596A" w:rsidR="001C596A">
        <w:rPr>
          <w:rFonts w:ascii="Times New Roman" w:hAnsi="Times New Roman"/>
          <w:bCs/>
        </w:rPr>
        <w:t>van de begrotingsstaat</w:t>
      </w:r>
      <w:r w:rsidR="001C596A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1C596A">
        <w:rPr>
          <w:rFonts w:ascii="Times New Roman" w:hAnsi="Times New Roman"/>
          <w:b/>
        </w:rPr>
        <w:t>4.000</w:t>
      </w:r>
      <w:r w:rsidR="001C596A">
        <w:rPr>
          <w:rFonts w:ascii="Times New Roman" w:hAnsi="Times New Roman"/>
        </w:rPr>
        <w:t xml:space="preserve"> </w:t>
      </w:r>
      <w:r w:rsidR="004D4BCF">
        <w:rPr>
          <w:rFonts w:ascii="Times New Roman" w:hAnsi="Times New Roman"/>
        </w:rPr>
        <w:t>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5A449DB0" w14:textId="77777777">
      <w:pPr>
        <w:rPr>
          <w:rFonts w:ascii="Times New Roman" w:hAnsi="Times New Roman"/>
        </w:rPr>
      </w:pPr>
    </w:p>
    <w:p w:rsidRPr="004D4BCF" w:rsidR="00470846" w:rsidP="00FB349A" w:rsidRDefault="00470846" w14:paraId="15624ADF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1A2A63" w:rsidP="00FB349A" w:rsidRDefault="001A2A63" w14:paraId="76DF0FFF" w14:textId="77777777">
      <w:pPr>
        <w:rPr>
          <w:rFonts w:ascii="Times New Roman" w:hAnsi="Times New Roman"/>
        </w:rPr>
      </w:pPr>
    </w:p>
    <w:p w:rsidR="000015B8" w:rsidP="00FB349A" w:rsidRDefault="009C2198" w14:paraId="6B2A6A3B" w14:textId="69391C5B">
      <w:pPr>
        <w:rPr>
          <w:rFonts w:ascii="Times New Roman" w:hAnsi="Times New Roman"/>
        </w:rPr>
      </w:pPr>
      <w:r>
        <w:rPr>
          <w:rFonts w:ascii="Times New Roman" w:hAnsi="Times New Roman"/>
        </w:rPr>
        <w:t>Het amendement dient als dekking voor het amendement Stoffer</w:t>
      </w:r>
      <w:r w:rsidR="002B39B4">
        <w:rPr>
          <w:rFonts w:ascii="Times New Roman" w:hAnsi="Times New Roman"/>
        </w:rPr>
        <w:t>/Grinwis</w:t>
      </w:r>
      <w:r>
        <w:rPr>
          <w:rFonts w:ascii="Times New Roman" w:hAnsi="Times New Roman"/>
        </w:rPr>
        <w:t xml:space="preserve"> </w:t>
      </w:r>
      <w:r w:rsidR="008574EB">
        <w:rPr>
          <w:rFonts w:ascii="Times New Roman" w:hAnsi="Times New Roman"/>
        </w:rPr>
        <w:t xml:space="preserve">bij de begroting </w:t>
      </w:r>
      <w:r w:rsidR="007435AF">
        <w:rPr>
          <w:rFonts w:ascii="Times New Roman" w:hAnsi="Times New Roman"/>
        </w:rPr>
        <w:t xml:space="preserve">van het Ministerie van Infrastructuur </w:t>
      </w:r>
      <w:r w:rsidR="008574EB">
        <w:rPr>
          <w:rFonts w:ascii="Times New Roman" w:hAnsi="Times New Roman"/>
        </w:rPr>
        <w:t>&amp;</w:t>
      </w:r>
      <w:r w:rsidR="007435AF">
        <w:rPr>
          <w:rFonts w:ascii="Times New Roman" w:hAnsi="Times New Roman"/>
        </w:rPr>
        <w:t xml:space="preserve"> </w:t>
      </w:r>
      <w:r w:rsidR="008574EB">
        <w:rPr>
          <w:rFonts w:ascii="Times New Roman" w:hAnsi="Times New Roman"/>
        </w:rPr>
        <w:t>W</w:t>
      </w:r>
      <w:r w:rsidR="007435AF">
        <w:rPr>
          <w:rFonts w:ascii="Times New Roman" w:hAnsi="Times New Roman"/>
        </w:rPr>
        <w:t xml:space="preserve">aterstaat </w:t>
      </w:r>
      <w:r w:rsidR="008574EB">
        <w:rPr>
          <w:rFonts w:ascii="Times New Roman" w:hAnsi="Times New Roman"/>
        </w:rPr>
        <w:t>(Kamerstuk</w:t>
      </w:r>
      <w:r w:rsidR="007435AF">
        <w:rPr>
          <w:rFonts w:ascii="Times New Roman" w:hAnsi="Times New Roman"/>
        </w:rPr>
        <w:t>ken II 2025/26,</w:t>
      </w:r>
      <w:r w:rsidR="008574EB">
        <w:rPr>
          <w:rFonts w:ascii="Times New Roman" w:hAnsi="Times New Roman"/>
        </w:rPr>
        <w:t xml:space="preserve"> </w:t>
      </w:r>
      <w:r w:rsidR="007435AF">
        <w:rPr>
          <w:rFonts w:ascii="Times New Roman" w:hAnsi="Times New Roman"/>
        </w:rPr>
        <w:t>36800-XII, nr. 1</w:t>
      </w:r>
      <w:r w:rsidR="008574EB">
        <w:rPr>
          <w:rFonts w:ascii="Times New Roman" w:hAnsi="Times New Roman"/>
        </w:rPr>
        <w:t xml:space="preserve">). </w:t>
      </w:r>
      <w:r w:rsidR="00EA0BB9">
        <w:rPr>
          <w:rFonts w:ascii="Times New Roman" w:hAnsi="Times New Roman"/>
        </w:rPr>
        <w:t>De indiener</w:t>
      </w:r>
      <w:r w:rsidR="002B39B4">
        <w:rPr>
          <w:rFonts w:ascii="Times New Roman" w:hAnsi="Times New Roman"/>
        </w:rPr>
        <w:t>s</w:t>
      </w:r>
      <w:r w:rsidR="00EA0BB9">
        <w:rPr>
          <w:rFonts w:ascii="Times New Roman" w:hAnsi="Times New Roman"/>
        </w:rPr>
        <w:t xml:space="preserve"> stel</w:t>
      </w:r>
      <w:r w:rsidR="002B39B4">
        <w:rPr>
          <w:rFonts w:ascii="Times New Roman" w:hAnsi="Times New Roman"/>
        </w:rPr>
        <w:t>len</w:t>
      </w:r>
      <w:r w:rsidR="00EA0BB9">
        <w:rPr>
          <w:rFonts w:ascii="Times New Roman" w:hAnsi="Times New Roman"/>
        </w:rPr>
        <w:t xml:space="preserve"> voor een beperkt deel van </w:t>
      </w:r>
      <w:r w:rsidR="00A76F2F">
        <w:rPr>
          <w:rFonts w:ascii="Times New Roman" w:hAnsi="Times New Roman"/>
        </w:rPr>
        <w:t xml:space="preserve">de </w:t>
      </w:r>
      <w:r w:rsidR="00EA0BB9">
        <w:rPr>
          <w:rFonts w:ascii="Times New Roman" w:hAnsi="Times New Roman"/>
        </w:rPr>
        <w:t>onder artikel 11 gereserveerde middelen voor het Programma Bescherming Noordzee Infrastructuur</w:t>
      </w:r>
      <w:r w:rsidR="00726387">
        <w:rPr>
          <w:rFonts w:ascii="Times New Roman" w:hAnsi="Times New Roman"/>
        </w:rPr>
        <w:t xml:space="preserve"> </w:t>
      </w:r>
      <w:r w:rsidR="0044327D">
        <w:rPr>
          <w:rFonts w:ascii="Times New Roman" w:hAnsi="Times New Roman"/>
        </w:rPr>
        <w:t>(totaal</w:t>
      </w:r>
      <w:r w:rsidR="00A76F2F">
        <w:rPr>
          <w:rFonts w:ascii="Times New Roman" w:hAnsi="Times New Roman"/>
        </w:rPr>
        <w:t xml:space="preserve"> 180 miljoen euro)</w:t>
      </w:r>
      <w:r w:rsidR="0044327D">
        <w:rPr>
          <w:rFonts w:ascii="Times New Roman" w:hAnsi="Times New Roman"/>
        </w:rPr>
        <w:t xml:space="preserve"> </w:t>
      </w:r>
      <w:r w:rsidR="00726387">
        <w:rPr>
          <w:rFonts w:ascii="Times New Roman" w:hAnsi="Times New Roman"/>
        </w:rPr>
        <w:t xml:space="preserve">te investeren in </w:t>
      </w:r>
      <w:r w:rsidR="000015B8">
        <w:rPr>
          <w:rFonts w:ascii="Times New Roman" w:hAnsi="Times New Roman"/>
        </w:rPr>
        <w:t>verdere</w:t>
      </w:r>
      <w:r w:rsidR="002F4ED2">
        <w:rPr>
          <w:rFonts w:ascii="Times New Roman" w:hAnsi="Times New Roman"/>
        </w:rPr>
        <w:t xml:space="preserve"> uitvoering </w:t>
      </w:r>
      <w:r w:rsidR="00A74242">
        <w:rPr>
          <w:rFonts w:ascii="Times New Roman" w:hAnsi="Times New Roman"/>
        </w:rPr>
        <w:t>van reeds ingezette actielijnen on</w:t>
      </w:r>
      <w:r w:rsidR="000015B8">
        <w:rPr>
          <w:rFonts w:ascii="Times New Roman" w:hAnsi="Times New Roman"/>
        </w:rPr>
        <w:t xml:space="preserve">der het genoemde programma </w:t>
      </w:r>
      <w:r w:rsidR="00E26171">
        <w:rPr>
          <w:rFonts w:ascii="Times New Roman" w:hAnsi="Times New Roman"/>
        </w:rPr>
        <w:t xml:space="preserve">onder </w:t>
      </w:r>
      <w:r w:rsidR="0044327D">
        <w:rPr>
          <w:rFonts w:ascii="Times New Roman" w:hAnsi="Times New Roman"/>
        </w:rPr>
        <w:t>artikel 18 van de begroting</w:t>
      </w:r>
      <w:r w:rsidR="00567B1D">
        <w:rPr>
          <w:rFonts w:ascii="Times New Roman" w:hAnsi="Times New Roman"/>
        </w:rPr>
        <w:t xml:space="preserve"> van het Ministerie van</w:t>
      </w:r>
      <w:r w:rsidR="0044327D">
        <w:rPr>
          <w:rFonts w:ascii="Times New Roman" w:hAnsi="Times New Roman"/>
        </w:rPr>
        <w:t xml:space="preserve"> I</w:t>
      </w:r>
      <w:r w:rsidR="00567B1D">
        <w:rPr>
          <w:rFonts w:ascii="Times New Roman" w:hAnsi="Times New Roman"/>
        </w:rPr>
        <w:t xml:space="preserve">nfrastructuur </w:t>
      </w:r>
      <w:r w:rsidR="0044327D">
        <w:rPr>
          <w:rFonts w:ascii="Times New Roman" w:hAnsi="Times New Roman"/>
        </w:rPr>
        <w:t>&amp;</w:t>
      </w:r>
      <w:r w:rsidR="00567B1D">
        <w:rPr>
          <w:rFonts w:ascii="Times New Roman" w:hAnsi="Times New Roman"/>
        </w:rPr>
        <w:t xml:space="preserve"> </w:t>
      </w:r>
      <w:r w:rsidR="0044327D">
        <w:rPr>
          <w:rFonts w:ascii="Times New Roman" w:hAnsi="Times New Roman"/>
        </w:rPr>
        <w:t>W</w:t>
      </w:r>
      <w:r w:rsidR="00567B1D">
        <w:rPr>
          <w:rFonts w:ascii="Times New Roman" w:hAnsi="Times New Roman"/>
        </w:rPr>
        <w:t>aterstaat</w:t>
      </w:r>
      <w:r w:rsidR="0044327D">
        <w:rPr>
          <w:rFonts w:ascii="Times New Roman" w:hAnsi="Times New Roman"/>
        </w:rPr>
        <w:t>.</w:t>
      </w:r>
      <w:r w:rsidR="005C259A">
        <w:rPr>
          <w:rFonts w:ascii="Times New Roman" w:hAnsi="Times New Roman"/>
        </w:rPr>
        <w:t xml:space="preserve"> Zo kan voorkomen worden dat </w:t>
      </w:r>
      <w:r w:rsidR="005D449B">
        <w:rPr>
          <w:rFonts w:ascii="Times New Roman" w:hAnsi="Times New Roman"/>
        </w:rPr>
        <w:t>deze activiteiten en projecten vertraging oplopen door het uitblijven van een volgend actieplan</w:t>
      </w:r>
      <w:r w:rsidR="008A0A1C">
        <w:rPr>
          <w:rFonts w:ascii="Times New Roman" w:hAnsi="Times New Roman"/>
        </w:rPr>
        <w:t>.</w:t>
      </w:r>
      <w:r w:rsidR="0044327D">
        <w:rPr>
          <w:rFonts w:ascii="Times New Roman" w:hAnsi="Times New Roman"/>
        </w:rPr>
        <w:t xml:space="preserve"> </w:t>
      </w:r>
    </w:p>
    <w:p w:rsidRPr="008C2D85" w:rsidR="001A2A63" w:rsidP="00FB349A" w:rsidRDefault="001A2A63" w14:paraId="477AD776" w14:textId="77777777">
      <w:pPr>
        <w:rPr>
          <w:rFonts w:ascii="Times New Roman" w:hAnsi="Times New Roman"/>
        </w:rPr>
      </w:pPr>
    </w:p>
    <w:p w:rsidR="001A2A63" w:rsidP="00FB349A" w:rsidRDefault="001C596A" w14:paraId="4EA89FE2" w14:textId="61C8FA63">
      <w:pPr>
        <w:rPr>
          <w:rFonts w:ascii="Times New Roman" w:hAnsi="Times New Roman"/>
        </w:rPr>
      </w:pPr>
      <w:r>
        <w:rPr>
          <w:rFonts w:ascii="Times New Roman" w:hAnsi="Times New Roman"/>
        </w:rPr>
        <w:t>Stoffer</w:t>
      </w:r>
    </w:p>
    <w:p w:rsidRPr="008C2D85" w:rsidR="002B39B4" w:rsidP="00FB349A" w:rsidRDefault="002B39B4" w14:paraId="1000D6FA" w14:textId="68384608">
      <w:pPr>
        <w:rPr>
          <w:rFonts w:ascii="Times New Roman" w:hAnsi="Times New Roman"/>
        </w:rPr>
      </w:pPr>
      <w:r>
        <w:rPr>
          <w:rFonts w:ascii="Times New Roman" w:hAnsi="Times New Roman"/>
        </w:rPr>
        <w:t>Grinwis</w:t>
      </w:r>
    </w:p>
    <w:sectPr w:rsidRPr="008C2D85" w:rsidR="002B39B4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D7C7" w14:textId="77777777" w:rsidR="00C258D6" w:rsidRDefault="00C258D6">
      <w:pPr>
        <w:spacing w:line="20" w:lineRule="exact"/>
      </w:pPr>
    </w:p>
  </w:endnote>
  <w:endnote w:type="continuationSeparator" w:id="0">
    <w:p w14:paraId="2505925E" w14:textId="77777777" w:rsidR="00C258D6" w:rsidRDefault="00C258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04A59C" w14:textId="77777777" w:rsidR="00C258D6" w:rsidRDefault="00C258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002A" w14:textId="77777777" w:rsidR="00C258D6" w:rsidRDefault="00C258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66198E" w14:textId="77777777" w:rsidR="00C258D6" w:rsidRDefault="00C258D6">
      <w:r>
        <w:continuationSeparator/>
      </w:r>
    </w:p>
  </w:footnote>
  <w:footnote w:id="1">
    <w:p w14:paraId="5D4AD9ED" w14:textId="40849E32" w:rsidR="002B39B4" w:rsidRDefault="002B39B4">
      <w:pPr>
        <w:pStyle w:val="Voetnoottekst"/>
      </w:pPr>
      <w:r>
        <w:rPr>
          <w:rStyle w:val="Voetnootmarkering"/>
        </w:rPr>
        <w:footnoteRef/>
      </w:r>
      <w:r w:rsidR="004E0CC6">
        <w:t xml:space="preserve"> </w:t>
      </w:r>
      <w:r w:rsidRPr="00352059">
        <w:rPr>
          <w:rFonts w:ascii="Times New Roman" w:hAnsi="Times New Roman"/>
          <w:sz w:val="20"/>
        </w:rPr>
        <w:t>Vervanging in verband met een wijziging in de ondertekening.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6A"/>
    <w:rsid w:val="000015B8"/>
    <w:rsid w:val="00024917"/>
    <w:rsid w:val="0003016F"/>
    <w:rsid w:val="00052244"/>
    <w:rsid w:val="000636A9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C596A"/>
    <w:rsid w:val="001E2226"/>
    <w:rsid w:val="001F7334"/>
    <w:rsid w:val="00243279"/>
    <w:rsid w:val="002569BB"/>
    <w:rsid w:val="002B370C"/>
    <w:rsid w:val="002B39B4"/>
    <w:rsid w:val="002D607E"/>
    <w:rsid w:val="002F4ED2"/>
    <w:rsid w:val="00300472"/>
    <w:rsid w:val="003050FF"/>
    <w:rsid w:val="003A1409"/>
    <w:rsid w:val="003D4FB9"/>
    <w:rsid w:val="003E5927"/>
    <w:rsid w:val="00411B53"/>
    <w:rsid w:val="00417365"/>
    <w:rsid w:val="00417376"/>
    <w:rsid w:val="0043453A"/>
    <w:rsid w:val="0044327D"/>
    <w:rsid w:val="00455EEC"/>
    <w:rsid w:val="00470846"/>
    <w:rsid w:val="0047650D"/>
    <w:rsid w:val="00477BCF"/>
    <w:rsid w:val="004B2AE2"/>
    <w:rsid w:val="004C2A57"/>
    <w:rsid w:val="004D4BCF"/>
    <w:rsid w:val="004E0CC6"/>
    <w:rsid w:val="00535B48"/>
    <w:rsid w:val="00567B1D"/>
    <w:rsid w:val="00586282"/>
    <w:rsid w:val="005943B4"/>
    <w:rsid w:val="005C259A"/>
    <w:rsid w:val="005C554B"/>
    <w:rsid w:val="005D449B"/>
    <w:rsid w:val="005E482A"/>
    <w:rsid w:val="0061736B"/>
    <w:rsid w:val="00646211"/>
    <w:rsid w:val="00726387"/>
    <w:rsid w:val="00736284"/>
    <w:rsid w:val="00741EB2"/>
    <w:rsid w:val="007435AF"/>
    <w:rsid w:val="007958E0"/>
    <w:rsid w:val="008126B9"/>
    <w:rsid w:val="00833C90"/>
    <w:rsid w:val="008467BE"/>
    <w:rsid w:val="00854DAE"/>
    <w:rsid w:val="008574EB"/>
    <w:rsid w:val="00867688"/>
    <w:rsid w:val="008819B7"/>
    <w:rsid w:val="008A0A1C"/>
    <w:rsid w:val="008C2D85"/>
    <w:rsid w:val="00900F4C"/>
    <w:rsid w:val="00926C70"/>
    <w:rsid w:val="009347C2"/>
    <w:rsid w:val="00960362"/>
    <w:rsid w:val="00973688"/>
    <w:rsid w:val="009C2198"/>
    <w:rsid w:val="009E6185"/>
    <w:rsid w:val="00A1221C"/>
    <w:rsid w:val="00A74242"/>
    <w:rsid w:val="00A76F2F"/>
    <w:rsid w:val="00A9335C"/>
    <w:rsid w:val="00B24FC7"/>
    <w:rsid w:val="00B37F45"/>
    <w:rsid w:val="00B6508A"/>
    <w:rsid w:val="00B67D3C"/>
    <w:rsid w:val="00BD6436"/>
    <w:rsid w:val="00BE081A"/>
    <w:rsid w:val="00BE1B3C"/>
    <w:rsid w:val="00C258D6"/>
    <w:rsid w:val="00C26FAB"/>
    <w:rsid w:val="00C370AE"/>
    <w:rsid w:val="00C5415C"/>
    <w:rsid w:val="00C74FE3"/>
    <w:rsid w:val="00C850D6"/>
    <w:rsid w:val="00C936C7"/>
    <w:rsid w:val="00CC0433"/>
    <w:rsid w:val="00D30E03"/>
    <w:rsid w:val="00D43ADE"/>
    <w:rsid w:val="00D733D3"/>
    <w:rsid w:val="00D818D9"/>
    <w:rsid w:val="00D961CF"/>
    <w:rsid w:val="00DB379F"/>
    <w:rsid w:val="00DB5D3B"/>
    <w:rsid w:val="00DD08D8"/>
    <w:rsid w:val="00DF586B"/>
    <w:rsid w:val="00E26171"/>
    <w:rsid w:val="00E47054"/>
    <w:rsid w:val="00E96167"/>
    <w:rsid w:val="00EA0BB9"/>
    <w:rsid w:val="00F06146"/>
    <w:rsid w:val="00F2239C"/>
    <w:rsid w:val="00F37F6D"/>
    <w:rsid w:val="00F410B4"/>
    <w:rsid w:val="00F60E37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A423E"/>
  <w15:docId w15:val="{CE923F29-06B2-4A7E-BC5E-F215F79D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535B4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35B4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35B48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35B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35B48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5943B4"/>
    <w:rPr>
      <w:rFonts w:ascii="Courier New" w:hAnsi="Courier New"/>
      <w:sz w:val="24"/>
    </w:rPr>
  </w:style>
  <w:style w:type="character" w:styleId="Voetnootmarkering">
    <w:name w:val="footnote reference"/>
    <w:basedOn w:val="Standaardalinea-lettertype"/>
    <w:semiHidden/>
    <w:unhideWhenUsed/>
    <w:rsid w:val="002B3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2026-01-22T11:19:00.0000000Z</dcterms:created>
  <dcterms:modified xsi:type="dcterms:W3CDTF">2026-01-22T11:19:00.0000000Z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